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466A0" w14:textId="3F1F70AD" w:rsidR="00D077E9" w:rsidRPr="00073AE5" w:rsidRDefault="005F672B" w:rsidP="00D70D02">
      <w:pPr>
        <w:rPr>
          <w:rFonts w:ascii="Arial" w:hAnsi="Arial" w:cs="Arial"/>
        </w:rPr>
      </w:pPr>
      <w:r w:rsidRPr="00073AE5">
        <w:rPr>
          <w:rFonts w:ascii="Arial" w:hAnsi="Arial" w:cs="Arial"/>
          <w:noProof/>
          <w:lang w:val="en-GB" w:eastAsia="en-GB"/>
        </w:rPr>
        <mc:AlternateContent>
          <mc:Choice Requires="wps">
            <w:drawing>
              <wp:anchor distT="0" distB="0" distL="114300" distR="114300" simplePos="0" relativeHeight="251655168" behindDoc="1" locked="0" layoutInCell="1" allowOverlap="1" wp14:anchorId="222D9967" wp14:editId="34327856">
                <wp:simplePos x="0" y="0"/>
                <wp:positionH relativeFrom="column">
                  <wp:posOffset>-741518</wp:posOffset>
                </wp:positionH>
                <wp:positionV relativeFrom="page">
                  <wp:posOffset>6245712</wp:posOffset>
                </wp:positionV>
                <wp:extent cx="7760970" cy="3795292"/>
                <wp:effectExtent l="0" t="0" r="0" b="0"/>
                <wp:wrapNone/>
                <wp:docPr id="2" name="Rectangle 2" descr="colored rectangle"/>
                <wp:cNvGraphicFramePr/>
                <a:graphic xmlns:a="http://schemas.openxmlformats.org/drawingml/2006/main">
                  <a:graphicData uri="http://schemas.microsoft.com/office/word/2010/wordprocessingShape">
                    <wps:wsp>
                      <wps:cNvSpPr/>
                      <wps:spPr>
                        <a:xfrm>
                          <a:off x="0" y="0"/>
                          <a:ext cx="7760970" cy="3795292"/>
                        </a:xfrm>
                        <a:prstGeom prst="rect">
                          <a:avLst/>
                        </a:prstGeom>
                        <a:solidFill>
                          <a:srgbClr val="C2CA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2B01C6" id="Rectangle 2" o:spid="_x0000_s1026" alt="colored rectangle" style="position:absolute;margin-left:-58.4pt;margin-top:491.8pt;width:611.1pt;height:298.85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" fillcolor="#c2ca2f" stroked="f" strokeweight="2pt">
                <w10:wrap anchory="page"/>
              </v:rect>
            </w:pict>
          </mc:Fallback>
        </mc:AlternateContent>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81"/>
      </w:tblGrid>
      <w:tr w:rsidR="00D077E9" w:rsidRPr="00321B9B" w14:paraId="30CE27D6" w14:textId="77777777" w:rsidTr="49A49623">
        <w:trPr>
          <w:trHeight w:val="1894"/>
        </w:trPr>
        <w:tc>
          <w:tcPr>
            <w:tcW w:w="9781" w:type="dxa"/>
            <w:tcBorders>
              <w:top w:val="nil"/>
              <w:left w:val="nil"/>
              <w:bottom w:val="nil"/>
              <w:right w:val="nil"/>
            </w:tcBorders>
          </w:tcPr>
          <w:p w14:paraId="5608F5E5" w14:textId="6CC4BF28" w:rsidR="003047A4" w:rsidRPr="00321B9B" w:rsidRDefault="003047A4" w:rsidP="00321B9B"/>
          <w:p w14:paraId="1E606552" w14:textId="1C6BC933" w:rsidR="003047A4" w:rsidRPr="00321B9B" w:rsidRDefault="003047A4" w:rsidP="00321B9B"/>
          <w:p w14:paraId="266B67E1" w14:textId="77777777" w:rsidR="00D077E9" w:rsidRPr="00321B9B" w:rsidRDefault="00D077E9" w:rsidP="00321B9B"/>
        </w:tc>
      </w:tr>
      <w:tr w:rsidR="00D077E9" w:rsidRPr="00321B9B" w14:paraId="40C7DD47" w14:textId="77777777" w:rsidTr="49A49623">
        <w:trPr>
          <w:trHeight w:val="7636"/>
        </w:trPr>
        <w:tc>
          <w:tcPr>
            <w:tcW w:w="9781" w:type="dxa"/>
            <w:tcBorders>
              <w:top w:val="nil"/>
              <w:left w:val="nil"/>
              <w:bottom w:val="nil"/>
              <w:right w:val="nil"/>
            </w:tcBorders>
          </w:tcPr>
          <w:p w14:paraId="6FDB07D1" w14:textId="69FD8F2B" w:rsidR="00D077E9" w:rsidRPr="00321B9B" w:rsidRDefault="00E57C90" w:rsidP="00321B9B">
            <w:r w:rsidRPr="00321B9B">
              <w:rPr>
                <w:noProof/>
                <w:lang w:val="en-GB" w:eastAsia="en-GB"/>
              </w:rPr>
              <w:drawing>
                <wp:inline distT="0" distB="0" distL="0" distR="0" wp14:anchorId="2279BFF5" wp14:editId="2DD7841F">
                  <wp:extent cx="4465084" cy="4989630"/>
                  <wp:effectExtent l="0" t="8255" r="0" b="0"/>
                  <wp:docPr id="13" name="Picture 13" descr="../../Library/Containers/com.apple.mail/Data/Library/Mail%20Downloads/361C21E1-FCB8-4968-9F8D-5A0EEC12B010/IMG_9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brary/Containers/com.apple.mail/Data/Library/Mail%20Downloads/361C21E1-FCB8-4968-9F8D-5A0EEC12B010/IMG_966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4556177" cy="5091425"/>
                          </a:xfrm>
                          <a:prstGeom prst="rect">
                            <a:avLst/>
                          </a:prstGeom>
                          <a:noFill/>
                          <a:ln>
                            <a:noFill/>
                          </a:ln>
                        </pic:spPr>
                      </pic:pic>
                    </a:graphicData>
                  </a:graphic>
                </wp:inline>
              </w:drawing>
            </w:r>
          </w:p>
        </w:tc>
      </w:tr>
      <w:tr w:rsidR="00D077E9" w:rsidRPr="00321B9B" w14:paraId="68042321" w14:textId="77777777" w:rsidTr="49A49623">
        <w:trPr>
          <w:trHeight w:val="2171"/>
        </w:trPr>
        <w:tc>
          <w:tcPr>
            <w:tcW w:w="9781" w:type="dxa"/>
            <w:tcBorders>
              <w:top w:val="nil"/>
              <w:left w:val="nil"/>
              <w:bottom w:val="nil"/>
              <w:right w:val="nil"/>
            </w:tcBorders>
          </w:tcPr>
          <w:p w14:paraId="4E80CC7A" w14:textId="3F6A46A1" w:rsidR="00D077E9" w:rsidRPr="00321B9B" w:rsidRDefault="00E57C90" w:rsidP="00321B9B">
            <w:r w:rsidRPr="00321B9B">
              <w:rPr>
                <w:noProof/>
                <w:lang w:val="en-GB" w:eastAsia="en-GB"/>
              </w:rPr>
              <mc:AlternateContent>
                <mc:Choice Requires="wps">
                  <w:drawing>
                    <wp:anchor distT="0" distB="0" distL="114300" distR="114300" simplePos="0" relativeHeight="251673600" behindDoc="0" locked="0" layoutInCell="1" allowOverlap="1" wp14:anchorId="3264A004" wp14:editId="5B010ECD">
                      <wp:simplePos x="0" y="0"/>
                      <wp:positionH relativeFrom="column">
                        <wp:posOffset>-111125</wp:posOffset>
                      </wp:positionH>
                      <wp:positionV relativeFrom="paragraph">
                        <wp:posOffset>-311150</wp:posOffset>
                      </wp:positionV>
                      <wp:extent cx="3279775" cy="240538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3279775" cy="2405380"/>
                              </a:xfrm>
                              <a:prstGeom prst="rect">
                                <a:avLst/>
                              </a:prstGeom>
                              <a:noFill/>
                              <a:ln w="6350">
                                <a:noFill/>
                              </a:ln>
                            </wps:spPr>
                            <wps:txbx>
                              <w:txbxContent>
                                <w:p w14:paraId="536AB010" w14:textId="52A1BD97" w:rsidR="0072671F" w:rsidRDefault="0072671F" w:rsidP="00680588">
                                  <w:pPr>
                                    <w:pStyle w:val="Title"/>
                                    <w:spacing w:after="0"/>
                                    <w:ind w:right="-567"/>
                                    <w:jc w:val="center"/>
                                    <w:rPr>
                                      <w:rFonts w:cstheme="majorHAnsi"/>
                                      <w:color w:val="656365"/>
                                      <w:sz w:val="52"/>
                                    </w:rPr>
                                  </w:pPr>
                                  <w:r>
                                    <w:rPr>
                                      <w:rFonts w:cstheme="majorHAnsi"/>
                                      <w:color w:val="656365"/>
                                      <w:sz w:val="52"/>
                                    </w:rPr>
                                    <w:t xml:space="preserve">Boot Up Outdoor </w:t>
                                  </w:r>
                                </w:p>
                                <w:p w14:paraId="0E59C7D3" w14:textId="15CAF520" w:rsidR="0072671F" w:rsidRDefault="0072671F" w:rsidP="00680588">
                                  <w:pPr>
                                    <w:pStyle w:val="Title"/>
                                    <w:spacing w:after="0"/>
                                    <w:ind w:right="-567"/>
                                    <w:jc w:val="center"/>
                                    <w:rPr>
                                      <w:rFonts w:cstheme="majorHAnsi"/>
                                      <w:color w:val="656365"/>
                                      <w:sz w:val="52"/>
                                    </w:rPr>
                                  </w:pPr>
                                  <w:r>
                                    <w:rPr>
                                      <w:rFonts w:cstheme="majorHAnsi"/>
                                      <w:color w:val="656365"/>
                                      <w:sz w:val="52"/>
                                    </w:rPr>
                                    <w:t xml:space="preserve">Learning </w:t>
                                  </w:r>
                                </w:p>
                                <w:p w14:paraId="5A8CD296" w14:textId="77777777" w:rsidR="0072671F" w:rsidRDefault="0072671F" w:rsidP="00F92A8E">
                                  <w:pPr>
                                    <w:pStyle w:val="Title"/>
                                    <w:spacing w:after="0"/>
                                    <w:ind w:right="-567"/>
                                    <w:jc w:val="center"/>
                                    <w:rPr>
                                      <w:rFonts w:cstheme="majorHAnsi"/>
                                      <w:color w:val="656365"/>
                                      <w:sz w:val="52"/>
                                    </w:rPr>
                                  </w:pPr>
                                </w:p>
                                <w:p w14:paraId="04AE697B" w14:textId="7DE99B8D" w:rsidR="0072671F" w:rsidRDefault="0072671F" w:rsidP="00D37C5D">
                                  <w:pPr>
                                    <w:pStyle w:val="Title"/>
                                    <w:spacing w:after="0"/>
                                    <w:ind w:right="-567"/>
                                    <w:jc w:val="center"/>
                                    <w:rPr>
                                      <w:rFonts w:cstheme="majorHAnsi"/>
                                      <w:color w:val="656365"/>
                                      <w:sz w:val="52"/>
                                    </w:rPr>
                                  </w:pPr>
                                  <w:r>
                                    <w:rPr>
                                      <w:rFonts w:cstheme="majorHAnsi"/>
                                      <w:color w:val="656365"/>
                                      <w:sz w:val="52"/>
                                    </w:rPr>
                                    <w:t xml:space="preserve">Re-opening </w:t>
                                  </w:r>
                                </w:p>
                                <w:p w14:paraId="06016E42" w14:textId="39F153BB" w:rsidR="0072671F" w:rsidRDefault="0072671F" w:rsidP="00D37C5D">
                                  <w:pPr>
                                    <w:pStyle w:val="Title"/>
                                    <w:spacing w:after="0"/>
                                    <w:ind w:right="-567"/>
                                    <w:jc w:val="center"/>
                                    <w:rPr>
                                      <w:rFonts w:cstheme="majorHAnsi"/>
                                      <w:color w:val="656365"/>
                                      <w:sz w:val="52"/>
                                    </w:rPr>
                                  </w:pPr>
                                  <w:r>
                                    <w:rPr>
                                      <w:rFonts w:cstheme="majorHAnsi"/>
                                      <w:color w:val="656365"/>
                                      <w:sz w:val="52"/>
                                    </w:rPr>
                                    <w:t xml:space="preserve">to Schools  </w:t>
                                  </w:r>
                                </w:p>
                                <w:p w14:paraId="7CABB3DE" w14:textId="7FEF7B2B" w:rsidR="0072671F" w:rsidRDefault="0072671F" w:rsidP="00D37C5D">
                                  <w:pPr>
                                    <w:pStyle w:val="Title"/>
                                    <w:spacing w:after="0"/>
                                    <w:ind w:right="-567"/>
                                    <w:jc w:val="center"/>
                                    <w:rPr>
                                      <w:rFonts w:cstheme="majorHAnsi"/>
                                      <w:color w:val="656365"/>
                                      <w:sz w:val="52"/>
                                    </w:rPr>
                                  </w:pPr>
                                  <w:r>
                                    <w:rPr>
                                      <w:rFonts w:cstheme="majorHAnsi"/>
                                      <w:color w:val="656365"/>
                                      <w:sz w:val="52"/>
                                    </w:rPr>
                                    <w:t>Risk Assessment</w:t>
                                  </w:r>
                                </w:p>
                                <w:p w14:paraId="67F134EF" w14:textId="2B88A0AF" w:rsidR="0072671F" w:rsidRDefault="0072671F" w:rsidP="00F6344B">
                                  <w:pPr>
                                    <w:pStyle w:val="Title"/>
                                    <w:spacing w:after="0"/>
                                    <w:ind w:right="-567"/>
                                    <w:rPr>
                                      <w:rFonts w:cstheme="majorHAnsi"/>
                                      <w:color w:val="656365"/>
                                      <w:sz w:val="52"/>
                                    </w:rPr>
                                  </w:pPr>
                                </w:p>
                                <w:p w14:paraId="3389324A" w14:textId="79B961C0" w:rsidR="0072671F" w:rsidRPr="009A0182" w:rsidRDefault="0072671F" w:rsidP="00F6344B">
                                  <w:pPr>
                                    <w:pStyle w:val="Title"/>
                                    <w:spacing w:after="0"/>
                                    <w:ind w:right="-567"/>
                                    <w:rPr>
                                      <w:rFonts w:cstheme="majorHAnsi"/>
                                      <w:color w:val="656365"/>
                                      <w:sz w:val="28"/>
                                      <w:szCs w:val="28"/>
                                    </w:rPr>
                                  </w:pPr>
                                  <w:r>
                                    <w:rPr>
                                      <w:rFonts w:cstheme="majorHAnsi"/>
                                      <w:color w:val="656365"/>
                                      <w:sz w:val="28"/>
                                      <w:szCs w:val="28"/>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64A004" id="_x0000_t202" coordsize="21600,21600" o:spt="202" path="m0,0l0,21600,21600,21600,21600,0xe">
                      <v:stroke joinstyle="miter"/>
                      <v:path gradientshapeok="t" o:connecttype="rect"/>
                    </v:shapetype>
                    <v:shape id="Text Box 8" o:spid="_x0000_s1026" type="#_x0000_t202" style="position:absolute;margin-left:-8.75pt;margin-top:-24.45pt;width:258.25pt;height:18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" filled="f" stroked="f" strokeweight=".5pt">
                      <v:textbox>
                        <w:txbxContent>
                          <w:p w14:paraId="536AB010" w14:textId="52A1BD97" w:rsidR="0072671F" w:rsidRDefault="0072671F" w:rsidP="00680588">
                            <w:pPr>
                              <w:pStyle w:val="Title"/>
                              <w:spacing w:after="0"/>
                              <w:ind w:right="-567"/>
                              <w:jc w:val="center"/>
                              <w:rPr>
                                <w:rFonts w:cstheme="majorHAnsi"/>
                                <w:color w:val="656365"/>
                                <w:sz w:val="52"/>
                              </w:rPr>
                            </w:pPr>
                            <w:r>
                              <w:rPr>
                                <w:rFonts w:cstheme="majorHAnsi"/>
                                <w:color w:val="656365"/>
                                <w:sz w:val="52"/>
                              </w:rPr>
                              <w:t xml:space="preserve">Boot Up Outdoor </w:t>
                            </w:r>
                          </w:p>
                          <w:p w14:paraId="0E59C7D3" w14:textId="15CAF520" w:rsidR="0072671F" w:rsidRDefault="0072671F" w:rsidP="00680588">
                            <w:pPr>
                              <w:pStyle w:val="Title"/>
                              <w:spacing w:after="0"/>
                              <w:ind w:right="-567"/>
                              <w:jc w:val="center"/>
                              <w:rPr>
                                <w:rFonts w:cstheme="majorHAnsi"/>
                                <w:color w:val="656365"/>
                                <w:sz w:val="52"/>
                              </w:rPr>
                            </w:pPr>
                            <w:r>
                              <w:rPr>
                                <w:rFonts w:cstheme="majorHAnsi"/>
                                <w:color w:val="656365"/>
                                <w:sz w:val="52"/>
                              </w:rPr>
                              <w:t xml:space="preserve">Learning </w:t>
                            </w:r>
                          </w:p>
                          <w:p w14:paraId="5A8CD296" w14:textId="77777777" w:rsidR="0072671F" w:rsidRDefault="0072671F" w:rsidP="00F92A8E">
                            <w:pPr>
                              <w:pStyle w:val="Title"/>
                              <w:spacing w:after="0"/>
                              <w:ind w:right="-567"/>
                              <w:jc w:val="center"/>
                              <w:rPr>
                                <w:rFonts w:cstheme="majorHAnsi"/>
                                <w:color w:val="656365"/>
                                <w:sz w:val="52"/>
                              </w:rPr>
                            </w:pPr>
                          </w:p>
                          <w:p w14:paraId="04AE697B" w14:textId="7DE99B8D" w:rsidR="0072671F" w:rsidRDefault="0072671F" w:rsidP="00D37C5D">
                            <w:pPr>
                              <w:pStyle w:val="Title"/>
                              <w:spacing w:after="0"/>
                              <w:ind w:right="-567"/>
                              <w:jc w:val="center"/>
                              <w:rPr>
                                <w:rFonts w:cstheme="majorHAnsi"/>
                                <w:color w:val="656365"/>
                                <w:sz w:val="52"/>
                              </w:rPr>
                            </w:pPr>
                            <w:r>
                              <w:rPr>
                                <w:rFonts w:cstheme="majorHAnsi"/>
                                <w:color w:val="656365"/>
                                <w:sz w:val="52"/>
                              </w:rPr>
                              <w:t xml:space="preserve">Re-opening </w:t>
                            </w:r>
                          </w:p>
                          <w:p w14:paraId="06016E42" w14:textId="39F153BB" w:rsidR="0072671F" w:rsidRDefault="0072671F" w:rsidP="00D37C5D">
                            <w:pPr>
                              <w:pStyle w:val="Title"/>
                              <w:spacing w:after="0"/>
                              <w:ind w:right="-567"/>
                              <w:jc w:val="center"/>
                              <w:rPr>
                                <w:rFonts w:cstheme="majorHAnsi"/>
                                <w:color w:val="656365"/>
                                <w:sz w:val="52"/>
                              </w:rPr>
                            </w:pPr>
                            <w:r>
                              <w:rPr>
                                <w:rFonts w:cstheme="majorHAnsi"/>
                                <w:color w:val="656365"/>
                                <w:sz w:val="52"/>
                              </w:rPr>
                              <w:t xml:space="preserve">to Schools  </w:t>
                            </w:r>
                          </w:p>
                          <w:p w14:paraId="7CABB3DE" w14:textId="7FEF7B2B" w:rsidR="0072671F" w:rsidRDefault="0072671F" w:rsidP="00D37C5D">
                            <w:pPr>
                              <w:pStyle w:val="Title"/>
                              <w:spacing w:after="0"/>
                              <w:ind w:right="-567"/>
                              <w:jc w:val="center"/>
                              <w:rPr>
                                <w:rFonts w:cstheme="majorHAnsi"/>
                                <w:color w:val="656365"/>
                                <w:sz w:val="52"/>
                              </w:rPr>
                            </w:pPr>
                            <w:r>
                              <w:rPr>
                                <w:rFonts w:cstheme="majorHAnsi"/>
                                <w:color w:val="656365"/>
                                <w:sz w:val="52"/>
                              </w:rPr>
                              <w:t>Risk Assessment</w:t>
                            </w:r>
                          </w:p>
                          <w:p w14:paraId="67F134EF" w14:textId="2B88A0AF" w:rsidR="0072671F" w:rsidRDefault="0072671F" w:rsidP="00F6344B">
                            <w:pPr>
                              <w:pStyle w:val="Title"/>
                              <w:spacing w:after="0"/>
                              <w:ind w:right="-567"/>
                              <w:rPr>
                                <w:rFonts w:cstheme="majorHAnsi"/>
                                <w:color w:val="656365"/>
                                <w:sz w:val="52"/>
                              </w:rPr>
                            </w:pPr>
                          </w:p>
                          <w:p w14:paraId="3389324A" w14:textId="79B961C0" w:rsidR="0072671F" w:rsidRPr="009A0182" w:rsidRDefault="0072671F" w:rsidP="00F6344B">
                            <w:pPr>
                              <w:pStyle w:val="Title"/>
                              <w:spacing w:after="0"/>
                              <w:ind w:right="-567"/>
                              <w:rPr>
                                <w:rFonts w:cstheme="majorHAnsi"/>
                                <w:color w:val="656365"/>
                                <w:sz w:val="28"/>
                                <w:szCs w:val="28"/>
                              </w:rPr>
                            </w:pPr>
                            <w:r>
                              <w:rPr>
                                <w:rFonts w:cstheme="majorHAnsi"/>
                                <w:color w:val="656365"/>
                                <w:sz w:val="28"/>
                                <w:szCs w:val="28"/>
                              </w:rPr>
                              <w:t>DATE</w:t>
                            </w:r>
                          </w:p>
                        </w:txbxContent>
                      </v:textbox>
                    </v:shape>
                  </w:pict>
                </mc:Fallback>
              </mc:AlternateContent>
            </w:r>
            <w:r w:rsidR="005F672B" w:rsidRPr="00321B9B">
              <w:rPr>
                <w:noProof/>
                <w:lang w:val="en-GB" w:eastAsia="en-GB"/>
              </w:rPr>
              <mc:AlternateContent>
                <mc:Choice Requires="wps">
                  <w:drawing>
                    <wp:anchor distT="0" distB="0" distL="114300" distR="114300" simplePos="0" relativeHeight="251666432" behindDoc="1" locked="0" layoutInCell="1" allowOverlap="1" wp14:anchorId="4A6064E7" wp14:editId="72FE7CB1">
                      <wp:simplePos x="0" y="0"/>
                      <wp:positionH relativeFrom="column">
                        <wp:posOffset>3307715</wp:posOffset>
                      </wp:positionH>
                      <wp:positionV relativeFrom="page">
                        <wp:posOffset>-3509010</wp:posOffset>
                      </wp:positionV>
                      <wp:extent cx="2754630" cy="5543550"/>
                      <wp:effectExtent l="0" t="0" r="7620" b="0"/>
                      <wp:wrapNone/>
                      <wp:docPr id="3" name="Rectangle 3" descr="white rectangle for text on cover"/>
                      <wp:cNvGraphicFramePr/>
                      <a:graphic xmlns:a="http://schemas.openxmlformats.org/drawingml/2006/main">
                        <a:graphicData uri="http://schemas.microsoft.com/office/word/2010/wordprocessingShape">
                          <wps:wsp>
                            <wps:cNvSpPr/>
                            <wps:spPr>
                              <a:xfrm>
                                <a:off x="0" y="0"/>
                                <a:ext cx="2754630" cy="5543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9938A3" w14:textId="77777777" w:rsidR="0072671F" w:rsidRDefault="0072671F" w:rsidP="00F63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064E7" id="Rectangle 3" o:spid="_x0000_s1027" alt="white rectangle for text on cover" style="position:absolute;margin-left:260.45pt;margin-top:-276.25pt;width:216.9pt;height:43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" fillcolor="white [3212]" stroked="f" strokeweight="2pt">
                      <v:textbox>
                        <w:txbxContent>
                          <w:p w14:paraId="599938A3" w14:textId="77777777" w:rsidR="0072671F" w:rsidRDefault="0072671F" w:rsidP="00F6344B">
                            <w:pPr>
                              <w:jc w:val="center"/>
                            </w:pPr>
                          </w:p>
                        </w:txbxContent>
                      </v:textbox>
                      <w10:wrap anchory="page"/>
                    </v:rect>
                  </w:pict>
                </mc:Fallback>
              </mc:AlternateContent>
            </w:r>
          </w:p>
          <w:p w14:paraId="01E85F8C" w14:textId="0B78C167" w:rsidR="00D077E9" w:rsidRPr="00321B9B" w:rsidRDefault="00680588" w:rsidP="00321B9B">
            <w:r w:rsidRPr="00321B9B">
              <w:rPr>
                <w:noProof/>
                <w:lang w:val="en-GB" w:eastAsia="en-GB"/>
              </w:rPr>
              <mc:AlternateContent>
                <mc:Choice Requires="wps">
                  <w:drawing>
                    <wp:anchor distT="0" distB="0" distL="114300" distR="114300" simplePos="0" relativeHeight="251674624" behindDoc="0" locked="0" layoutInCell="1" allowOverlap="1" wp14:anchorId="32A05387" wp14:editId="6DF917FA">
                      <wp:simplePos x="0" y="0"/>
                      <wp:positionH relativeFrom="column">
                        <wp:posOffset>3473450</wp:posOffset>
                      </wp:positionH>
                      <wp:positionV relativeFrom="paragraph">
                        <wp:posOffset>64135</wp:posOffset>
                      </wp:positionV>
                      <wp:extent cx="2438400" cy="12573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2438400" cy="1257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B127832" w14:textId="5B6C5AA0" w:rsidR="0072671F" w:rsidRDefault="0072671F">
                                  <w:r>
                                    <w:rPr>
                                      <w:noProof/>
                                      <w:lang w:val="en-GB" w:eastAsia="en-GB"/>
                                    </w:rPr>
                                    <w:drawing>
                                      <wp:inline distT="0" distB="0" distL="0" distR="0" wp14:anchorId="66DD83CA" wp14:editId="4C02F790">
                                        <wp:extent cx="2121535" cy="776463"/>
                                        <wp:effectExtent l="0" t="0" r="0" b="1143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ootUp Logo.jpg"/>
                                                <pic:cNvPicPr/>
                                              </pic:nvPicPr>
                                              <pic:blipFill>
                                                <a:blip r:embed="rId13">
                                                  <a:extLst>
                                                    <a:ext uri="{28A0092B-C50C-407E-A947-70E740481C1C}">
                                                      <a14:useLocalDpi xmlns:a14="http://schemas.microsoft.com/office/drawing/2010/main" val="0"/>
                                                    </a:ext>
                                                  </a:extLst>
                                                </a:blip>
                                                <a:stretch>
                                                  <a:fillRect/>
                                                </a:stretch>
                                              </pic:blipFill>
                                              <pic:spPr>
                                                <a:xfrm>
                                                  <a:off x="0" y="0"/>
                                                  <a:ext cx="2158565" cy="79001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A05387" id="Text Box 7" o:spid="_x0000_s1028" type="#_x0000_t202" style="position:absolute;margin-left:273.5pt;margin-top:5.05pt;width:192pt;height:99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" filled="f" stroked="f">
                      <v:textbox>
                        <w:txbxContent>
                          <w:p w14:paraId="4B127832" w14:textId="5B6C5AA0" w:rsidR="0072671F" w:rsidRDefault="0072671F">
                            <w:r>
                              <w:rPr>
                                <w:noProof/>
                                <w:lang w:val="en-GB" w:eastAsia="en-GB"/>
                              </w:rPr>
                              <w:drawing>
                                <wp:inline distT="0" distB="0" distL="0" distR="0" wp14:anchorId="66DD83CA" wp14:editId="4C02F790">
                                  <wp:extent cx="2121535" cy="776463"/>
                                  <wp:effectExtent l="0" t="0" r="0" b="1143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ootUp Logo.jpg"/>
                                          <pic:cNvPicPr/>
                                        </pic:nvPicPr>
                                        <pic:blipFill>
                                          <a:blip r:embed="rId13">
                                            <a:extLst>
                                              <a:ext uri="{28A0092B-C50C-407E-A947-70E740481C1C}">
                                                <a14:useLocalDpi xmlns:a14="http://schemas.microsoft.com/office/drawing/2010/main" val="0"/>
                                              </a:ext>
                                            </a:extLst>
                                          </a:blip>
                                          <a:stretch>
                                            <a:fillRect/>
                                          </a:stretch>
                                        </pic:blipFill>
                                        <pic:spPr>
                                          <a:xfrm>
                                            <a:off x="0" y="0"/>
                                            <a:ext cx="2158565" cy="790016"/>
                                          </a:xfrm>
                                          <a:prstGeom prst="rect">
                                            <a:avLst/>
                                          </a:prstGeom>
                                        </pic:spPr>
                                      </pic:pic>
                                    </a:graphicData>
                                  </a:graphic>
                                </wp:inline>
                              </w:drawing>
                            </w:r>
                          </w:p>
                        </w:txbxContent>
                      </v:textbox>
                      <w10:wrap type="square"/>
                    </v:shape>
                  </w:pict>
                </mc:Fallback>
              </mc:AlternateContent>
            </w:r>
          </w:p>
          <w:p w14:paraId="4AA61C94" w14:textId="6B72FA56" w:rsidR="00D077E9" w:rsidRPr="00321B9B" w:rsidRDefault="00D077E9" w:rsidP="00321B9B"/>
          <w:sdt>
            <w:sdtPr>
              <w:id w:val="-1740469667"/>
              <w:placeholder>
                <w:docPart w:val="6B50B97D3CCB4AD5B2711EB19648C438"/>
              </w:placeholder>
              <w15:appearance w15:val="hidden"/>
            </w:sdtPr>
            <w:sdtContent>
              <w:p w14:paraId="2C19EC67" w14:textId="5C6A3B78" w:rsidR="00F6344B" w:rsidRPr="00321B9B" w:rsidRDefault="00F6344B" w:rsidP="00321B9B"/>
              <w:p w14:paraId="06618E8F" w14:textId="61FFA69D" w:rsidR="00F6344B" w:rsidRPr="00321B9B" w:rsidRDefault="00F6344B" w:rsidP="00321B9B"/>
              <w:p w14:paraId="0A845909" w14:textId="0CFB42F1" w:rsidR="00F6344B" w:rsidRPr="00321B9B" w:rsidRDefault="00F6344B" w:rsidP="00321B9B"/>
              <w:p w14:paraId="61A345BD" w14:textId="12585396" w:rsidR="00D077E9" w:rsidRPr="00321B9B" w:rsidRDefault="0072671F" w:rsidP="00321B9B"/>
            </w:sdtContent>
          </w:sdt>
          <w:p w14:paraId="45B91269" w14:textId="77777777" w:rsidR="00D077E9" w:rsidRPr="00321B9B" w:rsidRDefault="00D077E9" w:rsidP="00321B9B"/>
        </w:tc>
      </w:tr>
    </w:tbl>
    <w:p w14:paraId="024CE38A" w14:textId="34D25155" w:rsidR="1554E687" w:rsidRDefault="1554E687"/>
    <w:p w14:paraId="1192789B" w14:textId="0A710A85" w:rsidR="00D34C25" w:rsidRPr="00321B9B" w:rsidRDefault="00FF1B1B" w:rsidP="00321B9B">
      <w:pPr>
        <w:spacing w:after="200"/>
        <w:rPr>
          <w:rFonts w:ascii="Arial" w:hAnsi="Arial" w:cs="Arial"/>
        </w:rPr>
      </w:pPr>
      <w:r w:rsidRPr="00073AE5">
        <w:rPr>
          <w:rFonts w:ascii="Arial" w:hAnsi="Arial" w:cs="Arial"/>
          <w:color w:val="656365"/>
        </w:rPr>
        <w:t>Introduction</w:t>
      </w:r>
    </w:p>
    <w:p w14:paraId="073E21D2" w14:textId="3303BD9D" w:rsidR="00BF3962" w:rsidRPr="00073AE5" w:rsidRDefault="009A0182" w:rsidP="5F67043D">
      <w:pPr>
        <w:rPr>
          <w:rFonts w:ascii="Arial" w:hAnsi="Arial" w:cs="Arial"/>
          <w:b w:val="0"/>
          <w:color w:val="auto"/>
          <w:sz w:val="22"/>
        </w:rPr>
      </w:pPr>
      <w:r w:rsidRPr="5F67043D">
        <w:rPr>
          <w:rFonts w:ascii="Arial" w:hAnsi="Arial" w:cs="Arial"/>
          <w:b w:val="0"/>
          <w:color w:val="auto"/>
          <w:sz w:val="22"/>
        </w:rPr>
        <w:t>Following the introduction of the ‘</w:t>
      </w:r>
      <w:r w:rsidR="00061916">
        <w:rPr>
          <w:rFonts w:ascii="Arial" w:hAnsi="Arial" w:cs="Arial"/>
          <w:b w:val="0"/>
          <w:color w:val="auto"/>
          <w:sz w:val="22"/>
        </w:rPr>
        <w:t>Guidance for full Opening: Schools</w:t>
      </w:r>
      <w:r w:rsidRPr="5F67043D">
        <w:rPr>
          <w:rFonts w:ascii="Arial" w:hAnsi="Arial" w:cs="Arial"/>
          <w:b w:val="0"/>
          <w:color w:val="auto"/>
          <w:sz w:val="22"/>
        </w:rPr>
        <w:t xml:space="preserve"> </w:t>
      </w:r>
      <w:r w:rsidR="00061916">
        <w:rPr>
          <w:rFonts w:ascii="Arial" w:hAnsi="Arial" w:cs="Arial"/>
          <w:b w:val="0"/>
          <w:color w:val="auto"/>
          <w:sz w:val="22"/>
        </w:rPr>
        <w:t xml:space="preserve">- </w:t>
      </w:r>
      <w:r w:rsidR="00FA5D94">
        <w:rPr>
          <w:rFonts w:ascii="Arial" w:hAnsi="Arial" w:cs="Arial"/>
          <w:b w:val="0"/>
          <w:color w:val="auto"/>
          <w:sz w:val="22"/>
        </w:rPr>
        <w:t>COVID-19</w:t>
      </w:r>
      <w:r w:rsidRPr="5F67043D">
        <w:rPr>
          <w:rFonts w:ascii="Arial" w:hAnsi="Arial" w:cs="Arial"/>
          <w:b w:val="0"/>
          <w:color w:val="auto"/>
          <w:sz w:val="22"/>
        </w:rPr>
        <w:t xml:space="preserve"> </w:t>
      </w:r>
      <w:r w:rsidR="00DE7F41" w:rsidRPr="5F67043D">
        <w:rPr>
          <w:rFonts w:ascii="Arial" w:hAnsi="Arial" w:cs="Arial"/>
          <w:b w:val="0"/>
          <w:color w:val="auto"/>
          <w:sz w:val="22"/>
        </w:rPr>
        <w:t xml:space="preserve">from the </w:t>
      </w:r>
      <w:r w:rsidR="00061916">
        <w:rPr>
          <w:rFonts w:ascii="Arial" w:hAnsi="Arial" w:cs="Arial"/>
          <w:b w:val="0"/>
          <w:color w:val="auto"/>
          <w:sz w:val="22"/>
        </w:rPr>
        <w:t xml:space="preserve">Government, Boot Up Outdoor Learning CIC </w:t>
      </w:r>
      <w:r w:rsidR="00DE7F41" w:rsidRPr="5F67043D">
        <w:rPr>
          <w:rFonts w:ascii="Arial" w:hAnsi="Arial" w:cs="Arial"/>
          <w:b w:val="0"/>
          <w:color w:val="auto"/>
          <w:sz w:val="22"/>
        </w:rPr>
        <w:t xml:space="preserve">have taken this opportunity </w:t>
      </w:r>
      <w:r w:rsidR="00C81FEB" w:rsidRPr="5F67043D">
        <w:rPr>
          <w:rFonts w:ascii="Arial" w:hAnsi="Arial" w:cs="Arial"/>
          <w:b w:val="0"/>
          <w:color w:val="auto"/>
          <w:sz w:val="22"/>
        </w:rPr>
        <w:t xml:space="preserve">to </w:t>
      </w:r>
      <w:r w:rsidR="3E9A5FA5" w:rsidRPr="5F67043D">
        <w:rPr>
          <w:rFonts w:ascii="Arial" w:hAnsi="Arial" w:cs="Arial"/>
          <w:b w:val="0"/>
          <w:color w:val="auto"/>
          <w:sz w:val="22"/>
        </w:rPr>
        <w:t>ensure our</w:t>
      </w:r>
      <w:r w:rsidR="00C81FEB" w:rsidRPr="5F67043D">
        <w:rPr>
          <w:rFonts w:ascii="Arial" w:hAnsi="Arial" w:cs="Arial"/>
          <w:b w:val="0"/>
          <w:color w:val="auto"/>
          <w:sz w:val="22"/>
        </w:rPr>
        <w:t xml:space="preserve"> reopening phased plans adhere to </w:t>
      </w:r>
      <w:r w:rsidR="007733F7" w:rsidRPr="5F67043D">
        <w:rPr>
          <w:rFonts w:ascii="Arial" w:hAnsi="Arial" w:cs="Arial"/>
          <w:b w:val="0"/>
          <w:color w:val="auto"/>
          <w:sz w:val="22"/>
        </w:rPr>
        <w:t>the guidance.</w:t>
      </w:r>
      <w:r w:rsidR="00FD71BF" w:rsidRPr="5F67043D">
        <w:rPr>
          <w:rFonts w:ascii="Arial" w:hAnsi="Arial" w:cs="Arial"/>
          <w:b w:val="0"/>
          <w:color w:val="auto"/>
          <w:sz w:val="22"/>
        </w:rPr>
        <w:t xml:space="preserve"> The guidance can be accessed through this link:</w:t>
      </w:r>
    </w:p>
    <w:p w14:paraId="17CEF033" w14:textId="78E189CC" w:rsidR="00FD71BF" w:rsidRPr="00073AE5" w:rsidRDefault="00FD71BF" w:rsidP="00D34C25">
      <w:pPr>
        <w:rPr>
          <w:rFonts w:ascii="Arial" w:hAnsi="Arial" w:cs="Arial"/>
          <w:b w:val="0"/>
          <w:bCs/>
          <w:color w:val="auto"/>
          <w:sz w:val="22"/>
        </w:rPr>
      </w:pPr>
    </w:p>
    <w:p w14:paraId="6DA6A49A" w14:textId="3E460B16" w:rsidR="007733F7" w:rsidRDefault="0072671F" w:rsidP="00D34C25">
      <w:pPr>
        <w:rPr>
          <w:rFonts w:ascii="Arial" w:hAnsi="Arial" w:cs="Arial"/>
          <w:b w:val="0"/>
          <w:bCs/>
          <w:color w:val="auto"/>
          <w:sz w:val="22"/>
        </w:rPr>
      </w:pPr>
      <w:hyperlink r:id="rId14" w:anchor="section-2-school-operations" w:history="1">
        <w:r w:rsidR="00061916" w:rsidRPr="007F70D4">
          <w:rPr>
            <w:rStyle w:val="Hyperlink"/>
            <w:rFonts w:ascii="Arial" w:hAnsi="Arial" w:cs="Arial"/>
            <w:b w:val="0"/>
            <w:bCs/>
            <w:sz w:val="22"/>
          </w:rPr>
          <w:t>https://www.gov.uk/government/publications/actions-for-schools-during-the-coronavirus-outbreak/guidance-for-full-opening-schools#section-2-school-operations</w:t>
        </w:r>
      </w:hyperlink>
    </w:p>
    <w:p w14:paraId="29FC4CED" w14:textId="77777777" w:rsidR="00061916" w:rsidRPr="00073AE5" w:rsidRDefault="00061916" w:rsidP="00D34C25">
      <w:pPr>
        <w:rPr>
          <w:rFonts w:ascii="Arial" w:hAnsi="Arial" w:cs="Arial"/>
          <w:b w:val="0"/>
          <w:bCs/>
          <w:color w:val="auto"/>
          <w:sz w:val="22"/>
        </w:rPr>
      </w:pPr>
    </w:p>
    <w:p w14:paraId="73F32C69" w14:textId="52BC6F08" w:rsidR="00800410" w:rsidRDefault="007733F7" w:rsidP="00D34C25">
      <w:pPr>
        <w:rPr>
          <w:rFonts w:ascii="Arial" w:hAnsi="Arial" w:cs="Arial"/>
          <w:b w:val="0"/>
          <w:color w:val="auto"/>
          <w:sz w:val="22"/>
        </w:rPr>
      </w:pPr>
      <w:r w:rsidRPr="5F67043D">
        <w:rPr>
          <w:rFonts w:ascii="Arial" w:hAnsi="Arial" w:cs="Arial"/>
          <w:b w:val="0"/>
          <w:color w:val="auto"/>
          <w:sz w:val="22"/>
        </w:rPr>
        <w:t xml:space="preserve">This </w:t>
      </w:r>
      <w:r w:rsidR="00803FE3">
        <w:rPr>
          <w:rFonts w:ascii="Arial" w:hAnsi="Arial" w:cs="Arial"/>
          <w:b w:val="0"/>
          <w:color w:val="auto"/>
          <w:sz w:val="22"/>
        </w:rPr>
        <w:t>assessment</w:t>
      </w:r>
      <w:r w:rsidR="006F3A1B" w:rsidRPr="5F67043D">
        <w:rPr>
          <w:rFonts w:ascii="Arial" w:hAnsi="Arial" w:cs="Arial"/>
          <w:b w:val="0"/>
          <w:color w:val="auto"/>
          <w:sz w:val="22"/>
        </w:rPr>
        <w:t xml:space="preserve"> document </w:t>
      </w:r>
      <w:r w:rsidRPr="5F67043D">
        <w:rPr>
          <w:rFonts w:ascii="Arial" w:hAnsi="Arial" w:cs="Arial"/>
          <w:b w:val="0"/>
          <w:color w:val="auto"/>
          <w:sz w:val="22"/>
        </w:rPr>
        <w:t xml:space="preserve">methodically </w:t>
      </w:r>
      <w:r w:rsidR="006F3A1B" w:rsidRPr="5F67043D">
        <w:rPr>
          <w:rFonts w:ascii="Arial" w:hAnsi="Arial" w:cs="Arial"/>
          <w:b w:val="0"/>
          <w:color w:val="auto"/>
          <w:sz w:val="22"/>
        </w:rPr>
        <w:t>assess</w:t>
      </w:r>
      <w:r w:rsidR="00803FE3">
        <w:rPr>
          <w:rFonts w:ascii="Arial" w:hAnsi="Arial" w:cs="Arial"/>
          <w:b w:val="0"/>
          <w:color w:val="auto"/>
          <w:sz w:val="22"/>
        </w:rPr>
        <w:t>es</w:t>
      </w:r>
      <w:r w:rsidR="006F3A1B" w:rsidRPr="5F67043D">
        <w:rPr>
          <w:rFonts w:ascii="Arial" w:hAnsi="Arial" w:cs="Arial"/>
          <w:b w:val="0"/>
          <w:color w:val="auto"/>
          <w:sz w:val="22"/>
        </w:rPr>
        <w:t xml:space="preserve"> our plans and</w:t>
      </w:r>
      <w:r w:rsidR="00803FE3">
        <w:rPr>
          <w:rFonts w:ascii="Arial" w:hAnsi="Arial" w:cs="Arial"/>
          <w:b w:val="0"/>
          <w:color w:val="auto"/>
          <w:sz w:val="22"/>
        </w:rPr>
        <w:t xml:space="preserve"> identifies</w:t>
      </w:r>
      <w:r w:rsidR="006F3A1B" w:rsidRPr="5F67043D">
        <w:rPr>
          <w:rFonts w:ascii="Arial" w:hAnsi="Arial" w:cs="Arial"/>
          <w:b w:val="0"/>
          <w:color w:val="auto"/>
          <w:sz w:val="22"/>
        </w:rPr>
        <w:t xml:space="preserve"> where </w:t>
      </w:r>
      <w:r w:rsidR="00061916">
        <w:rPr>
          <w:rFonts w:ascii="Arial" w:hAnsi="Arial" w:cs="Arial"/>
          <w:b w:val="0"/>
          <w:color w:val="auto"/>
          <w:sz w:val="22"/>
        </w:rPr>
        <w:t xml:space="preserve">practical </w:t>
      </w:r>
      <w:r w:rsidR="006F3A1B" w:rsidRPr="5F67043D">
        <w:rPr>
          <w:rFonts w:ascii="Arial" w:hAnsi="Arial" w:cs="Arial"/>
          <w:b w:val="0"/>
          <w:color w:val="auto"/>
          <w:sz w:val="22"/>
        </w:rPr>
        <w:t>improvements can be made</w:t>
      </w:r>
      <w:r w:rsidR="00D7455B">
        <w:rPr>
          <w:rFonts w:ascii="Arial" w:hAnsi="Arial" w:cs="Arial"/>
          <w:b w:val="0"/>
          <w:color w:val="auto"/>
          <w:sz w:val="22"/>
        </w:rPr>
        <w:t xml:space="preserve"> in line with Government guidance</w:t>
      </w:r>
      <w:r w:rsidR="00D67B1A" w:rsidRPr="5F67043D">
        <w:rPr>
          <w:rFonts w:ascii="Arial" w:hAnsi="Arial" w:cs="Arial"/>
          <w:b w:val="0"/>
          <w:color w:val="auto"/>
          <w:sz w:val="22"/>
        </w:rPr>
        <w:t xml:space="preserve">. If the Government guidance </w:t>
      </w:r>
      <w:r w:rsidR="156D69A1" w:rsidRPr="5F67043D">
        <w:rPr>
          <w:rFonts w:ascii="Arial" w:hAnsi="Arial" w:cs="Arial"/>
          <w:b w:val="0"/>
          <w:color w:val="auto"/>
          <w:sz w:val="22"/>
        </w:rPr>
        <w:t>cannot be implemented fully</w:t>
      </w:r>
      <w:r w:rsidR="00D67B1A" w:rsidRPr="5F67043D">
        <w:rPr>
          <w:rFonts w:ascii="Arial" w:hAnsi="Arial" w:cs="Arial"/>
          <w:b w:val="0"/>
          <w:color w:val="auto"/>
          <w:sz w:val="22"/>
        </w:rPr>
        <w:t xml:space="preserve">, a thorough explanation will be given and </w:t>
      </w:r>
      <w:r w:rsidR="03409F4D" w:rsidRPr="5F67043D">
        <w:rPr>
          <w:rFonts w:ascii="Arial" w:hAnsi="Arial" w:cs="Arial"/>
          <w:b w:val="0"/>
          <w:color w:val="auto"/>
          <w:sz w:val="22"/>
        </w:rPr>
        <w:t xml:space="preserve">details of </w:t>
      </w:r>
      <w:r w:rsidR="00D67B1A" w:rsidRPr="5F67043D">
        <w:rPr>
          <w:rFonts w:ascii="Arial" w:hAnsi="Arial" w:cs="Arial"/>
          <w:b w:val="0"/>
          <w:color w:val="auto"/>
          <w:sz w:val="22"/>
        </w:rPr>
        <w:t xml:space="preserve">any other control measures </w:t>
      </w:r>
      <w:r w:rsidR="00803FE3">
        <w:rPr>
          <w:rFonts w:ascii="Arial" w:hAnsi="Arial" w:cs="Arial"/>
          <w:b w:val="0"/>
          <w:color w:val="auto"/>
          <w:sz w:val="22"/>
        </w:rPr>
        <w:t>will be provided.</w:t>
      </w:r>
      <w:r w:rsidR="00FA5D94">
        <w:rPr>
          <w:rFonts w:ascii="Arial" w:hAnsi="Arial" w:cs="Arial"/>
          <w:b w:val="0"/>
          <w:color w:val="auto"/>
          <w:sz w:val="22"/>
        </w:rPr>
        <w:t xml:space="preserve"> Each Government objective is examined and our response is </w:t>
      </w:r>
      <w:r w:rsidR="007658FF">
        <w:rPr>
          <w:rFonts w:ascii="Arial" w:hAnsi="Arial" w:cs="Arial"/>
          <w:b w:val="0"/>
          <w:color w:val="auto"/>
          <w:sz w:val="22"/>
        </w:rPr>
        <w:t>given</w:t>
      </w:r>
      <w:r w:rsidR="00FA5D94">
        <w:rPr>
          <w:rFonts w:ascii="Arial" w:hAnsi="Arial" w:cs="Arial"/>
          <w:b w:val="0"/>
          <w:color w:val="auto"/>
          <w:sz w:val="22"/>
        </w:rPr>
        <w:t>.</w:t>
      </w:r>
    </w:p>
    <w:p w14:paraId="218C0ACA" w14:textId="77777777" w:rsidR="00803FE3" w:rsidRDefault="00803FE3" w:rsidP="00D34C25">
      <w:pPr>
        <w:rPr>
          <w:rFonts w:ascii="Arial" w:hAnsi="Arial" w:cs="Arial"/>
          <w:b w:val="0"/>
          <w:bCs/>
          <w:color w:val="auto"/>
          <w:sz w:val="22"/>
        </w:rPr>
      </w:pPr>
    </w:p>
    <w:p w14:paraId="1C6C10A3" w14:textId="73465BEA" w:rsidR="00800410" w:rsidRPr="00073AE5" w:rsidRDefault="104747BA" w:rsidP="5F67043D">
      <w:pPr>
        <w:rPr>
          <w:rFonts w:ascii="Arial" w:hAnsi="Arial" w:cs="Arial"/>
          <w:b w:val="0"/>
          <w:color w:val="auto"/>
          <w:sz w:val="22"/>
        </w:rPr>
      </w:pPr>
      <w:r w:rsidRPr="5F67043D">
        <w:rPr>
          <w:rFonts w:ascii="Arial" w:hAnsi="Arial" w:cs="Arial"/>
          <w:b w:val="0"/>
          <w:color w:val="auto"/>
          <w:sz w:val="22"/>
        </w:rPr>
        <w:t xml:space="preserve">This plan relates to </w:t>
      </w:r>
      <w:r w:rsidR="00061916">
        <w:rPr>
          <w:rFonts w:ascii="Arial" w:hAnsi="Arial" w:cs="Arial"/>
          <w:b w:val="0"/>
          <w:color w:val="auto"/>
          <w:sz w:val="22"/>
        </w:rPr>
        <w:t>the reopening of Boot Up Outdoor Learning to schools and other related agencies</w:t>
      </w:r>
      <w:r w:rsidR="00F004A2">
        <w:rPr>
          <w:rFonts w:ascii="Arial" w:hAnsi="Arial" w:cs="Arial"/>
          <w:b w:val="0"/>
          <w:color w:val="auto"/>
          <w:sz w:val="22"/>
        </w:rPr>
        <w:t xml:space="preserve"> with restricted activities</w:t>
      </w:r>
      <w:r w:rsidRPr="5F67043D">
        <w:rPr>
          <w:rFonts w:ascii="Arial" w:hAnsi="Arial" w:cs="Arial"/>
          <w:b w:val="0"/>
          <w:color w:val="auto"/>
          <w:sz w:val="22"/>
        </w:rPr>
        <w:t>.</w:t>
      </w:r>
      <w:r w:rsidR="00800410" w:rsidRPr="5F67043D">
        <w:rPr>
          <w:rFonts w:ascii="Arial" w:hAnsi="Arial" w:cs="Arial"/>
          <w:b w:val="0"/>
          <w:color w:val="auto"/>
          <w:sz w:val="22"/>
        </w:rPr>
        <w:t xml:space="preserve"> </w:t>
      </w:r>
      <w:r w:rsidR="00061916">
        <w:rPr>
          <w:rFonts w:ascii="Arial" w:hAnsi="Arial" w:cs="Arial"/>
          <w:b w:val="0"/>
          <w:color w:val="auto"/>
          <w:sz w:val="22"/>
        </w:rPr>
        <w:t xml:space="preserve">Visitors and other agencies not related to schools will be asked not to engage until further restrictions are lifted.  </w:t>
      </w:r>
      <w:r w:rsidR="3F5A26D4" w:rsidRPr="5F67043D">
        <w:rPr>
          <w:rFonts w:ascii="Arial" w:hAnsi="Arial" w:cs="Arial"/>
          <w:b w:val="0"/>
          <w:color w:val="auto"/>
          <w:sz w:val="22"/>
        </w:rPr>
        <w:t xml:space="preserve">Further </w:t>
      </w:r>
      <w:r w:rsidR="00DC5CEB">
        <w:rPr>
          <w:rFonts w:ascii="Arial" w:hAnsi="Arial" w:cs="Arial"/>
          <w:b w:val="0"/>
          <w:color w:val="auto"/>
          <w:sz w:val="22"/>
        </w:rPr>
        <w:t xml:space="preserve">risk </w:t>
      </w:r>
      <w:r w:rsidR="3F5A26D4" w:rsidRPr="5F67043D">
        <w:rPr>
          <w:rFonts w:ascii="Arial" w:hAnsi="Arial" w:cs="Arial"/>
          <w:b w:val="0"/>
          <w:color w:val="auto"/>
          <w:sz w:val="22"/>
        </w:rPr>
        <w:t xml:space="preserve">assessments will be </w:t>
      </w:r>
      <w:r w:rsidR="00DC5CEB">
        <w:rPr>
          <w:rFonts w:ascii="Arial" w:hAnsi="Arial" w:cs="Arial"/>
          <w:b w:val="0"/>
          <w:color w:val="auto"/>
          <w:sz w:val="22"/>
        </w:rPr>
        <w:t>produced</w:t>
      </w:r>
      <w:r w:rsidR="00DC5CEB" w:rsidRPr="5F67043D">
        <w:rPr>
          <w:rFonts w:ascii="Arial" w:hAnsi="Arial" w:cs="Arial"/>
          <w:b w:val="0"/>
          <w:color w:val="auto"/>
          <w:sz w:val="22"/>
        </w:rPr>
        <w:t xml:space="preserve"> </w:t>
      </w:r>
      <w:r w:rsidR="3F5A26D4" w:rsidRPr="5F67043D">
        <w:rPr>
          <w:rFonts w:ascii="Arial" w:hAnsi="Arial" w:cs="Arial"/>
          <w:b w:val="0"/>
          <w:color w:val="auto"/>
          <w:sz w:val="22"/>
        </w:rPr>
        <w:t xml:space="preserve">relating to these </w:t>
      </w:r>
      <w:r w:rsidR="00061916">
        <w:rPr>
          <w:rFonts w:ascii="Arial" w:hAnsi="Arial" w:cs="Arial"/>
          <w:b w:val="0"/>
          <w:color w:val="auto"/>
          <w:sz w:val="22"/>
        </w:rPr>
        <w:t xml:space="preserve">activities </w:t>
      </w:r>
      <w:r w:rsidR="00316C01">
        <w:rPr>
          <w:rFonts w:ascii="Arial" w:hAnsi="Arial" w:cs="Arial"/>
          <w:b w:val="0"/>
          <w:color w:val="auto"/>
          <w:sz w:val="22"/>
        </w:rPr>
        <w:t xml:space="preserve">at a later date </w:t>
      </w:r>
      <w:r w:rsidR="00442162">
        <w:rPr>
          <w:rFonts w:ascii="Arial" w:hAnsi="Arial" w:cs="Arial"/>
          <w:b w:val="0"/>
          <w:color w:val="auto"/>
          <w:sz w:val="22"/>
        </w:rPr>
        <w:t>whe</w:t>
      </w:r>
      <w:r w:rsidR="00316C01">
        <w:rPr>
          <w:rFonts w:ascii="Arial" w:hAnsi="Arial" w:cs="Arial"/>
          <w:b w:val="0"/>
          <w:color w:val="auto"/>
          <w:sz w:val="22"/>
        </w:rPr>
        <w:t>n</w:t>
      </w:r>
      <w:r w:rsidR="00442162">
        <w:rPr>
          <w:rFonts w:ascii="Arial" w:hAnsi="Arial" w:cs="Arial"/>
          <w:b w:val="0"/>
          <w:color w:val="auto"/>
          <w:sz w:val="22"/>
        </w:rPr>
        <w:t xml:space="preserve"> it is </w:t>
      </w:r>
      <w:r w:rsidR="00783703">
        <w:rPr>
          <w:rFonts w:ascii="Arial" w:hAnsi="Arial" w:cs="Arial"/>
          <w:b w:val="0"/>
          <w:color w:val="auto"/>
          <w:sz w:val="22"/>
        </w:rPr>
        <w:t>decided</w:t>
      </w:r>
      <w:r w:rsidR="00442162">
        <w:rPr>
          <w:rFonts w:ascii="Arial" w:hAnsi="Arial" w:cs="Arial"/>
          <w:b w:val="0"/>
          <w:color w:val="auto"/>
          <w:sz w:val="22"/>
        </w:rPr>
        <w:t xml:space="preserve"> that they will be safe to</w:t>
      </w:r>
      <w:r w:rsidR="00DC5CEB">
        <w:rPr>
          <w:rFonts w:ascii="Arial" w:hAnsi="Arial" w:cs="Arial"/>
          <w:b w:val="0"/>
          <w:color w:val="auto"/>
          <w:sz w:val="22"/>
        </w:rPr>
        <w:t xml:space="preserve"> operate.</w:t>
      </w:r>
      <w:r w:rsidR="3F5A26D4" w:rsidRPr="5F67043D">
        <w:rPr>
          <w:rFonts w:ascii="Arial" w:hAnsi="Arial" w:cs="Arial"/>
          <w:b w:val="0"/>
          <w:color w:val="auto"/>
          <w:sz w:val="22"/>
        </w:rPr>
        <w:t xml:space="preserve"> </w:t>
      </w:r>
    </w:p>
    <w:p w14:paraId="0CAF8D00" w14:textId="77777777" w:rsidR="00291D92" w:rsidRPr="00073AE5" w:rsidRDefault="00291D92" w:rsidP="00D34C25">
      <w:pPr>
        <w:rPr>
          <w:rFonts w:ascii="Arial" w:hAnsi="Arial" w:cs="Arial"/>
          <w:b w:val="0"/>
          <w:bCs/>
          <w:color w:val="auto"/>
          <w:sz w:val="22"/>
        </w:rPr>
      </w:pPr>
    </w:p>
    <w:p w14:paraId="5C506E45" w14:textId="718F47BB" w:rsidR="000A6BD0" w:rsidRDefault="000A6BD0" w:rsidP="002B13C7">
      <w:pPr>
        <w:jc w:val="center"/>
        <w:rPr>
          <w:rFonts w:ascii="Arial" w:hAnsi="Arial" w:cs="Arial"/>
          <w:b w:val="0"/>
          <w:bCs/>
          <w:color w:val="auto"/>
          <w:sz w:val="22"/>
        </w:rPr>
      </w:pPr>
    </w:p>
    <w:p w14:paraId="1DB1B27F" w14:textId="77777777" w:rsidR="000A6BD0" w:rsidRPr="000A6BD0" w:rsidRDefault="000A6BD0" w:rsidP="000A6BD0">
      <w:pPr>
        <w:rPr>
          <w:rFonts w:ascii="Arial" w:hAnsi="Arial" w:cs="Arial"/>
          <w:sz w:val="22"/>
        </w:rPr>
      </w:pPr>
    </w:p>
    <w:p w14:paraId="7B58FE53" w14:textId="77777777" w:rsidR="000A6BD0" w:rsidRPr="000A6BD0" w:rsidRDefault="000A6BD0" w:rsidP="000A6BD0">
      <w:pPr>
        <w:rPr>
          <w:rFonts w:ascii="Arial" w:hAnsi="Arial" w:cs="Arial"/>
          <w:sz w:val="22"/>
        </w:rPr>
      </w:pPr>
    </w:p>
    <w:p w14:paraId="45B17196" w14:textId="77777777" w:rsidR="000A6BD0" w:rsidRPr="000A6BD0" w:rsidRDefault="000A6BD0" w:rsidP="000A6BD0">
      <w:pPr>
        <w:rPr>
          <w:rFonts w:ascii="Arial" w:hAnsi="Arial" w:cs="Arial"/>
          <w:sz w:val="22"/>
        </w:rPr>
      </w:pPr>
    </w:p>
    <w:p w14:paraId="3BA1BD03" w14:textId="77777777" w:rsidR="000A6BD0" w:rsidRPr="000A6BD0" w:rsidRDefault="000A6BD0" w:rsidP="000A6BD0">
      <w:pPr>
        <w:rPr>
          <w:rFonts w:ascii="Arial" w:hAnsi="Arial" w:cs="Arial"/>
          <w:sz w:val="22"/>
        </w:rPr>
      </w:pPr>
    </w:p>
    <w:p w14:paraId="22E53EE4" w14:textId="77777777" w:rsidR="000A6BD0" w:rsidRPr="000A6BD0" w:rsidRDefault="000A6BD0" w:rsidP="000A6BD0">
      <w:pPr>
        <w:rPr>
          <w:rFonts w:ascii="Arial" w:hAnsi="Arial" w:cs="Arial"/>
          <w:sz w:val="22"/>
        </w:rPr>
      </w:pPr>
    </w:p>
    <w:p w14:paraId="56FC3453" w14:textId="77777777" w:rsidR="000A6BD0" w:rsidRPr="000A6BD0" w:rsidRDefault="000A6BD0" w:rsidP="000A6BD0">
      <w:pPr>
        <w:rPr>
          <w:rFonts w:ascii="Arial" w:hAnsi="Arial" w:cs="Arial"/>
          <w:sz w:val="22"/>
        </w:rPr>
      </w:pPr>
    </w:p>
    <w:p w14:paraId="020833C3" w14:textId="77777777" w:rsidR="000A6BD0" w:rsidRPr="000A6BD0" w:rsidRDefault="000A6BD0" w:rsidP="000A6BD0">
      <w:pPr>
        <w:rPr>
          <w:rFonts w:ascii="Arial" w:hAnsi="Arial" w:cs="Arial"/>
          <w:sz w:val="22"/>
        </w:rPr>
      </w:pPr>
    </w:p>
    <w:p w14:paraId="67F97F00" w14:textId="77777777" w:rsidR="000A6BD0" w:rsidRPr="000A6BD0" w:rsidRDefault="000A6BD0" w:rsidP="000A6BD0">
      <w:pPr>
        <w:rPr>
          <w:rFonts w:ascii="Arial" w:hAnsi="Arial" w:cs="Arial"/>
          <w:sz w:val="22"/>
        </w:rPr>
      </w:pPr>
    </w:p>
    <w:p w14:paraId="701CBA19" w14:textId="77777777" w:rsidR="000A6BD0" w:rsidRPr="000A6BD0" w:rsidRDefault="000A6BD0" w:rsidP="000A6BD0">
      <w:pPr>
        <w:rPr>
          <w:rFonts w:ascii="Arial" w:hAnsi="Arial" w:cs="Arial"/>
          <w:sz w:val="22"/>
        </w:rPr>
      </w:pPr>
    </w:p>
    <w:p w14:paraId="6E672F44" w14:textId="77777777" w:rsidR="000A6BD0" w:rsidRPr="000A6BD0" w:rsidRDefault="000A6BD0" w:rsidP="000A6BD0">
      <w:pPr>
        <w:rPr>
          <w:rFonts w:ascii="Arial" w:hAnsi="Arial" w:cs="Arial"/>
          <w:sz w:val="22"/>
        </w:rPr>
      </w:pPr>
    </w:p>
    <w:p w14:paraId="4CAD4411" w14:textId="77777777" w:rsidR="000A6BD0" w:rsidRPr="000A6BD0" w:rsidRDefault="000A6BD0" w:rsidP="000A6BD0">
      <w:pPr>
        <w:rPr>
          <w:rFonts w:ascii="Arial" w:hAnsi="Arial" w:cs="Arial"/>
          <w:sz w:val="22"/>
        </w:rPr>
      </w:pPr>
    </w:p>
    <w:p w14:paraId="14107CBD" w14:textId="77777777" w:rsidR="000A6BD0" w:rsidRPr="000A6BD0" w:rsidRDefault="000A6BD0" w:rsidP="000A6BD0">
      <w:pPr>
        <w:rPr>
          <w:rFonts w:ascii="Arial" w:hAnsi="Arial" w:cs="Arial"/>
          <w:sz w:val="22"/>
        </w:rPr>
      </w:pPr>
    </w:p>
    <w:p w14:paraId="042ECE4A" w14:textId="77777777" w:rsidR="000A6BD0" w:rsidRPr="000A6BD0" w:rsidRDefault="000A6BD0" w:rsidP="000A6BD0">
      <w:pPr>
        <w:rPr>
          <w:rFonts w:ascii="Arial" w:hAnsi="Arial" w:cs="Arial"/>
          <w:sz w:val="22"/>
        </w:rPr>
      </w:pPr>
    </w:p>
    <w:p w14:paraId="059EC36E" w14:textId="77777777" w:rsidR="000A6BD0" w:rsidRPr="000A6BD0" w:rsidRDefault="000A6BD0" w:rsidP="000A6BD0">
      <w:pPr>
        <w:rPr>
          <w:rFonts w:ascii="Arial" w:hAnsi="Arial" w:cs="Arial"/>
          <w:sz w:val="22"/>
        </w:rPr>
      </w:pPr>
    </w:p>
    <w:p w14:paraId="20BFB6EA" w14:textId="36BC131A" w:rsidR="000A6BD0" w:rsidRDefault="000A6BD0" w:rsidP="000A6BD0">
      <w:pPr>
        <w:rPr>
          <w:rFonts w:ascii="Arial" w:hAnsi="Arial" w:cs="Arial"/>
          <w:sz w:val="22"/>
        </w:rPr>
      </w:pPr>
    </w:p>
    <w:p w14:paraId="39CA55E2" w14:textId="77777777" w:rsidR="000A6BD0" w:rsidRPr="000A6BD0" w:rsidRDefault="000A6BD0" w:rsidP="000A6BD0">
      <w:pPr>
        <w:rPr>
          <w:rFonts w:ascii="Arial" w:hAnsi="Arial" w:cs="Arial"/>
          <w:sz w:val="22"/>
        </w:rPr>
      </w:pPr>
    </w:p>
    <w:p w14:paraId="12B26C9A" w14:textId="77777777" w:rsidR="000A6BD0" w:rsidRPr="000A6BD0" w:rsidRDefault="000A6BD0" w:rsidP="000A6BD0">
      <w:pPr>
        <w:rPr>
          <w:rFonts w:ascii="Arial" w:hAnsi="Arial" w:cs="Arial"/>
          <w:sz w:val="22"/>
        </w:rPr>
      </w:pPr>
    </w:p>
    <w:p w14:paraId="42A9F5B5" w14:textId="77777777" w:rsidR="000A6BD0" w:rsidRPr="000A6BD0" w:rsidRDefault="000A6BD0" w:rsidP="000A6BD0">
      <w:pPr>
        <w:rPr>
          <w:rFonts w:ascii="Arial" w:hAnsi="Arial" w:cs="Arial"/>
          <w:sz w:val="22"/>
        </w:rPr>
      </w:pPr>
    </w:p>
    <w:p w14:paraId="68359280" w14:textId="2072DB25" w:rsidR="00CB01F0" w:rsidRPr="000A6BD0" w:rsidRDefault="000A6BD0" w:rsidP="000A6BD0">
      <w:pPr>
        <w:tabs>
          <w:tab w:val="left" w:pos="2288"/>
        </w:tabs>
        <w:rPr>
          <w:rFonts w:ascii="Arial" w:hAnsi="Arial" w:cs="Arial"/>
          <w:sz w:val="22"/>
        </w:rPr>
        <w:sectPr w:rsidR="00CB01F0" w:rsidRPr="000A6BD0" w:rsidSect="00846412">
          <w:headerReference w:type="default" r:id="rId15"/>
          <w:footerReference w:type="default" r:id="rId16"/>
          <w:pgSz w:w="12240" w:h="15840"/>
          <w:pgMar w:top="720" w:right="1151" w:bottom="720" w:left="1151" w:header="0" w:footer="289" w:gutter="0"/>
          <w:pgNumType w:start="1"/>
          <w:cols w:space="720"/>
          <w:docGrid w:linePitch="382"/>
        </w:sectPr>
      </w:pPr>
      <w:r>
        <w:rPr>
          <w:rFonts w:ascii="Arial" w:hAnsi="Arial" w:cs="Arial"/>
          <w:sz w:val="22"/>
        </w:rPr>
        <w:tab/>
      </w:r>
      <w:bookmarkStart w:id="0" w:name="_GoBack"/>
      <w:bookmarkEnd w:id="0"/>
    </w:p>
    <w:p w14:paraId="44A51B4C" w14:textId="171D2796" w:rsidR="003473D9" w:rsidRPr="00073AE5" w:rsidRDefault="00BB3DA6" w:rsidP="00CF67D8">
      <w:pPr>
        <w:pStyle w:val="Heading1"/>
        <w:numPr>
          <w:ilvl w:val="0"/>
          <w:numId w:val="6"/>
        </w:numPr>
        <w:rPr>
          <w:rFonts w:ascii="Arial" w:hAnsi="Arial" w:cs="Arial"/>
          <w:color w:val="656365"/>
        </w:rPr>
      </w:pPr>
      <w:r w:rsidRPr="00073AE5">
        <w:rPr>
          <w:rFonts w:ascii="Arial" w:hAnsi="Arial" w:cs="Arial"/>
          <w:color w:val="656365"/>
        </w:rPr>
        <w:lastRenderedPageBreak/>
        <w:t xml:space="preserve">Thinking about </w:t>
      </w:r>
      <w:r w:rsidR="00803FE3">
        <w:rPr>
          <w:rFonts w:ascii="Arial" w:hAnsi="Arial" w:cs="Arial"/>
          <w:color w:val="656365"/>
        </w:rPr>
        <w:t>r</w:t>
      </w:r>
      <w:r w:rsidRPr="00073AE5">
        <w:rPr>
          <w:rFonts w:ascii="Arial" w:hAnsi="Arial" w:cs="Arial"/>
          <w:color w:val="656365"/>
        </w:rPr>
        <w:t>isk</w:t>
      </w:r>
    </w:p>
    <w:p w14:paraId="66412BB3" w14:textId="2958C228" w:rsidR="00CA1769" w:rsidRPr="00073AE5" w:rsidRDefault="00CA1769" w:rsidP="00CA1769">
      <w:pPr>
        <w:pStyle w:val="Content"/>
        <w:rPr>
          <w:rFonts w:ascii="Arial" w:hAnsi="Arial" w:cs="Arial"/>
        </w:rPr>
      </w:pPr>
    </w:p>
    <w:p w14:paraId="4D1D3E10" w14:textId="4BDC01DC" w:rsidR="00CF67D8" w:rsidRPr="005A7C84" w:rsidRDefault="00CF67D8" w:rsidP="00CA1769">
      <w:pPr>
        <w:pStyle w:val="Content"/>
        <w:rPr>
          <w:rFonts w:ascii="Arial" w:hAnsi="Arial" w:cs="Arial"/>
          <w:i/>
          <w:iCs/>
          <w:color w:val="auto"/>
          <w:sz w:val="22"/>
        </w:rPr>
      </w:pPr>
      <w:r w:rsidRPr="005A7C84">
        <w:rPr>
          <w:rFonts w:ascii="Arial" w:hAnsi="Arial" w:cs="Arial"/>
          <w:i/>
          <w:iCs/>
          <w:color w:val="auto"/>
          <w:sz w:val="22"/>
        </w:rPr>
        <w:t>Objective</w:t>
      </w:r>
      <w:r w:rsidRPr="00E95D5D">
        <w:rPr>
          <w:rFonts w:ascii="Arial" w:hAnsi="Arial" w:cs="Arial"/>
          <w:i/>
          <w:iCs/>
          <w:color w:val="auto"/>
          <w:sz w:val="22"/>
        </w:rPr>
        <w:t>:</w:t>
      </w:r>
      <w:r w:rsidRPr="008975F4">
        <w:rPr>
          <w:rFonts w:ascii="Arial" w:hAnsi="Arial" w:cs="Arial"/>
          <w:i/>
          <w:iCs/>
          <w:color w:val="auto"/>
          <w:sz w:val="22"/>
        </w:rPr>
        <w:t xml:space="preserve"> </w:t>
      </w:r>
      <w:r w:rsidR="00E95D5D" w:rsidRPr="008975F4">
        <w:rPr>
          <w:rFonts w:ascii="Arial" w:hAnsi="Arial" w:cs="Arial"/>
          <w:i/>
          <w:iCs/>
          <w:color w:val="auto"/>
          <w:sz w:val="22"/>
        </w:rPr>
        <w:t>that</w:t>
      </w:r>
      <w:r w:rsidR="00E95D5D">
        <w:rPr>
          <w:rFonts w:ascii="Arial" w:hAnsi="Arial" w:cs="Arial"/>
          <w:b/>
          <w:bCs/>
          <w:i/>
          <w:iCs/>
          <w:color w:val="auto"/>
          <w:sz w:val="22"/>
        </w:rPr>
        <w:t xml:space="preserve"> </w:t>
      </w:r>
      <w:r w:rsidR="00866EFC">
        <w:rPr>
          <w:rFonts w:ascii="Arial" w:hAnsi="Arial" w:cs="Arial"/>
          <w:i/>
          <w:iCs/>
          <w:color w:val="auto"/>
          <w:sz w:val="22"/>
        </w:rPr>
        <w:t>all employer</w:t>
      </w:r>
      <w:r w:rsidRPr="005A7C84">
        <w:rPr>
          <w:rFonts w:ascii="Arial" w:hAnsi="Arial" w:cs="Arial"/>
          <w:i/>
          <w:iCs/>
          <w:color w:val="auto"/>
          <w:sz w:val="22"/>
        </w:rPr>
        <w:t>s</w:t>
      </w:r>
      <w:r w:rsidR="00061916">
        <w:rPr>
          <w:rFonts w:ascii="Arial" w:hAnsi="Arial" w:cs="Arial"/>
          <w:i/>
          <w:iCs/>
          <w:color w:val="auto"/>
          <w:sz w:val="22"/>
        </w:rPr>
        <w:t xml:space="preserve"> and schools and outside agencies that engage with Boot Up Outdoor Learning </w:t>
      </w:r>
      <w:r w:rsidR="00E95D5D">
        <w:rPr>
          <w:rFonts w:ascii="Arial" w:hAnsi="Arial" w:cs="Arial"/>
          <w:i/>
          <w:iCs/>
          <w:color w:val="auto"/>
          <w:sz w:val="22"/>
        </w:rPr>
        <w:t>should</w:t>
      </w:r>
      <w:r w:rsidRPr="005A7C84">
        <w:rPr>
          <w:rFonts w:ascii="Arial" w:hAnsi="Arial" w:cs="Arial"/>
          <w:i/>
          <w:iCs/>
          <w:color w:val="auto"/>
          <w:sz w:val="22"/>
        </w:rPr>
        <w:t xml:space="preserve"> carry out a COVID-19 risk assessment.</w:t>
      </w:r>
    </w:p>
    <w:p w14:paraId="4B086960" w14:textId="77777777" w:rsidR="00CF67D8" w:rsidRPr="00073AE5" w:rsidRDefault="00CF67D8" w:rsidP="00CA1769">
      <w:pPr>
        <w:pStyle w:val="Content"/>
        <w:rPr>
          <w:rFonts w:ascii="Arial" w:hAnsi="Arial" w:cs="Arial"/>
          <w:color w:val="auto"/>
          <w:sz w:val="22"/>
        </w:rPr>
      </w:pPr>
    </w:p>
    <w:p w14:paraId="7D60CAE4" w14:textId="79D9D9F9" w:rsidR="00A42893" w:rsidRPr="00073AE5" w:rsidRDefault="00A42893" w:rsidP="00A42893">
      <w:pPr>
        <w:pStyle w:val="Heading2"/>
        <w:numPr>
          <w:ilvl w:val="1"/>
          <w:numId w:val="6"/>
        </w:numPr>
        <w:ind w:hanging="792"/>
        <w:rPr>
          <w:rFonts w:ascii="Arial" w:hAnsi="Arial" w:cs="Arial"/>
          <w:color w:val="656365"/>
        </w:rPr>
      </w:pPr>
      <w:r w:rsidRPr="00073AE5">
        <w:rPr>
          <w:rFonts w:ascii="Arial" w:hAnsi="Arial" w:cs="Arial"/>
          <w:color w:val="656365"/>
        </w:rPr>
        <w:t xml:space="preserve">Managing </w:t>
      </w:r>
      <w:r w:rsidR="00803FE3">
        <w:rPr>
          <w:rFonts w:ascii="Arial" w:hAnsi="Arial" w:cs="Arial"/>
          <w:color w:val="656365"/>
        </w:rPr>
        <w:t>r</w:t>
      </w:r>
      <w:r w:rsidRPr="00073AE5">
        <w:rPr>
          <w:rFonts w:ascii="Arial" w:hAnsi="Arial" w:cs="Arial"/>
          <w:color w:val="656365"/>
        </w:rPr>
        <w:t>isk</w:t>
      </w:r>
    </w:p>
    <w:p w14:paraId="76E34654" w14:textId="1E07D941" w:rsidR="00CF67D8" w:rsidRPr="005A7C84" w:rsidRDefault="00CF67D8" w:rsidP="00A42893">
      <w:pPr>
        <w:spacing w:after="200"/>
        <w:rPr>
          <w:rFonts w:ascii="Arial" w:hAnsi="Arial" w:cs="Arial"/>
          <w:b w:val="0"/>
          <w:bCs/>
          <w:i/>
          <w:iCs/>
          <w:color w:val="auto"/>
          <w:sz w:val="22"/>
        </w:rPr>
      </w:pPr>
      <w:r w:rsidRPr="005A7C84">
        <w:rPr>
          <w:rFonts w:ascii="Arial" w:hAnsi="Arial" w:cs="Arial"/>
          <w:b w:val="0"/>
          <w:bCs/>
          <w:i/>
          <w:iCs/>
          <w:color w:val="auto"/>
          <w:sz w:val="22"/>
        </w:rPr>
        <w:t xml:space="preserve">Objective: </w:t>
      </w:r>
      <w:r w:rsidR="00803FE3">
        <w:rPr>
          <w:rFonts w:ascii="Arial" w:hAnsi="Arial" w:cs="Arial"/>
          <w:b w:val="0"/>
          <w:bCs/>
          <w:i/>
          <w:iCs/>
          <w:color w:val="auto"/>
          <w:sz w:val="22"/>
        </w:rPr>
        <w:t>t</w:t>
      </w:r>
      <w:r w:rsidRPr="005A7C84">
        <w:rPr>
          <w:rFonts w:ascii="Arial" w:hAnsi="Arial" w:cs="Arial"/>
          <w:b w:val="0"/>
          <w:bCs/>
          <w:i/>
          <w:iCs/>
          <w:color w:val="auto"/>
          <w:sz w:val="22"/>
        </w:rPr>
        <w:t>o reduce risk to the lowest reasonably practicable level by taking preventative measures, in order of priority.</w:t>
      </w:r>
    </w:p>
    <w:p w14:paraId="46F74787" w14:textId="17F00465" w:rsidR="00E41917" w:rsidRPr="00073AE5" w:rsidRDefault="00061916" w:rsidP="5F67043D">
      <w:pPr>
        <w:spacing w:after="200"/>
        <w:rPr>
          <w:rFonts w:ascii="Arial" w:hAnsi="Arial" w:cs="Arial"/>
          <w:b w:val="0"/>
          <w:color w:val="auto"/>
          <w:sz w:val="22"/>
        </w:rPr>
      </w:pPr>
      <w:r>
        <w:rPr>
          <w:rFonts w:ascii="Arial" w:hAnsi="Arial" w:cs="Arial"/>
          <w:b w:val="0"/>
          <w:color w:val="auto"/>
          <w:sz w:val="22"/>
        </w:rPr>
        <w:t>As a responsible business</w:t>
      </w:r>
      <w:r w:rsidR="002E3EC8" w:rsidRPr="5F67043D">
        <w:rPr>
          <w:rFonts w:ascii="Arial" w:hAnsi="Arial" w:cs="Arial"/>
          <w:b w:val="0"/>
          <w:color w:val="auto"/>
          <w:sz w:val="22"/>
        </w:rPr>
        <w:t xml:space="preserve">, we </w:t>
      </w:r>
      <w:r w:rsidR="00E41917" w:rsidRPr="5F67043D">
        <w:rPr>
          <w:rFonts w:ascii="Arial" w:hAnsi="Arial" w:cs="Arial"/>
          <w:b w:val="0"/>
          <w:color w:val="auto"/>
          <w:sz w:val="22"/>
        </w:rPr>
        <w:t xml:space="preserve">took the decision to close </w:t>
      </w:r>
      <w:r>
        <w:rPr>
          <w:rFonts w:ascii="Arial" w:hAnsi="Arial" w:cs="Arial"/>
          <w:b w:val="0"/>
          <w:color w:val="auto"/>
          <w:sz w:val="22"/>
        </w:rPr>
        <w:t xml:space="preserve">Boot Up Outdoor Learning </w:t>
      </w:r>
      <w:r w:rsidR="31209CC5" w:rsidRPr="5F67043D">
        <w:rPr>
          <w:rFonts w:ascii="Arial" w:hAnsi="Arial" w:cs="Arial"/>
          <w:b w:val="0"/>
          <w:color w:val="auto"/>
          <w:sz w:val="22"/>
        </w:rPr>
        <w:t xml:space="preserve">to the public </w:t>
      </w:r>
      <w:r w:rsidR="00E41917" w:rsidRPr="5F67043D">
        <w:rPr>
          <w:rFonts w:ascii="Arial" w:hAnsi="Arial" w:cs="Arial"/>
          <w:b w:val="0"/>
          <w:color w:val="auto"/>
          <w:sz w:val="22"/>
        </w:rPr>
        <w:t>and facilit</w:t>
      </w:r>
      <w:r>
        <w:rPr>
          <w:rFonts w:ascii="Arial" w:hAnsi="Arial" w:cs="Arial"/>
          <w:b w:val="0"/>
          <w:color w:val="auto"/>
          <w:sz w:val="22"/>
        </w:rPr>
        <w:t>ate our team</w:t>
      </w:r>
      <w:r w:rsidR="00E41917" w:rsidRPr="5F67043D">
        <w:rPr>
          <w:rFonts w:ascii="Arial" w:hAnsi="Arial" w:cs="Arial"/>
          <w:b w:val="0"/>
          <w:color w:val="auto"/>
          <w:sz w:val="22"/>
        </w:rPr>
        <w:t xml:space="preserve"> to work from home where possible.</w:t>
      </w:r>
    </w:p>
    <w:p w14:paraId="488581E8" w14:textId="7839E0BB" w:rsidR="00501DEB" w:rsidRDefault="00061916" w:rsidP="5F67043D">
      <w:pPr>
        <w:spacing w:after="200"/>
        <w:rPr>
          <w:rFonts w:ascii="Arial" w:hAnsi="Arial" w:cs="Arial"/>
          <w:b w:val="0"/>
          <w:color w:val="auto"/>
          <w:sz w:val="22"/>
        </w:rPr>
      </w:pPr>
      <w:r>
        <w:rPr>
          <w:rFonts w:ascii="Arial" w:hAnsi="Arial" w:cs="Arial"/>
          <w:b w:val="0"/>
          <w:color w:val="auto"/>
          <w:sz w:val="22"/>
        </w:rPr>
        <w:t>The site was closed to visitors on March 16</w:t>
      </w:r>
      <w:r w:rsidRPr="00061916">
        <w:rPr>
          <w:rFonts w:ascii="Arial" w:hAnsi="Arial" w:cs="Arial"/>
          <w:b w:val="0"/>
          <w:color w:val="auto"/>
          <w:sz w:val="22"/>
          <w:vertAlign w:val="superscript"/>
        </w:rPr>
        <w:t>th</w:t>
      </w:r>
      <w:r>
        <w:rPr>
          <w:rFonts w:ascii="Arial" w:hAnsi="Arial" w:cs="Arial"/>
          <w:b w:val="0"/>
          <w:color w:val="auto"/>
          <w:sz w:val="22"/>
          <w:vertAlign w:val="superscript"/>
        </w:rPr>
        <w:t xml:space="preserve"> </w:t>
      </w:r>
      <w:r>
        <w:rPr>
          <w:rFonts w:ascii="Arial" w:hAnsi="Arial" w:cs="Arial"/>
          <w:b w:val="0"/>
          <w:color w:val="auto"/>
          <w:sz w:val="22"/>
        </w:rPr>
        <w:t>2020 to prevent any spread of COvid-19 to pupils, visitors and staff.</w:t>
      </w:r>
    </w:p>
    <w:p w14:paraId="2D1C9164" w14:textId="6C1BCB43" w:rsidR="00C573C0" w:rsidRDefault="00061916" w:rsidP="5F67043D">
      <w:pPr>
        <w:spacing w:after="200"/>
        <w:rPr>
          <w:rFonts w:ascii="Arial" w:hAnsi="Arial" w:cs="Arial"/>
          <w:b w:val="0"/>
          <w:color w:val="auto"/>
          <w:sz w:val="22"/>
        </w:rPr>
      </w:pPr>
      <w:r>
        <w:rPr>
          <w:rFonts w:ascii="Arial" w:hAnsi="Arial" w:cs="Arial"/>
          <w:b w:val="0"/>
          <w:color w:val="auto"/>
          <w:sz w:val="22"/>
        </w:rPr>
        <w:t xml:space="preserve">From </w:t>
      </w:r>
      <w:proofErr w:type="gramStart"/>
      <w:r w:rsidRPr="00094018">
        <w:rPr>
          <w:rFonts w:ascii="Arial" w:hAnsi="Arial" w:cs="Arial"/>
          <w:color w:val="auto"/>
          <w:sz w:val="22"/>
        </w:rPr>
        <w:t>14th Sep</w:t>
      </w:r>
      <w:r w:rsidR="00D92E1F" w:rsidRPr="00094018">
        <w:rPr>
          <w:rFonts w:ascii="Arial" w:hAnsi="Arial" w:cs="Arial"/>
          <w:color w:val="auto"/>
          <w:sz w:val="22"/>
        </w:rPr>
        <w:t xml:space="preserve">tember </w:t>
      </w:r>
      <w:r w:rsidRPr="00094018">
        <w:rPr>
          <w:rFonts w:ascii="Arial" w:hAnsi="Arial" w:cs="Arial"/>
          <w:color w:val="auto"/>
          <w:sz w:val="22"/>
        </w:rPr>
        <w:t>2020</w:t>
      </w:r>
      <w:proofErr w:type="gramEnd"/>
      <w:r>
        <w:rPr>
          <w:rFonts w:ascii="Arial" w:hAnsi="Arial" w:cs="Arial"/>
          <w:b w:val="0"/>
          <w:color w:val="auto"/>
          <w:sz w:val="22"/>
        </w:rPr>
        <w:t xml:space="preserve"> </w:t>
      </w:r>
      <w:r w:rsidR="00D92E1F">
        <w:rPr>
          <w:rFonts w:ascii="Arial" w:hAnsi="Arial" w:cs="Arial"/>
          <w:b w:val="0"/>
          <w:color w:val="auto"/>
          <w:sz w:val="22"/>
        </w:rPr>
        <w:t xml:space="preserve">we hope to return to being partially operational </w:t>
      </w:r>
      <w:r w:rsidR="00F427B0">
        <w:rPr>
          <w:rFonts w:ascii="Arial" w:hAnsi="Arial" w:cs="Arial"/>
          <w:b w:val="0"/>
          <w:color w:val="auto"/>
          <w:sz w:val="22"/>
        </w:rPr>
        <w:t xml:space="preserve">following </w:t>
      </w:r>
      <w:r w:rsidR="000044E3">
        <w:rPr>
          <w:rFonts w:ascii="Arial" w:hAnsi="Arial" w:cs="Arial"/>
          <w:b w:val="0"/>
          <w:color w:val="auto"/>
          <w:sz w:val="22"/>
        </w:rPr>
        <w:t>a thorough process of risk assessment and implementing control measures.</w:t>
      </w:r>
    </w:p>
    <w:p w14:paraId="5FC3051E" w14:textId="50772E00" w:rsidR="00C932FC" w:rsidRDefault="00C932FC" w:rsidP="5F67043D">
      <w:pPr>
        <w:spacing w:after="200"/>
        <w:rPr>
          <w:rFonts w:ascii="Arial" w:hAnsi="Arial" w:cs="Arial"/>
          <w:b w:val="0"/>
          <w:color w:val="auto"/>
          <w:sz w:val="22"/>
        </w:rPr>
      </w:pPr>
      <w:r w:rsidRPr="5F67043D">
        <w:rPr>
          <w:rFonts w:ascii="Arial" w:hAnsi="Arial" w:cs="Arial"/>
          <w:b w:val="0"/>
          <w:color w:val="auto"/>
          <w:sz w:val="22"/>
        </w:rPr>
        <w:t xml:space="preserve">In our </w:t>
      </w:r>
      <w:r w:rsidR="009A1295" w:rsidRPr="5F67043D">
        <w:rPr>
          <w:rFonts w:ascii="Arial" w:hAnsi="Arial" w:cs="Arial"/>
          <w:b w:val="0"/>
          <w:color w:val="auto"/>
          <w:sz w:val="22"/>
        </w:rPr>
        <w:t>next</w:t>
      </w:r>
      <w:r w:rsidR="00D92E1F">
        <w:rPr>
          <w:rFonts w:ascii="Arial" w:hAnsi="Arial" w:cs="Arial"/>
          <w:b w:val="0"/>
          <w:color w:val="auto"/>
          <w:sz w:val="22"/>
        </w:rPr>
        <w:t xml:space="preserve"> phase, </w:t>
      </w:r>
      <w:r w:rsidRPr="5F67043D">
        <w:rPr>
          <w:rFonts w:ascii="Arial" w:hAnsi="Arial" w:cs="Arial"/>
          <w:b w:val="0"/>
          <w:color w:val="auto"/>
          <w:sz w:val="22"/>
        </w:rPr>
        <w:t xml:space="preserve">we </w:t>
      </w:r>
      <w:r w:rsidR="009A1295" w:rsidRPr="5F67043D">
        <w:rPr>
          <w:rFonts w:ascii="Arial" w:hAnsi="Arial" w:cs="Arial"/>
          <w:b w:val="0"/>
          <w:color w:val="auto"/>
          <w:sz w:val="22"/>
        </w:rPr>
        <w:t xml:space="preserve">are preparing </w:t>
      </w:r>
      <w:r w:rsidR="00C573C0">
        <w:rPr>
          <w:rFonts w:ascii="Arial" w:hAnsi="Arial" w:cs="Arial"/>
          <w:b w:val="0"/>
          <w:color w:val="auto"/>
          <w:sz w:val="22"/>
        </w:rPr>
        <w:t xml:space="preserve">to open </w:t>
      </w:r>
      <w:r w:rsidR="00D92E1F">
        <w:rPr>
          <w:rFonts w:ascii="Arial" w:hAnsi="Arial" w:cs="Arial"/>
          <w:b w:val="0"/>
          <w:color w:val="auto"/>
          <w:sz w:val="22"/>
        </w:rPr>
        <w:t xml:space="preserve">Boot Up Outdoor Learning to those schools and agencies that we have </w:t>
      </w:r>
      <w:r w:rsidR="00D92E1F" w:rsidRPr="00866EFC">
        <w:rPr>
          <w:rFonts w:ascii="Arial" w:hAnsi="Arial" w:cs="Arial"/>
          <w:b w:val="0"/>
          <w:i/>
          <w:color w:val="auto"/>
          <w:sz w:val="22"/>
        </w:rPr>
        <w:t>previously engaged</w:t>
      </w:r>
      <w:r w:rsidR="00D92E1F">
        <w:rPr>
          <w:rFonts w:ascii="Arial" w:hAnsi="Arial" w:cs="Arial"/>
          <w:b w:val="0"/>
          <w:color w:val="auto"/>
          <w:sz w:val="22"/>
        </w:rPr>
        <w:t xml:space="preserve"> with. </w:t>
      </w:r>
      <w:r w:rsidR="009E0211">
        <w:rPr>
          <w:rFonts w:ascii="Arial" w:hAnsi="Arial" w:cs="Arial"/>
          <w:b w:val="0"/>
          <w:color w:val="auto"/>
          <w:sz w:val="22"/>
        </w:rPr>
        <w:t>We have com</w:t>
      </w:r>
      <w:r w:rsidR="0019449E">
        <w:rPr>
          <w:rFonts w:ascii="Arial" w:hAnsi="Arial" w:cs="Arial"/>
          <w:b w:val="0"/>
          <w:color w:val="auto"/>
          <w:sz w:val="22"/>
        </w:rPr>
        <w:t xml:space="preserve">pleted a </w:t>
      </w:r>
      <w:r w:rsidR="00D92E1F">
        <w:rPr>
          <w:rFonts w:ascii="Arial" w:hAnsi="Arial" w:cs="Arial"/>
          <w:b w:val="0"/>
          <w:color w:val="auto"/>
          <w:sz w:val="22"/>
        </w:rPr>
        <w:t>FULL RISK</w:t>
      </w:r>
      <w:r w:rsidR="00725B59">
        <w:rPr>
          <w:rFonts w:ascii="Arial" w:hAnsi="Arial" w:cs="Arial"/>
          <w:b w:val="0"/>
          <w:color w:val="auto"/>
          <w:sz w:val="22"/>
        </w:rPr>
        <w:t xml:space="preserve"> ASSESSMENT</w:t>
      </w:r>
      <w:r w:rsidR="00D92E1F">
        <w:rPr>
          <w:rFonts w:ascii="Arial" w:hAnsi="Arial" w:cs="Arial"/>
          <w:b w:val="0"/>
          <w:color w:val="auto"/>
          <w:sz w:val="22"/>
        </w:rPr>
        <w:t xml:space="preserve"> </w:t>
      </w:r>
      <w:r w:rsidR="00A44C8A">
        <w:rPr>
          <w:rFonts w:ascii="Arial" w:hAnsi="Arial" w:cs="Arial"/>
          <w:b w:val="0"/>
          <w:color w:val="auto"/>
          <w:sz w:val="22"/>
        </w:rPr>
        <w:t xml:space="preserve">(below) </w:t>
      </w:r>
      <w:r w:rsidR="00B515E9">
        <w:rPr>
          <w:rFonts w:ascii="Arial" w:hAnsi="Arial" w:cs="Arial"/>
          <w:b w:val="0"/>
          <w:color w:val="auto"/>
          <w:sz w:val="22"/>
        </w:rPr>
        <w:t xml:space="preserve">to ensure that </w:t>
      </w:r>
      <w:r w:rsidR="00043674">
        <w:rPr>
          <w:rFonts w:ascii="Arial" w:hAnsi="Arial" w:cs="Arial"/>
          <w:b w:val="0"/>
          <w:color w:val="auto"/>
          <w:sz w:val="22"/>
        </w:rPr>
        <w:t xml:space="preserve">our control measure in place </w:t>
      </w:r>
      <w:r w:rsidR="00340328">
        <w:rPr>
          <w:rFonts w:ascii="Arial" w:hAnsi="Arial" w:cs="Arial"/>
          <w:b w:val="0"/>
          <w:color w:val="auto"/>
          <w:sz w:val="22"/>
        </w:rPr>
        <w:t xml:space="preserve">are sufficient to minimise the risk to our staff </w:t>
      </w:r>
      <w:r w:rsidR="001167EA">
        <w:rPr>
          <w:rFonts w:ascii="Arial" w:hAnsi="Arial" w:cs="Arial"/>
          <w:b w:val="0"/>
          <w:color w:val="auto"/>
          <w:sz w:val="22"/>
        </w:rPr>
        <w:t xml:space="preserve">and pupils </w:t>
      </w:r>
      <w:r w:rsidR="00340328">
        <w:rPr>
          <w:rFonts w:ascii="Arial" w:hAnsi="Arial" w:cs="Arial"/>
          <w:b w:val="0"/>
          <w:color w:val="auto"/>
          <w:sz w:val="22"/>
        </w:rPr>
        <w:t>and the spread of COVID-19</w:t>
      </w:r>
      <w:r w:rsidR="006A3112">
        <w:rPr>
          <w:rFonts w:ascii="Arial" w:hAnsi="Arial" w:cs="Arial"/>
          <w:b w:val="0"/>
          <w:color w:val="auto"/>
          <w:sz w:val="22"/>
        </w:rPr>
        <w:t>, before rolling o</w:t>
      </w:r>
      <w:r w:rsidR="001167EA">
        <w:rPr>
          <w:rFonts w:ascii="Arial" w:hAnsi="Arial" w:cs="Arial"/>
          <w:b w:val="0"/>
          <w:color w:val="auto"/>
          <w:sz w:val="22"/>
        </w:rPr>
        <w:t xml:space="preserve">ut gradually to </w:t>
      </w:r>
      <w:r w:rsidR="00A44C8A">
        <w:rPr>
          <w:rFonts w:ascii="Arial" w:hAnsi="Arial" w:cs="Arial"/>
          <w:b w:val="0"/>
          <w:color w:val="auto"/>
          <w:sz w:val="22"/>
        </w:rPr>
        <w:t xml:space="preserve">all </w:t>
      </w:r>
      <w:r w:rsidR="001167EA">
        <w:rPr>
          <w:rFonts w:ascii="Arial" w:hAnsi="Arial" w:cs="Arial"/>
          <w:b w:val="0"/>
          <w:color w:val="auto"/>
          <w:sz w:val="22"/>
        </w:rPr>
        <w:t>schools and agencies</w:t>
      </w:r>
      <w:r w:rsidR="006A3112">
        <w:rPr>
          <w:rFonts w:ascii="Arial" w:hAnsi="Arial" w:cs="Arial"/>
          <w:b w:val="0"/>
          <w:color w:val="auto"/>
          <w:sz w:val="22"/>
        </w:rPr>
        <w:t>.</w:t>
      </w:r>
      <w:r w:rsidR="00FE7F54" w:rsidRPr="00AE00EC">
        <w:rPr>
          <w:rFonts w:ascii="Arial" w:hAnsi="Arial" w:cs="Arial"/>
          <w:b w:val="0"/>
          <w:color w:val="auto"/>
          <w:sz w:val="22"/>
        </w:rPr>
        <w:t xml:space="preserve"> </w:t>
      </w:r>
    </w:p>
    <w:p w14:paraId="44BCB78B" w14:textId="1AFF9730" w:rsidR="00CB7C90" w:rsidRPr="00073AE5" w:rsidRDefault="001167EA" w:rsidP="5F67043D">
      <w:pPr>
        <w:spacing w:after="200"/>
        <w:rPr>
          <w:rFonts w:ascii="Arial" w:hAnsi="Arial" w:cs="Arial"/>
          <w:b w:val="0"/>
          <w:color w:val="auto"/>
          <w:sz w:val="22"/>
        </w:rPr>
      </w:pPr>
      <w:r>
        <w:rPr>
          <w:rFonts w:ascii="Arial" w:hAnsi="Arial" w:cs="Arial"/>
          <w:b w:val="0"/>
          <w:color w:val="auto"/>
          <w:sz w:val="22"/>
        </w:rPr>
        <w:t xml:space="preserve">Once we are up and running successfully using the above model we hope to extend the days offered to pupils and return Boot Up Outdoor Learning </w:t>
      </w:r>
      <w:r w:rsidR="00CB7C90" w:rsidRPr="5F67043D">
        <w:rPr>
          <w:rFonts w:ascii="Arial" w:hAnsi="Arial" w:cs="Arial"/>
          <w:b w:val="0"/>
          <w:color w:val="auto"/>
          <w:sz w:val="22"/>
        </w:rPr>
        <w:t xml:space="preserve">to </w:t>
      </w:r>
      <w:r w:rsidR="00104C5E" w:rsidRPr="5F67043D">
        <w:rPr>
          <w:rFonts w:ascii="Arial" w:hAnsi="Arial" w:cs="Arial"/>
          <w:b w:val="0"/>
          <w:color w:val="auto"/>
          <w:sz w:val="22"/>
        </w:rPr>
        <w:t>full functionality</w:t>
      </w:r>
      <w:r w:rsidR="00803FE3">
        <w:rPr>
          <w:rFonts w:ascii="Arial" w:hAnsi="Arial" w:cs="Arial"/>
          <w:b w:val="0"/>
          <w:color w:val="auto"/>
          <w:sz w:val="22"/>
        </w:rPr>
        <w:t>.</w:t>
      </w:r>
    </w:p>
    <w:p w14:paraId="0554823F" w14:textId="5A57BA98" w:rsidR="00A42893" w:rsidRDefault="00501DEB" w:rsidP="08E47C34">
      <w:pPr>
        <w:spacing w:after="200"/>
        <w:rPr>
          <w:rFonts w:ascii="Arial" w:hAnsi="Arial" w:cs="Arial"/>
          <w:b w:val="0"/>
          <w:color w:val="auto"/>
          <w:sz w:val="22"/>
        </w:rPr>
      </w:pPr>
      <w:r w:rsidRPr="5F67043D">
        <w:rPr>
          <w:rFonts w:ascii="Arial" w:hAnsi="Arial" w:cs="Arial"/>
          <w:b w:val="0"/>
          <w:color w:val="auto"/>
          <w:sz w:val="22"/>
        </w:rPr>
        <w:t xml:space="preserve">A </w:t>
      </w:r>
      <w:r w:rsidR="00104C5E" w:rsidRPr="5F67043D">
        <w:rPr>
          <w:rFonts w:ascii="Arial" w:hAnsi="Arial" w:cs="Arial"/>
          <w:b w:val="0"/>
          <w:color w:val="auto"/>
          <w:sz w:val="22"/>
        </w:rPr>
        <w:t>generic</w:t>
      </w:r>
      <w:r w:rsidR="00703A48" w:rsidRPr="5F67043D">
        <w:rPr>
          <w:rFonts w:ascii="Arial" w:hAnsi="Arial" w:cs="Arial"/>
          <w:b w:val="0"/>
          <w:color w:val="auto"/>
          <w:sz w:val="22"/>
        </w:rPr>
        <w:t xml:space="preserve"> risk assessment </w:t>
      </w:r>
      <w:r w:rsidR="00104C5E" w:rsidRPr="5F67043D">
        <w:rPr>
          <w:rFonts w:ascii="Arial" w:hAnsi="Arial" w:cs="Arial"/>
          <w:b w:val="0"/>
          <w:color w:val="auto"/>
          <w:sz w:val="22"/>
        </w:rPr>
        <w:t xml:space="preserve">can be found in Appendix 1. </w:t>
      </w:r>
    </w:p>
    <w:p w14:paraId="07038B63" w14:textId="5ABC3B89" w:rsidR="353484A6" w:rsidRDefault="006A3112" w:rsidP="08E47C34">
      <w:pPr>
        <w:spacing w:after="200"/>
        <w:rPr>
          <w:rFonts w:ascii="Arial" w:hAnsi="Arial" w:cs="Arial"/>
          <w:b w:val="0"/>
          <w:color w:val="auto"/>
          <w:sz w:val="22"/>
        </w:rPr>
      </w:pPr>
      <w:r>
        <w:rPr>
          <w:rFonts w:ascii="Arial" w:hAnsi="Arial" w:cs="Arial"/>
          <w:b w:val="0"/>
          <w:color w:val="auto"/>
          <w:sz w:val="22"/>
        </w:rPr>
        <w:t>R</w:t>
      </w:r>
      <w:r w:rsidR="353484A6" w:rsidRPr="1554E687">
        <w:rPr>
          <w:rFonts w:ascii="Arial" w:hAnsi="Arial" w:cs="Arial"/>
          <w:b w:val="0"/>
          <w:color w:val="auto"/>
          <w:sz w:val="22"/>
        </w:rPr>
        <w:t>isk assessment</w:t>
      </w:r>
      <w:r>
        <w:rPr>
          <w:rFonts w:ascii="Arial" w:hAnsi="Arial" w:cs="Arial"/>
          <w:b w:val="0"/>
          <w:color w:val="auto"/>
          <w:sz w:val="22"/>
        </w:rPr>
        <w:t>s, guidance and</w:t>
      </w:r>
      <w:r w:rsidR="353484A6" w:rsidRPr="1554E687">
        <w:rPr>
          <w:rFonts w:ascii="Arial" w:hAnsi="Arial" w:cs="Arial"/>
          <w:b w:val="0"/>
          <w:color w:val="auto"/>
          <w:sz w:val="22"/>
        </w:rPr>
        <w:t xml:space="preserve"> and safe system working practice</w:t>
      </w:r>
      <w:r>
        <w:rPr>
          <w:rFonts w:ascii="Arial" w:hAnsi="Arial" w:cs="Arial"/>
          <w:b w:val="0"/>
          <w:color w:val="auto"/>
          <w:sz w:val="22"/>
        </w:rPr>
        <w:t>s</w:t>
      </w:r>
      <w:r w:rsidR="353484A6" w:rsidRPr="1554E687">
        <w:rPr>
          <w:rFonts w:ascii="Arial" w:hAnsi="Arial" w:cs="Arial"/>
          <w:b w:val="0"/>
          <w:color w:val="auto"/>
          <w:sz w:val="22"/>
        </w:rPr>
        <w:t xml:space="preserve"> </w:t>
      </w:r>
      <w:r w:rsidR="514A31C4" w:rsidRPr="1554E687">
        <w:rPr>
          <w:rFonts w:ascii="Arial" w:hAnsi="Arial" w:cs="Arial"/>
          <w:b w:val="0"/>
          <w:color w:val="auto"/>
          <w:sz w:val="22"/>
        </w:rPr>
        <w:t>ha</w:t>
      </w:r>
      <w:r>
        <w:rPr>
          <w:rFonts w:ascii="Arial" w:hAnsi="Arial" w:cs="Arial"/>
          <w:b w:val="0"/>
          <w:color w:val="auto"/>
          <w:sz w:val="22"/>
        </w:rPr>
        <w:t>ve</w:t>
      </w:r>
      <w:r w:rsidR="514A31C4" w:rsidRPr="1554E687">
        <w:rPr>
          <w:rFonts w:ascii="Arial" w:hAnsi="Arial" w:cs="Arial"/>
          <w:b w:val="0"/>
          <w:color w:val="auto"/>
          <w:sz w:val="22"/>
        </w:rPr>
        <w:t xml:space="preserve"> already been </w:t>
      </w:r>
      <w:r w:rsidR="353484A6" w:rsidRPr="1554E687">
        <w:rPr>
          <w:rFonts w:ascii="Arial" w:hAnsi="Arial" w:cs="Arial"/>
          <w:b w:val="0"/>
          <w:color w:val="auto"/>
          <w:sz w:val="22"/>
        </w:rPr>
        <w:t>created for</w:t>
      </w:r>
      <w:r w:rsidR="00693C6F">
        <w:rPr>
          <w:rFonts w:ascii="Arial" w:hAnsi="Arial" w:cs="Arial"/>
          <w:b w:val="0"/>
          <w:color w:val="auto"/>
          <w:sz w:val="22"/>
        </w:rPr>
        <w:t xml:space="preserve"> </w:t>
      </w:r>
      <w:r w:rsidR="00374589">
        <w:rPr>
          <w:rFonts w:ascii="Arial" w:hAnsi="Arial" w:cs="Arial"/>
          <w:b w:val="0"/>
          <w:color w:val="auto"/>
          <w:sz w:val="22"/>
        </w:rPr>
        <w:t>staff returning to work</w:t>
      </w:r>
      <w:r w:rsidR="001167EA">
        <w:rPr>
          <w:rFonts w:ascii="Arial" w:hAnsi="Arial" w:cs="Arial"/>
          <w:b w:val="0"/>
          <w:color w:val="auto"/>
          <w:sz w:val="22"/>
        </w:rPr>
        <w:t xml:space="preserve">. </w:t>
      </w:r>
    </w:p>
    <w:p w14:paraId="687E6E91" w14:textId="77777777" w:rsidR="00DD0E8B" w:rsidRPr="00073AE5" w:rsidRDefault="00DD0E8B" w:rsidP="00A42893">
      <w:pPr>
        <w:spacing w:after="200"/>
        <w:rPr>
          <w:rFonts w:ascii="Arial" w:hAnsi="Arial" w:cs="Arial"/>
          <w:b w:val="0"/>
          <w:bCs/>
          <w:color w:val="auto"/>
          <w:sz w:val="22"/>
        </w:rPr>
      </w:pPr>
    </w:p>
    <w:p w14:paraId="16155047" w14:textId="01E8C656" w:rsidR="00A42893" w:rsidRPr="00073AE5" w:rsidRDefault="005D41B9" w:rsidP="00A42893">
      <w:pPr>
        <w:pStyle w:val="Heading2"/>
        <w:numPr>
          <w:ilvl w:val="1"/>
          <w:numId w:val="6"/>
        </w:numPr>
        <w:ind w:hanging="792"/>
        <w:rPr>
          <w:rFonts w:ascii="Arial" w:hAnsi="Arial" w:cs="Arial"/>
          <w:color w:val="656365"/>
        </w:rPr>
      </w:pPr>
      <w:r w:rsidRPr="00073AE5">
        <w:rPr>
          <w:rFonts w:ascii="Arial" w:hAnsi="Arial" w:cs="Arial"/>
          <w:color w:val="656365"/>
        </w:rPr>
        <w:t>Sharing the results of our risk assessment</w:t>
      </w:r>
    </w:p>
    <w:p w14:paraId="1D8B05D0" w14:textId="329F2F30" w:rsidR="00326EE4" w:rsidRPr="00073AE5" w:rsidRDefault="00326EE4" w:rsidP="5F67043D">
      <w:pPr>
        <w:spacing w:after="200"/>
        <w:rPr>
          <w:rFonts w:ascii="Arial" w:hAnsi="Arial" w:cs="Arial"/>
          <w:b w:val="0"/>
          <w:color w:val="auto"/>
          <w:sz w:val="22"/>
        </w:rPr>
      </w:pPr>
      <w:r w:rsidRPr="5F67043D">
        <w:rPr>
          <w:rFonts w:ascii="Arial" w:hAnsi="Arial" w:cs="Arial"/>
          <w:b w:val="0"/>
          <w:color w:val="auto"/>
          <w:sz w:val="22"/>
        </w:rPr>
        <w:t xml:space="preserve">This document will form part of the risk assessment process and advice </w:t>
      </w:r>
      <w:r w:rsidR="2E24E9B6" w:rsidRPr="5F67043D">
        <w:rPr>
          <w:rFonts w:ascii="Arial" w:hAnsi="Arial" w:cs="Arial"/>
          <w:b w:val="0"/>
          <w:color w:val="auto"/>
          <w:sz w:val="22"/>
        </w:rPr>
        <w:t>available to all staff</w:t>
      </w:r>
      <w:r w:rsidRPr="5F67043D">
        <w:rPr>
          <w:rFonts w:ascii="Arial" w:hAnsi="Arial" w:cs="Arial"/>
          <w:b w:val="0"/>
          <w:color w:val="auto"/>
          <w:sz w:val="22"/>
        </w:rPr>
        <w:t xml:space="preserve">, based on </w:t>
      </w:r>
      <w:r w:rsidR="00EA0776" w:rsidRPr="5F67043D">
        <w:rPr>
          <w:rFonts w:ascii="Arial" w:hAnsi="Arial" w:cs="Arial"/>
          <w:b w:val="0"/>
          <w:color w:val="auto"/>
          <w:sz w:val="22"/>
        </w:rPr>
        <w:t>the advi</w:t>
      </w:r>
      <w:r w:rsidR="00DD0E8B" w:rsidRPr="5F67043D">
        <w:rPr>
          <w:rFonts w:ascii="Arial" w:hAnsi="Arial" w:cs="Arial"/>
          <w:b w:val="0"/>
          <w:color w:val="auto"/>
          <w:sz w:val="22"/>
        </w:rPr>
        <w:t>c</w:t>
      </w:r>
      <w:r w:rsidR="00EA0776" w:rsidRPr="5F67043D">
        <w:rPr>
          <w:rFonts w:ascii="Arial" w:hAnsi="Arial" w:cs="Arial"/>
          <w:b w:val="0"/>
          <w:color w:val="auto"/>
          <w:sz w:val="22"/>
        </w:rPr>
        <w:t xml:space="preserve">e </w:t>
      </w:r>
      <w:r w:rsidR="00DD0E8B" w:rsidRPr="5F67043D">
        <w:rPr>
          <w:rFonts w:ascii="Arial" w:hAnsi="Arial" w:cs="Arial"/>
          <w:b w:val="0"/>
          <w:color w:val="auto"/>
          <w:sz w:val="22"/>
        </w:rPr>
        <w:t>given by the Government</w:t>
      </w:r>
      <w:r w:rsidR="00EA0776" w:rsidRPr="5F67043D">
        <w:rPr>
          <w:rFonts w:ascii="Arial" w:hAnsi="Arial" w:cs="Arial"/>
          <w:b w:val="0"/>
          <w:color w:val="auto"/>
          <w:sz w:val="22"/>
        </w:rPr>
        <w:t xml:space="preserve"> and the level of risk to our </w:t>
      </w:r>
      <w:r w:rsidR="001167EA">
        <w:rPr>
          <w:rFonts w:ascii="Arial" w:hAnsi="Arial" w:cs="Arial"/>
          <w:b w:val="0"/>
          <w:color w:val="auto"/>
          <w:sz w:val="22"/>
        </w:rPr>
        <w:t>s</w:t>
      </w:r>
      <w:r w:rsidR="003047A4">
        <w:rPr>
          <w:rFonts w:ascii="Arial" w:hAnsi="Arial" w:cs="Arial"/>
          <w:b w:val="0"/>
          <w:color w:val="auto"/>
          <w:sz w:val="22"/>
        </w:rPr>
        <w:t>elf-</w:t>
      </w:r>
      <w:r w:rsidR="001167EA">
        <w:rPr>
          <w:rFonts w:ascii="Arial" w:hAnsi="Arial" w:cs="Arial"/>
          <w:b w:val="0"/>
          <w:color w:val="auto"/>
          <w:sz w:val="22"/>
        </w:rPr>
        <w:t xml:space="preserve">employed workers. </w:t>
      </w:r>
    </w:p>
    <w:p w14:paraId="4AB57FC5" w14:textId="4148C01D" w:rsidR="00A42893" w:rsidRPr="00073AE5" w:rsidRDefault="00016BBB" w:rsidP="5F67043D">
      <w:pPr>
        <w:spacing w:after="200"/>
        <w:rPr>
          <w:rFonts w:ascii="Arial" w:hAnsi="Arial" w:cs="Arial"/>
          <w:b w:val="0"/>
          <w:color w:val="auto"/>
          <w:sz w:val="22"/>
        </w:rPr>
      </w:pPr>
      <w:r w:rsidRPr="5F67043D">
        <w:rPr>
          <w:rFonts w:ascii="Arial" w:hAnsi="Arial" w:cs="Arial"/>
          <w:b w:val="0"/>
          <w:color w:val="auto"/>
          <w:sz w:val="22"/>
        </w:rPr>
        <w:t xml:space="preserve">We intend to publish </w:t>
      </w:r>
      <w:r w:rsidR="00326EE4" w:rsidRPr="5F67043D">
        <w:rPr>
          <w:rFonts w:ascii="Arial" w:hAnsi="Arial" w:cs="Arial"/>
          <w:b w:val="0"/>
          <w:color w:val="auto"/>
          <w:sz w:val="22"/>
        </w:rPr>
        <w:t>this document and our</w:t>
      </w:r>
      <w:r w:rsidRPr="5F67043D">
        <w:rPr>
          <w:rFonts w:ascii="Arial" w:hAnsi="Arial" w:cs="Arial"/>
          <w:b w:val="0"/>
          <w:color w:val="auto"/>
          <w:sz w:val="22"/>
        </w:rPr>
        <w:t xml:space="preserve"> risk assessment </w:t>
      </w:r>
      <w:r w:rsidR="00326EE4" w:rsidRPr="5F67043D">
        <w:rPr>
          <w:rFonts w:ascii="Arial" w:hAnsi="Arial" w:cs="Arial"/>
          <w:b w:val="0"/>
          <w:color w:val="auto"/>
          <w:sz w:val="22"/>
        </w:rPr>
        <w:t xml:space="preserve">on our website and </w:t>
      </w:r>
      <w:r w:rsidR="00EA0776" w:rsidRPr="5F67043D">
        <w:rPr>
          <w:rFonts w:ascii="Arial" w:hAnsi="Arial" w:cs="Arial"/>
          <w:b w:val="0"/>
          <w:color w:val="auto"/>
          <w:sz w:val="22"/>
        </w:rPr>
        <w:t xml:space="preserve">provide the information </w:t>
      </w:r>
      <w:r w:rsidR="00326EE4" w:rsidRPr="5F67043D">
        <w:rPr>
          <w:rFonts w:ascii="Arial" w:hAnsi="Arial" w:cs="Arial"/>
          <w:b w:val="0"/>
          <w:color w:val="auto"/>
          <w:sz w:val="22"/>
        </w:rPr>
        <w:t xml:space="preserve">to our </w:t>
      </w:r>
      <w:r w:rsidR="003047A4">
        <w:rPr>
          <w:rFonts w:ascii="Arial" w:hAnsi="Arial" w:cs="Arial"/>
          <w:b w:val="0"/>
          <w:color w:val="auto"/>
          <w:sz w:val="22"/>
        </w:rPr>
        <w:t xml:space="preserve">self-employed </w:t>
      </w:r>
      <w:r w:rsidR="00326EE4" w:rsidRPr="5F67043D">
        <w:rPr>
          <w:rFonts w:ascii="Arial" w:hAnsi="Arial" w:cs="Arial"/>
          <w:b w:val="0"/>
          <w:color w:val="auto"/>
          <w:sz w:val="22"/>
        </w:rPr>
        <w:t>staff.</w:t>
      </w:r>
      <w:r w:rsidR="433223AD" w:rsidRPr="5F67043D">
        <w:rPr>
          <w:rFonts w:ascii="Arial" w:hAnsi="Arial" w:cs="Arial"/>
          <w:b w:val="0"/>
          <w:color w:val="auto"/>
          <w:sz w:val="22"/>
        </w:rPr>
        <w:t xml:space="preserve"> This will be a working document so will be adapted</w:t>
      </w:r>
      <w:r w:rsidR="00D7455B">
        <w:rPr>
          <w:rFonts w:ascii="Arial" w:hAnsi="Arial" w:cs="Arial"/>
          <w:b w:val="0"/>
          <w:color w:val="auto"/>
          <w:sz w:val="22"/>
        </w:rPr>
        <w:t xml:space="preserve"> or </w:t>
      </w:r>
      <w:r w:rsidR="433223AD" w:rsidRPr="5F67043D">
        <w:rPr>
          <w:rFonts w:ascii="Arial" w:hAnsi="Arial" w:cs="Arial"/>
          <w:b w:val="0"/>
          <w:color w:val="auto"/>
          <w:sz w:val="22"/>
        </w:rPr>
        <w:t>amended as required, either because new information becomes available or i</w:t>
      </w:r>
      <w:r w:rsidR="5368B37A" w:rsidRPr="5F67043D">
        <w:rPr>
          <w:rFonts w:ascii="Arial" w:hAnsi="Arial" w:cs="Arial"/>
          <w:b w:val="0"/>
          <w:color w:val="auto"/>
          <w:sz w:val="22"/>
        </w:rPr>
        <w:t>n response to feedback</w:t>
      </w:r>
      <w:r w:rsidR="433223AD" w:rsidRPr="5F67043D">
        <w:rPr>
          <w:rFonts w:ascii="Arial" w:hAnsi="Arial" w:cs="Arial"/>
          <w:b w:val="0"/>
          <w:color w:val="auto"/>
          <w:sz w:val="22"/>
        </w:rPr>
        <w:t>, and also in light of any chang</w:t>
      </w:r>
      <w:r w:rsidR="7C0B6B63" w:rsidRPr="5F67043D">
        <w:rPr>
          <w:rFonts w:ascii="Arial" w:hAnsi="Arial" w:cs="Arial"/>
          <w:b w:val="0"/>
          <w:color w:val="auto"/>
          <w:sz w:val="22"/>
        </w:rPr>
        <w:t>es to the</w:t>
      </w:r>
      <w:r w:rsidR="433223AD" w:rsidRPr="5F67043D">
        <w:rPr>
          <w:rFonts w:ascii="Arial" w:hAnsi="Arial" w:cs="Arial"/>
          <w:b w:val="0"/>
          <w:color w:val="auto"/>
          <w:sz w:val="22"/>
        </w:rPr>
        <w:t xml:space="preserve"> level of risk. </w:t>
      </w:r>
    </w:p>
    <w:p w14:paraId="0BB06091" w14:textId="77777777" w:rsidR="004204E3" w:rsidRPr="00073AE5" w:rsidRDefault="004204E3">
      <w:pPr>
        <w:spacing w:after="200"/>
        <w:rPr>
          <w:rFonts w:ascii="Arial" w:hAnsi="Arial" w:cs="Arial"/>
          <w:b w:val="0"/>
          <w:bCs/>
          <w:sz w:val="22"/>
        </w:rPr>
        <w:sectPr w:rsidR="004204E3" w:rsidRPr="00073AE5" w:rsidSect="00D15283">
          <w:headerReference w:type="default" r:id="rId17"/>
          <w:pgSz w:w="12240" w:h="15840"/>
          <w:pgMar w:top="720" w:right="1151" w:bottom="720" w:left="1151" w:header="0" w:footer="289" w:gutter="0"/>
          <w:pgNumType w:start="3"/>
          <w:cols w:space="720"/>
          <w:docGrid w:linePitch="382"/>
        </w:sectPr>
      </w:pPr>
    </w:p>
    <w:p w14:paraId="061118CE" w14:textId="58C155FD" w:rsidR="00E60B91" w:rsidRPr="00073AE5" w:rsidRDefault="001167EA" w:rsidP="00E60B91">
      <w:pPr>
        <w:pStyle w:val="Heading1"/>
        <w:numPr>
          <w:ilvl w:val="0"/>
          <w:numId w:val="6"/>
        </w:numPr>
        <w:rPr>
          <w:rFonts w:ascii="Arial" w:hAnsi="Arial" w:cs="Arial"/>
          <w:color w:val="656365"/>
        </w:rPr>
      </w:pPr>
      <w:r>
        <w:rPr>
          <w:rFonts w:ascii="Arial" w:hAnsi="Arial" w:cs="Arial"/>
          <w:color w:val="656365"/>
        </w:rPr>
        <w:lastRenderedPageBreak/>
        <w:t xml:space="preserve">Who should </w:t>
      </w:r>
      <w:r w:rsidR="00BB3DA6" w:rsidRPr="00073AE5">
        <w:rPr>
          <w:rFonts w:ascii="Arial" w:hAnsi="Arial" w:cs="Arial"/>
          <w:color w:val="656365"/>
        </w:rPr>
        <w:t>go to work</w:t>
      </w:r>
    </w:p>
    <w:p w14:paraId="40B599AC" w14:textId="665CD6F4" w:rsidR="00E60B91" w:rsidRPr="00A90F41" w:rsidRDefault="00516BA9" w:rsidP="00516BA9">
      <w:pPr>
        <w:rPr>
          <w:rFonts w:ascii="Arial" w:hAnsi="Arial" w:cs="Arial"/>
          <w:b w:val="0"/>
          <w:bCs/>
          <w:i/>
          <w:iCs/>
          <w:color w:val="auto"/>
          <w:sz w:val="22"/>
        </w:rPr>
      </w:pPr>
      <w:r w:rsidRPr="00A90F41">
        <w:rPr>
          <w:rFonts w:ascii="Arial" w:hAnsi="Arial" w:cs="Arial"/>
          <w:b w:val="0"/>
          <w:bCs/>
          <w:i/>
          <w:iCs/>
          <w:color w:val="auto"/>
          <w:sz w:val="22"/>
        </w:rPr>
        <w:t xml:space="preserve">Objective: </w:t>
      </w:r>
      <w:r w:rsidR="001167EA">
        <w:rPr>
          <w:rFonts w:ascii="Arial" w:hAnsi="Arial" w:cs="Arial"/>
          <w:b w:val="0"/>
          <w:bCs/>
          <w:i/>
          <w:iCs/>
          <w:color w:val="auto"/>
          <w:sz w:val="22"/>
        </w:rPr>
        <w:t>that the return to work for both employed and self-employed staff will be for essential staff only</w:t>
      </w:r>
    </w:p>
    <w:p w14:paraId="0EBA57CE" w14:textId="77777777" w:rsidR="00945863" w:rsidRPr="00073AE5" w:rsidRDefault="00945863" w:rsidP="00516BA9">
      <w:pPr>
        <w:rPr>
          <w:rFonts w:ascii="Arial" w:hAnsi="Arial" w:cs="Arial"/>
          <w:b w:val="0"/>
          <w:bCs/>
          <w:color w:val="auto"/>
          <w:sz w:val="22"/>
        </w:rPr>
      </w:pPr>
    </w:p>
    <w:tbl>
      <w:tblPr>
        <w:tblW w:w="13745" w:type="dxa"/>
        <w:tblLook w:val="04A0" w:firstRow="1" w:lastRow="0" w:firstColumn="1" w:lastColumn="0" w:noHBand="0" w:noVBand="1"/>
      </w:tblPr>
      <w:tblGrid>
        <w:gridCol w:w="4248"/>
        <w:gridCol w:w="9497"/>
      </w:tblGrid>
      <w:tr w:rsidR="004204E3" w:rsidRPr="00073AE5" w14:paraId="5C69BF14" w14:textId="77777777" w:rsidTr="000F47AD">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0D51378F" w14:textId="4832E10A" w:rsidR="004204E3" w:rsidRPr="000F47AD" w:rsidRDefault="00692F8B" w:rsidP="000F47AD">
            <w:pPr>
              <w:spacing w:after="120" w:line="240" w:lineRule="auto"/>
              <w:jc w:val="center"/>
              <w:rPr>
                <w:rFonts w:ascii="Arial" w:eastAsia="Times New Roman" w:hAnsi="Arial" w:cs="Arial"/>
                <w:bCs/>
                <w:color w:val="000000"/>
                <w:sz w:val="22"/>
                <w:lang w:val="en-GB" w:eastAsia="en-GB"/>
              </w:rPr>
            </w:pPr>
            <w:r>
              <w:rPr>
                <w:rFonts w:ascii="Arial" w:eastAsia="Times New Roman" w:hAnsi="Arial" w:cs="Arial"/>
                <w:bCs/>
                <w:color w:val="000000"/>
                <w:sz w:val="22"/>
                <w:lang w:val="en-GB" w:eastAsia="en-GB"/>
              </w:rPr>
              <w:t xml:space="preserve">Government </w:t>
            </w:r>
            <w:r w:rsidR="007658FF">
              <w:rPr>
                <w:rFonts w:ascii="Arial" w:eastAsia="Times New Roman" w:hAnsi="Arial" w:cs="Arial"/>
                <w:bCs/>
                <w:color w:val="000000"/>
                <w:sz w:val="22"/>
                <w:lang w:val="en-GB" w:eastAsia="en-GB"/>
              </w:rPr>
              <w:t>guidance</w:t>
            </w:r>
          </w:p>
        </w:tc>
        <w:tc>
          <w:tcPr>
            <w:tcW w:w="9497" w:type="dxa"/>
            <w:tcBorders>
              <w:top w:val="single" w:sz="4" w:space="0" w:color="auto"/>
              <w:left w:val="nil"/>
              <w:bottom w:val="single" w:sz="4" w:space="0" w:color="auto"/>
              <w:right w:val="single" w:sz="4" w:space="0" w:color="auto"/>
            </w:tcBorders>
            <w:shd w:val="clear" w:color="auto" w:fill="auto"/>
            <w:hideMark/>
          </w:tcPr>
          <w:p w14:paraId="7FCD20D8" w14:textId="77777777" w:rsidR="004204E3" w:rsidRPr="000F47AD" w:rsidRDefault="004204E3" w:rsidP="000F47AD">
            <w:pPr>
              <w:spacing w:after="120" w:line="240" w:lineRule="auto"/>
              <w:jc w:val="center"/>
              <w:rPr>
                <w:rFonts w:ascii="Arial" w:eastAsia="Times New Roman" w:hAnsi="Arial" w:cs="Arial"/>
                <w:bCs/>
                <w:color w:val="000000"/>
                <w:sz w:val="22"/>
                <w:lang w:val="en-GB" w:eastAsia="en-GB"/>
              </w:rPr>
            </w:pPr>
            <w:r w:rsidRPr="000F47AD">
              <w:rPr>
                <w:rFonts w:ascii="Arial" w:eastAsia="Times New Roman" w:hAnsi="Arial" w:cs="Arial"/>
                <w:bCs/>
                <w:color w:val="000000"/>
                <w:sz w:val="22"/>
                <w:lang w:val="en-GB" w:eastAsia="en-GB"/>
              </w:rPr>
              <w:t>Our comment</w:t>
            </w:r>
          </w:p>
        </w:tc>
      </w:tr>
      <w:tr w:rsidR="004204E3" w:rsidRPr="00073AE5" w14:paraId="5649CFA6" w14:textId="77777777" w:rsidTr="000F47AD">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5FD44DA3" w14:textId="637394FA" w:rsidR="004204E3" w:rsidRPr="004204E3" w:rsidRDefault="04D95F6E" w:rsidP="001167EA">
            <w:pPr>
              <w:spacing w:after="120" w:line="240" w:lineRule="auto"/>
              <w:rPr>
                <w:rFonts w:ascii="Arial" w:eastAsia="Times New Roman" w:hAnsi="Arial" w:cs="Arial"/>
                <w:b w:val="0"/>
                <w:color w:val="000000"/>
                <w:sz w:val="22"/>
                <w:lang w:val="en-GB" w:eastAsia="en-GB"/>
              </w:rPr>
            </w:pPr>
            <w:r w:rsidRPr="1554E687">
              <w:rPr>
                <w:rFonts w:ascii="Arial" w:eastAsia="Times New Roman" w:hAnsi="Arial" w:cs="Arial"/>
                <w:b w:val="0"/>
                <w:color w:val="000000"/>
                <w:sz w:val="22"/>
                <w:lang w:val="en-GB" w:eastAsia="en-GB"/>
              </w:rPr>
              <w:t>Conside</w:t>
            </w:r>
            <w:r w:rsidR="00692F8B">
              <w:rPr>
                <w:rFonts w:ascii="Arial" w:eastAsia="Times New Roman" w:hAnsi="Arial" w:cs="Arial"/>
                <w:b w:val="0"/>
                <w:color w:val="000000"/>
                <w:sz w:val="22"/>
                <w:lang w:val="en-GB" w:eastAsia="en-GB"/>
              </w:rPr>
              <w:t>r</w:t>
            </w:r>
            <w:r w:rsidRPr="1554E687">
              <w:rPr>
                <w:rFonts w:ascii="Arial" w:eastAsia="Times New Roman" w:hAnsi="Arial" w:cs="Arial"/>
                <w:b w:val="0"/>
                <w:color w:val="000000"/>
                <w:sz w:val="22"/>
                <w:lang w:val="en-GB" w:eastAsia="en-GB"/>
              </w:rPr>
              <w:t xml:space="preserve"> who is essential to be on the premises</w:t>
            </w:r>
            <w:r w:rsidR="00E95D5D">
              <w:rPr>
                <w:rFonts w:ascii="Arial" w:eastAsia="Times New Roman" w:hAnsi="Arial" w:cs="Arial"/>
                <w:b w:val="0"/>
                <w:color w:val="000000"/>
                <w:sz w:val="22"/>
                <w:lang w:val="en-GB" w:eastAsia="en-GB"/>
              </w:rPr>
              <w:t>.</w:t>
            </w:r>
            <w:r w:rsidRPr="1554E687">
              <w:rPr>
                <w:rFonts w:ascii="Arial" w:eastAsia="Times New Roman" w:hAnsi="Arial" w:cs="Arial"/>
                <w:b w:val="0"/>
                <w:color w:val="000000"/>
                <w:sz w:val="22"/>
                <w:lang w:val="en-GB" w:eastAsia="en-GB"/>
              </w:rPr>
              <w:t xml:space="preserve"> </w:t>
            </w:r>
          </w:p>
        </w:tc>
        <w:tc>
          <w:tcPr>
            <w:tcW w:w="9497" w:type="dxa"/>
            <w:tcBorders>
              <w:top w:val="nil"/>
              <w:left w:val="nil"/>
              <w:bottom w:val="single" w:sz="4" w:space="0" w:color="auto"/>
              <w:right w:val="single" w:sz="4" w:space="0" w:color="auto"/>
            </w:tcBorders>
            <w:shd w:val="clear" w:color="auto" w:fill="auto"/>
            <w:hideMark/>
          </w:tcPr>
          <w:p w14:paraId="0A8D2E25" w14:textId="68EAAF96" w:rsidR="001167EA" w:rsidRPr="004204E3" w:rsidRDefault="001167EA" w:rsidP="001167EA">
            <w:pPr>
              <w:spacing w:after="120" w:line="240" w:lineRule="auto"/>
              <w:rPr>
                <w:rFonts w:ascii="Arial" w:eastAsia="Times New Roman" w:hAnsi="Arial" w:cs="Arial"/>
                <w:b w:val="0"/>
                <w:color w:val="000000"/>
                <w:sz w:val="22"/>
                <w:lang w:val="en-GB" w:eastAsia="en-GB"/>
              </w:rPr>
            </w:pPr>
            <w:r>
              <w:rPr>
                <w:rFonts w:ascii="Arial" w:eastAsia="Times New Roman" w:hAnsi="Arial" w:cs="Arial"/>
                <w:b w:val="0"/>
                <w:color w:val="000000"/>
                <w:sz w:val="22"/>
                <w:lang w:val="en-GB" w:eastAsia="en-GB"/>
              </w:rPr>
              <w:t>T</w:t>
            </w:r>
            <w:r w:rsidR="6795D28E" w:rsidRPr="78089432">
              <w:rPr>
                <w:rFonts w:ascii="Arial" w:eastAsia="Times New Roman" w:hAnsi="Arial" w:cs="Arial"/>
                <w:b w:val="0"/>
                <w:color w:val="000000"/>
                <w:sz w:val="22"/>
                <w:lang w:val="en-GB" w:eastAsia="en-GB"/>
              </w:rPr>
              <w:t xml:space="preserve">he number of staff required at </w:t>
            </w:r>
            <w:r>
              <w:rPr>
                <w:rFonts w:ascii="Arial" w:eastAsia="Times New Roman" w:hAnsi="Arial" w:cs="Arial"/>
                <w:b w:val="0"/>
                <w:color w:val="000000"/>
                <w:sz w:val="22"/>
                <w:lang w:val="en-GB" w:eastAsia="en-GB"/>
              </w:rPr>
              <w:t>Boot Up Outdoor Learning to carry out essential maintenance</w:t>
            </w:r>
            <w:r w:rsidR="6795D28E" w:rsidRPr="78089432">
              <w:rPr>
                <w:rFonts w:ascii="Arial" w:eastAsia="Times New Roman" w:hAnsi="Arial" w:cs="Arial"/>
                <w:b w:val="0"/>
                <w:color w:val="000000"/>
                <w:sz w:val="22"/>
                <w:lang w:val="en-GB" w:eastAsia="en-GB"/>
              </w:rPr>
              <w:t xml:space="preserve"> </w:t>
            </w:r>
            <w:r>
              <w:rPr>
                <w:rFonts w:ascii="Arial" w:eastAsia="Times New Roman" w:hAnsi="Arial" w:cs="Arial"/>
                <w:b w:val="0"/>
                <w:color w:val="000000"/>
                <w:sz w:val="22"/>
                <w:lang w:val="en-GB" w:eastAsia="en-GB"/>
              </w:rPr>
              <w:t xml:space="preserve">is </w:t>
            </w:r>
            <w:r w:rsidR="17F58D44" w:rsidRPr="78089432">
              <w:rPr>
                <w:rFonts w:ascii="Arial" w:eastAsia="Times New Roman" w:hAnsi="Arial" w:cs="Arial"/>
                <w:b w:val="0"/>
                <w:color w:val="000000"/>
                <w:sz w:val="22"/>
                <w:lang w:val="en-GB" w:eastAsia="en-GB"/>
              </w:rPr>
              <w:t>clearly documented</w:t>
            </w:r>
            <w:r w:rsidR="6795D28E" w:rsidRPr="78089432">
              <w:rPr>
                <w:rFonts w:ascii="Arial" w:eastAsia="Times New Roman" w:hAnsi="Arial" w:cs="Arial"/>
                <w:b w:val="0"/>
                <w:color w:val="000000"/>
                <w:sz w:val="22"/>
                <w:lang w:val="en-GB" w:eastAsia="en-GB"/>
              </w:rPr>
              <w:t xml:space="preserve">. This will be based on the specific tasks </w:t>
            </w:r>
            <w:r w:rsidR="00E95D5D">
              <w:rPr>
                <w:rFonts w:ascii="Arial" w:eastAsia="Times New Roman" w:hAnsi="Arial" w:cs="Arial"/>
                <w:b w:val="0"/>
                <w:color w:val="000000"/>
                <w:sz w:val="22"/>
                <w:lang w:val="en-GB" w:eastAsia="en-GB"/>
              </w:rPr>
              <w:t>that will be carried</w:t>
            </w:r>
            <w:r w:rsidR="2C23429D" w:rsidRPr="78089432">
              <w:rPr>
                <w:rFonts w:ascii="Arial" w:eastAsia="Times New Roman" w:hAnsi="Arial" w:cs="Arial"/>
                <w:b w:val="0"/>
                <w:color w:val="000000"/>
                <w:sz w:val="22"/>
                <w:lang w:val="en-GB" w:eastAsia="en-GB"/>
              </w:rPr>
              <w:t xml:space="preserve"> </w:t>
            </w:r>
            <w:r w:rsidR="3C2264B1" w:rsidRPr="78089432">
              <w:rPr>
                <w:rFonts w:ascii="Arial" w:eastAsia="Times New Roman" w:hAnsi="Arial" w:cs="Arial"/>
                <w:b w:val="0"/>
                <w:color w:val="000000"/>
                <w:sz w:val="22"/>
                <w:lang w:val="en-GB" w:eastAsia="en-GB"/>
              </w:rPr>
              <w:t xml:space="preserve">out and the </w:t>
            </w:r>
            <w:r w:rsidR="00692F8B">
              <w:rPr>
                <w:rFonts w:ascii="Arial" w:eastAsia="Times New Roman" w:hAnsi="Arial" w:cs="Arial"/>
                <w:b w:val="0"/>
                <w:color w:val="000000"/>
                <w:sz w:val="22"/>
                <w:lang w:val="en-GB" w:eastAsia="en-GB"/>
              </w:rPr>
              <w:t>work</w:t>
            </w:r>
            <w:r>
              <w:rPr>
                <w:rFonts w:ascii="Arial" w:eastAsia="Times New Roman" w:hAnsi="Arial" w:cs="Arial"/>
                <w:b w:val="0"/>
                <w:color w:val="000000"/>
                <w:sz w:val="22"/>
                <w:lang w:val="en-GB" w:eastAsia="en-GB"/>
              </w:rPr>
              <w:t xml:space="preserve"> that Boot Up Outdoor Learning</w:t>
            </w:r>
            <w:r w:rsidR="3C2264B1" w:rsidRPr="78089432">
              <w:rPr>
                <w:rFonts w:ascii="Arial" w:eastAsia="Times New Roman" w:hAnsi="Arial" w:cs="Arial"/>
                <w:b w:val="0"/>
                <w:color w:val="000000"/>
                <w:sz w:val="22"/>
                <w:lang w:val="en-GB" w:eastAsia="en-GB"/>
              </w:rPr>
              <w:t xml:space="preserve"> is </w:t>
            </w:r>
            <w:r w:rsidR="00692F8B">
              <w:rPr>
                <w:rFonts w:ascii="Arial" w:eastAsia="Times New Roman" w:hAnsi="Arial" w:cs="Arial"/>
                <w:b w:val="0"/>
                <w:color w:val="000000"/>
                <w:sz w:val="22"/>
                <w:lang w:val="en-GB" w:eastAsia="en-GB"/>
              </w:rPr>
              <w:t>currently doing</w:t>
            </w:r>
            <w:r w:rsidR="3C2264B1" w:rsidRPr="78089432">
              <w:rPr>
                <w:rFonts w:ascii="Arial" w:eastAsia="Times New Roman" w:hAnsi="Arial" w:cs="Arial"/>
                <w:b w:val="0"/>
                <w:color w:val="000000"/>
                <w:sz w:val="22"/>
                <w:lang w:val="en-GB" w:eastAsia="en-GB"/>
              </w:rPr>
              <w:t xml:space="preserve"> (e.g.</w:t>
            </w:r>
            <w:r>
              <w:rPr>
                <w:rFonts w:ascii="Arial" w:eastAsia="Times New Roman" w:hAnsi="Arial" w:cs="Arial"/>
                <w:b w:val="0"/>
                <w:color w:val="000000"/>
                <w:sz w:val="22"/>
                <w:lang w:val="en-GB" w:eastAsia="en-GB"/>
              </w:rPr>
              <w:t xml:space="preserve"> building maintenance</w:t>
            </w:r>
            <w:r w:rsidR="3C2264B1" w:rsidRPr="78089432">
              <w:rPr>
                <w:rFonts w:ascii="Arial" w:eastAsia="Times New Roman" w:hAnsi="Arial" w:cs="Arial"/>
                <w:b w:val="0"/>
                <w:color w:val="000000"/>
                <w:sz w:val="22"/>
                <w:lang w:val="en-GB" w:eastAsia="en-GB"/>
              </w:rPr>
              <w:t xml:space="preserve">). </w:t>
            </w:r>
            <w:r w:rsidR="00E95D5D">
              <w:rPr>
                <w:rFonts w:ascii="Arial" w:eastAsia="Times New Roman" w:hAnsi="Arial" w:cs="Arial"/>
                <w:b w:val="0"/>
                <w:color w:val="000000"/>
                <w:sz w:val="22"/>
                <w:lang w:val="en-GB" w:eastAsia="en-GB"/>
              </w:rPr>
              <w:t>Staffing will consist of</w:t>
            </w:r>
            <w:r w:rsidR="0CAF7D63" w:rsidRPr="78089432">
              <w:rPr>
                <w:rFonts w:ascii="Arial" w:eastAsia="Times New Roman" w:hAnsi="Arial" w:cs="Arial"/>
                <w:b w:val="0"/>
                <w:color w:val="000000"/>
                <w:sz w:val="22"/>
                <w:lang w:val="en-GB" w:eastAsia="en-GB"/>
              </w:rPr>
              <w:t xml:space="preserve"> the minimum amount of people required for these </w:t>
            </w:r>
            <w:r w:rsidR="009F6FA4" w:rsidRPr="78089432">
              <w:rPr>
                <w:rFonts w:ascii="Arial" w:eastAsia="Times New Roman" w:hAnsi="Arial" w:cs="Arial"/>
                <w:b w:val="0"/>
                <w:color w:val="000000"/>
                <w:sz w:val="22"/>
                <w:lang w:val="en-GB" w:eastAsia="en-GB"/>
              </w:rPr>
              <w:t>tasks and</w:t>
            </w:r>
            <w:r w:rsidR="0CAF7D63" w:rsidRPr="78089432">
              <w:rPr>
                <w:rFonts w:ascii="Arial" w:eastAsia="Times New Roman" w:hAnsi="Arial" w:cs="Arial"/>
                <w:b w:val="0"/>
                <w:color w:val="000000"/>
                <w:sz w:val="22"/>
                <w:lang w:val="en-GB" w:eastAsia="en-GB"/>
              </w:rPr>
              <w:t xml:space="preserve"> will also take </w:t>
            </w:r>
            <w:r w:rsidR="00E95D5D">
              <w:rPr>
                <w:rFonts w:ascii="Arial" w:eastAsia="Times New Roman" w:hAnsi="Arial" w:cs="Arial"/>
                <w:b w:val="0"/>
                <w:color w:val="000000"/>
                <w:sz w:val="22"/>
                <w:lang w:val="en-GB" w:eastAsia="en-GB"/>
              </w:rPr>
              <w:t xml:space="preserve">into </w:t>
            </w:r>
            <w:r w:rsidR="0CAF7D63" w:rsidRPr="78089432">
              <w:rPr>
                <w:rFonts w:ascii="Arial" w:eastAsia="Times New Roman" w:hAnsi="Arial" w:cs="Arial"/>
                <w:b w:val="0"/>
                <w:color w:val="000000"/>
                <w:sz w:val="22"/>
                <w:lang w:val="en-GB" w:eastAsia="en-GB"/>
              </w:rPr>
              <w:t xml:space="preserve">account the size of the space and the ability to maintain the appropriate social distance. </w:t>
            </w:r>
          </w:p>
          <w:p w14:paraId="6EB34B37" w14:textId="00F1EB98" w:rsidR="004204E3" w:rsidRPr="004204E3" w:rsidRDefault="004204E3" w:rsidP="000F47AD">
            <w:pPr>
              <w:spacing w:after="120" w:line="240" w:lineRule="auto"/>
              <w:rPr>
                <w:rFonts w:ascii="Arial" w:eastAsia="Times New Roman" w:hAnsi="Arial" w:cs="Arial"/>
                <w:b w:val="0"/>
                <w:color w:val="000000"/>
                <w:sz w:val="22"/>
                <w:lang w:val="en-GB" w:eastAsia="en-GB"/>
              </w:rPr>
            </w:pPr>
          </w:p>
        </w:tc>
      </w:tr>
      <w:tr w:rsidR="004204E3" w:rsidRPr="00073AE5" w14:paraId="3BA6A833" w14:textId="77777777" w:rsidTr="000F47AD">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68AFFA07" w14:textId="5A3FD640" w:rsidR="004204E3" w:rsidRPr="004204E3" w:rsidRDefault="004204E3" w:rsidP="000F47AD">
            <w:pPr>
              <w:spacing w:after="120" w:line="240" w:lineRule="auto"/>
              <w:rPr>
                <w:rFonts w:ascii="Arial" w:eastAsia="Times New Roman" w:hAnsi="Arial" w:cs="Arial"/>
                <w:b w:val="0"/>
                <w:color w:val="000000"/>
                <w:sz w:val="22"/>
                <w:lang w:val="en-GB" w:eastAsia="en-GB"/>
              </w:rPr>
            </w:pPr>
            <w:r w:rsidRPr="004204E3">
              <w:rPr>
                <w:rFonts w:ascii="Arial" w:eastAsia="Times New Roman" w:hAnsi="Arial" w:cs="Arial"/>
                <w:b w:val="0"/>
                <w:color w:val="000000"/>
                <w:sz w:val="22"/>
                <w:lang w:val="en-GB" w:eastAsia="en-GB"/>
              </w:rPr>
              <w:t>Plan for the minimum number of people needed on site to operate safely and effectively.</w:t>
            </w:r>
          </w:p>
        </w:tc>
        <w:tc>
          <w:tcPr>
            <w:tcW w:w="9497" w:type="dxa"/>
            <w:tcBorders>
              <w:top w:val="nil"/>
              <w:left w:val="nil"/>
              <w:bottom w:val="single" w:sz="4" w:space="0" w:color="auto"/>
              <w:right w:val="single" w:sz="4" w:space="0" w:color="auto"/>
            </w:tcBorders>
            <w:shd w:val="clear" w:color="auto" w:fill="auto"/>
            <w:hideMark/>
          </w:tcPr>
          <w:p w14:paraId="0F2B9323" w14:textId="5677F502" w:rsidR="0061060D" w:rsidRDefault="16A88EB2" w:rsidP="0061060D">
            <w:pPr>
              <w:spacing w:after="120" w:line="240" w:lineRule="auto"/>
              <w:rPr>
                <w:rFonts w:ascii="Arial" w:eastAsia="Times New Roman" w:hAnsi="Arial" w:cs="Arial"/>
                <w:b w:val="0"/>
                <w:color w:val="000000"/>
                <w:sz w:val="22"/>
                <w:lang w:val="en-GB" w:eastAsia="en-GB"/>
              </w:rPr>
            </w:pPr>
            <w:r w:rsidRPr="78089432">
              <w:rPr>
                <w:rFonts w:ascii="Arial" w:eastAsia="Times New Roman" w:hAnsi="Arial" w:cs="Arial"/>
                <w:b w:val="0"/>
                <w:color w:val="000000"/>
                <w:sz w:val="22"/>
                <w:lang w:val="en-GB" w:eastAsia="en-GB"/>
              </w:rPr>
              <w:t xml:space="preserve">Discussions will take place between </w:t>
            </w:r>
            <w:r w:rsidR="0061060D">
              <w:rPr>
                <w:rFonts w:ascii="Arial" w:eastAsia="Times New Roman" w:hAnsi="Arial" w:cs="Arial"/>
                <w:b w:val="0"/>
                <w:color w:val="000000"/>
                <w:sz w:val="22"/>
                <w:lang w:val="en-GB" w:eastAsia="en-GB"/>
              </w:rPr>
              <w:t>the Manager and self-employed staff as to who is essentially required each day.</w:t>
            </w:r>
          </w:p>
          <w:p w14:paraId="4217DFDF" w14:textId="52402159" w:rsidR="004204E3" w:rsidRPr="004204E3" w:rsidRDefault="0061060D" w:rsidP="0061060D">
            <w:pPr>
              <w:spacing w:after="120" w:line="240" w:lineRule="auto"/>
              <w:rPr>
                <w:rFonts w:ascii="Arial" w:eastAsia="Times New Roman" w:hAnsi="Arial" w:cs="Arial"/>
                <w:b w:val="0"/>
                <w:color w:val="000000"/>
                <w:sz w:val="22"/>
                <w:lang w:val="en-GB" w:eastAsia="en-GB"/>
              </w:rPr>
            </w:pPr>
            <w:r>
              <w:rPr>
                <w:rFonts w:ascii="Arial" w:eastAsia="Times New Roman" w:hAnsi="Arial" w:cs="Arial"/>
                <w:b w:val="0"/>
                <w:color w:val="000000"/>
                <w:sz w:val="22"/>
                <w:lang w:val="en-GB" w:eastAsia="en-GB"/>
              </w:rPr>
              <w:t xml:space="preserve">This </w:t>
            </w:r>
            <w:r w:rsidR="4CC268C6" w:rsidRPr="78089432">
              <w:rPr>
                <w:rFonts w:ascii="Arial" w:eastAsia="Times New Roman" w:hAnsi="Arial" w:cs="Arial"/>
                <w:b w:val="0"/>
                <w:color w:val="000000"/>
                <w:sz w:val="22"/>
                <w:lang w:val="en-GB" w:eastAsia="en-GB"/>
              </w:rPr>
              <w:t xml:space="preserve">will </w:t>
            </w:r>
            <w:r>
              <w:rPr>
                <w:rFonts w:ascii="Arial" w:eastAsia="Times New Roman" w:hAnsi="Arial" w:cs="Arial"/>
                <w:b w:val="0"/>
                <w:color w:val="000000"/>
                <w:sz w:val="22"/>
                <w:lang w:val="en-GB" w:eastAsia="en-GB"/>
              </w:rPr>
              <w:t xml:space="preserve">constantly </w:t>
            </w:r>
            <w:r w:rsidR="4CC268C6" w:rsidRPr="78089432">
              <w:rPr>
                <w:rFonts w:ascii="Arial" w:eastAsia="Times New Roman" w:hAnsi="Arial" w:cs="Arial"/>
                <w:b w:val="0"/>
                <w:color w:val="000000"/>
                <w:sz w:val="22"/>
                <w:lang w:val="en-GB" w:eastAsia="en-GB"/>
              </w:rPr>
              <w:t xml:space="preserve">be reviewed and decisions made on the minimum number of </w:t>
            </w:r>
            <w:r w:rsidR="00866EFC">
              <w:rPr>
                <w:rFonts w:ascii="Arial" w:eastAsia="Times New Roman" w:hAnsi="Arial" w:cs="Arial"/>
                <w:b w:val="0"/>
                <w:color w:val="000000"/>
                <w:sz w:val="22"/>
                <w:lang w:val="en-GB" w:eastAsia="en-GB"/>
              </w:rPr>
              <w:t xml:space="preserve">self-employed </w:t>
            </w:r>
            <w:r w:rsidR="4CC268C6" w:rsidRPr="78089432">
              <w:rPr>
                <w:rFonts w:ascii="Arial" w:eastAsia="Times New Roman" w:hAnsi="Arial" w:cs="Arial"/>
                <w:b w:val="0"/>
                <w:color w:val="000000"/>
                <w:sz w:val="22"/>
                <w:lang w:val="en-GB" w:eastAsia="en-GB"/>
              </w:rPr>
              <w:t>staff re</w:t>
            </w:r>
            <w:r w:rsidR="465C86CF" w:rsidRPr="78089432">
              <w:rPr>
                <w:rFonts w:ascii="Arial" w:eastAsia="Times New Roman" w:hAnsi="Arial" w:cs="Arial"/>
                <w:b w:val="0"/>
                <w:color w:val="000000"/>
                <w:sz w:val="22"/>
                <w:lang w:val="en-GB" w:eastAsia="en-GB"/>
              </w:rPr>
              <w:t xml:space="preserve">quired for each </w:t>
            </w:r>
            <w:r>
              <w:rPr>
                <w:rFonts w:ascii="Arial" w:eastAsia="Times New Roman" w:hAnsi="Arial" w:cs="Arial"/>
                <w:b w:val="0"/>
                <w:color w:val="000000"/>
                <w:sz w:val="22"/>
                <w:lang w:val="en-GB" w:eastAsia="en-GB"/>
              </w:rPr>
              <w:t xml:space="preserve">session. </w:t>
            </w:r>
          </w:p>
        </w:tc>
      </w:tr>
      <w:tr w:rsidR="004204E3" w:rsidRPr="00073AE5" w14:paraId="374738E8" w14:textId="77777777" w:rsidTr="000F47AD">
        <w:trPr>
          <w:trHeight w:val="900"/>
        </w:trPr>
        <w:tc>
          <w:tcPr>
            <w:tcW w:w="4248" w:type="dxa"/>
            <w:tcBorders>
              <w:top w:val="nil"/>
              <w:left w:val="single" w:sz="4" w:space="0" w:color="auto"/>
              <w:bottom w:val="single" w:sz="4" w:space="0" w:color="auto"/>
              <w:right w:val="single" w:sz="4" w:space="0" w:color="auto"/>
            </w:tcBorders>
            <w:shd w:val="clear" w:color="auto" w:fill="auto"/>
            <w:hideMark/>
          </w:tcPr>
          <w:p w14:paraId="5E411132" w14:textId="013D908C" w:rsidR="0061060D" w:rsidRDefault="63232F53" w:rsidP="000F47AD">
            <w:pPr>
              <w:spacing w:after="120" w:line="240" w:lineRule="auto"/>
              <w:rPr>
                <w:rFonts w:ascii="Arial" w:eastAsia="Times New Roman" w:hAnsi="Arial" w:cs="Arial"/>
                <w:b w:val="0"/>
                <w:color w:val="000000"/>
                <w:sz w:val="22"/>
                <w:lang w:val="en-GB" w:eastAsia="en-GB"/>
              </w:rPr>
            </w:pPr>
            <w:r w:rsidRPr="5F67043D">
              <w:rPr>
                <w:rFonts w:ascii="Arial" w:eastAsia="Times New Roman" w:hAnsi="Arial" w:cs="Arial"/>
                <w:b w:val="0"/>
                <w:color w:val="000000"/>
                <w:sz w:val="22"/>
                <w:lang w:val="en-GB" w:eastAsia="en-GB"/>
              </w:rPr>
              <w:t xml:space="preserve">Keep in touch with </w:t>
            </w:r>
            <w:r w:rsidR="0061060D">
              <w:rPr>
                <w:rFonts w:ascii="Arial" w:eastAsia="Times New Roman" w:hAnsi="Arial" w:cs="Arial"/>
                <w:b w:val="0"/>
                <w:color w:val="000000"/>
                <w:sz w:val="22"/>
                <w:lang w:val="en-GB" w:eastAsia="en-GB"/>
              </w:rPr>
              <w:t xml:space="preserve">self-employed </w:t>
            </w:r>
            <w:r w:rsidRPr="5F67043D">
              <w:rPr>
                <w:rFonts w:ascii="Arial" w:eastAsia="Times New Roman" w:hAnsi="Arial" w:cs="Arial"/>
                <w:b w:val="0"/>
                <w:color w:val="000000"/>
                <w:sz w:val="22"/>
                <w:lang w:val="en-GB" w:eastAsia="en-GB"/>
              </w:rPr>
              <w:t>workers on their working</w:t>
            </w:r>
            <w:r w:rsidR="00B86DC8">
              <w:rPr>
                <w:rFonts w:ascii="Arial" w:eastAsia="Times New Roman" w:hAnsi="Arial" w:cs="Arial"/>
                <w:b w:val="0"/>
                <w:color w:val="000000"/>
                <w:sz w:val="22"/>
                <w:lang w:val="en-GB" w:eastAsia="en-GB"/>
              </w:rPr>
              <w:t xml:space="preserve"> </w:t>
            </w:r>
            <w:r w:rsidRPr="5F67043D">
              <w:rPr>
                <w:rFonts w:ascii="Arial" w:eastAsia="Times New Roman" w:hAnsi="Arial" w:cs="Arial"/>
                <w:b w:val="0"/>
                <w:color w:val="000000"/>
                <w:sz w:val="22"/>
                <w:lang w:val="en-GB" w:eastAsia="en-GB"/>
              </w:rPr>
              <w:t>arrangements including their welfare, mental and physical</w:t>
            </w:r>
            <w:r w:rsidR="00B86DC8">
              <w:rPr>
                <w:rFonts w:ascii="Arial" w:eastAsia="Times New Roman" w:hAnsi="Arial" w:cs="Arial"/>
                <w:b w:val="0"/>
                <w:color w:val="000000"/>
                <w:sz w:val="22"/>
                <w:lang w:val="en-GB" w:eastAsia="en-GB"/>
              </w:rPr>
              <w:t xml:space="preserve"> </w:t>
            </w:r>
            <w:r w:rsidR="0061060D">
              <w:rPr>
                <w:rFonts w:ascii="Arial" w:eastAsia="Times New Roman" w:hAnsi="Arial" w:cs="Arial"/>
                <w:b w:val="0"/>
                <w:color w:val="000000"/>
                <w:sz w:val="22"/>
                <w:lang w:val="en-GB" w:eastAsia="en-GB"/>
              </w:rPr>
              <w:t xml:space="preserve">health. </w:t>
            </w:r>
          </w:p>
          <w:p w14:paraId="781807FB" w14:textId="27966736" w:rsidR="004204E3" w:rsidRPr="004204E3" w:rsidRDefault="08DC62FA" w:rsidP="000F47AD">
            <w:pPr>
              <w:spacing w:after="120" w:line="240" w:lineRule="auto"/>
              <w:rPr>
                <w:rFonts w:ascii="Arial" w:eastAsia="Times New Roman" w:hAnsi="Arial" w:cs="Arial"/>
                <w:b w:val="0"/>
                <w:color w:val="000000"/>
                <w:sz w:val="22"/>
                <w:lang w:val="en-GB" w:eastAsia="en-GB"/>
              </w:rPr>
            </w:pPr>
            <w:r w:rsidRPr="5F67043D">
              <w:rPr>
                <w:rFonts w:ascii="Arial" w:eastAsia="Times New Roman" w:hAnsi="Arial" w:cs="Arial"/>
                <w:b w:val="0"/>
                <w:color w:val="000000"/>
                <w:sz w:val="22"/>
                <w:lang w:val="en-GB" w:eastAsia="en-GB"/>
              </w:rPr>
              <w:t>Monito</w:t>
            </w:r>
            <w:r w:rsidR="00692F8B">
              <w:rPr>
                <w:rFonts w:ascii="Arial" w:eastAsia="Times New Roman" w:hAnsi="Arial" w:cs="Arial"/>
                <w:b w:val="0"/>
                <w:color w:val="000000"/>
                <w:sz w:val="22"/>
                <w:lang w:val="en-GB" w:eastAsia="en-GB"/>
              </w:rPr>
              <w:t>r</w:t>
            </w:r>
            <w:r w:rsidRPr="5F67043D">
              <w:rPr>
                <w:rFonts w:ascii="Arial" w:eastAsia="Times New Roman" w:hAnsi="Arial" w:cs="Arial"/>
                <w:b w:val="0"/>
                <w:color w:val="000000"/>
                <w:sz w:val="22"/>
                <w:lang w:val="en-GB" w:eastAsia="en-GB"/>
              </w:rPr>
              <w:t xml:space="preserve"> the wellbeing of </w:t>
            </w:r>
            <w:r w:rsidR="0061060D">
              <w:rPr>
                <w:rFonts w:ascii="Arial" w:eastAsia="Times New Roman" w:hAnsi="Arial" w:cs="Arial"/>
                <w:b w:val="0"/>
                <w:color w:val="000000"/>
                <w:sz w:val="22"/>
                <w:lang w:val="en-GB" w:eastAsia="en-GB"/>
              </w:rPr>
              <w:t xml:space="preserve">self-employed staff </w:t>
            </w:r>
            <w:r w:rsidRPr="5F67043D">
              <w:rPr>
                <w:rFonts w:ascii="Arial" w:eastAsia="Times New Roman" w:hAnsi="Arial" w:cs="Arial"/>
                <w:b w:val="0"/>
                <w:color w:val="000000"/>
                <w:sz w:val="22"/>
                <w:lang w:val="en-GB" w:eastAsia="en-GB"/>
              </w:rPr>
              <w:t>helping them stay connected to the rest of th</w:t>
            </w:r>
            <w:r w:rsidR="0061060D">
              <w:rPr>
                <w:rFonts w:ascii="Arial" w:eastAsia="Times New Roman" w:hAnsi="Arial" w:cs="Arial"/>
                <w:b w:val="0"/>
                <w:color w:val="000000"/>
                <w:sz w:val="22"/>
                <w:lang w:val="en-GB" w:eastAsia="en-GB"/>
              </w:rPr>
              <w:t>e team</w:t>
            </w:r>
            <w:r w:rsidRPr="5F67043D">
              <w:rPr>
                <w:rFonts w:ascii="Arial" w:eastAsia="Times New Roman" w:hAnsi="Arial" w:cs="Arial"/>
                <w:b w:val="0"/>
                <w:color w:val="000000"/>
                <w:sz w:val="22"/>
                <w:lang w:val="en-GB" w:eastAsia="en-GB"/>
              </w:rPr>
              <w:t xml:space="preserve">, especially if </w:t>
            </w:r>
            <w:r w:rsidR="0061060D">
              <w:rPr>
                <w:rFonts w:ascii="Arial" w:eastAsia="Times New Roman" w:hAnsi="Arial" w:cs="Arial"/>
                <w:b w:val="0"/>
                <w:color w:val="000000"/>
                <w:sz w:val="22"/>
                <w:lang w:val="en-GB" w:eastAsia="en-GB"/>
              </w:rPr>
              <w:t xml:space="preserve">other </w:t>
            </w:r>
            <w:r w:rsidRPr="5F67043D">
              <w:rPr>
                <w:rFonts w:ascii="Arial" w:eastAsia="Times New Roman" w:hAnsi="Arial" w:cs="Arial"/>
                <w:b w:val="0"/>
                <w:color w:val="000000"/>
                <w:sz w:val="22"/>
                <w:lang w:val="en-GB" w:eastAsia="en-GB"/>
              </w:rPr>
              <w:t>colleagues are</w:t>
            </w:r>
            <w:r w:rsidR="00B86DC8">
              <w:rPr>
                <w:rFonts w:ascii="Arial" w:eastAsia="Times New Roman" w:hAnsi="Arial" w:cs="Arial"/>
                <w:b w:val="0"/>
                <w:color w:val="000000"/>
                <w:sz w:val="22"/>
                <w:lang w:val="en-GB" w:eastAsia="en-GB"/>
              </w:rPr>
              <w:t xml:space="preserve"> </w:t>
            </w:r>
            <w:r w:rsidRPr="5F67043D">
              <w:rPr>
                <w:rFonts w:ascii="Arial" w:eastAsia="Times New Roman" w:hAnsi="Arial" w:cs="Arial"/>
                <w:b w:val="0"/>
                <w:color w:val="000000"/>
                <w:sz w:val="22"/>
                <w:lang w:val="en-GB" w:eastAsia="en-GB"/>
              </w:rPr>
              <w:t>on-site.</w:t>
            </w:r>
          </w:p>
          <w:p w14:paraId="000D85ED" w14:textId="1BC8EADB" w:rsidR="004204E3" w:rsidRPr="004204E3" w:rsidRDefault="004204E3" w:rsidP="000F47AD">
            <w:pPr>
              <w:spacing w:after="120" w:line="240" w:lineRule="auto"/>
              <w:rPr>
                <w:rFonts w:ascii="Arial" w:eastAsia="Times New Roman" w:hAnsi="Arial" w:cs="Arial"/>
                <w:b w:val="0"/>
                <w:color w:val="000000"/>
                <w:sz w:val="22"/>
                <w:lang w:val="en-GB" w:eastAsia="en-GB"/>
              </w:rPr>
            </w:pPr>
          </w:p>
        </w:tc>
        <w:tc>
          <w:tcPr>
            <w:tcW w:w="9497" w:type="dxa"/>
            <w:tcBorders>
              <w:top w:val="nil"/>
              <w:left w:val="nil"/>
              <w:bottom w:val="single" w:sz="4" w:space="0" w:color="auto"/>
              <w:right w:val="single" w:sz="4" w:space="0" w:color="auto"/>
            </w:tcBorders>
            <w:shd w:val="clear" w:color="auto" w:fill="auto"/>
            <w:hideMark/>
          </w:tcPr>
          <w:p w14:paraId="7F7BC366" w14:textId="0FD67587" w:rsidR="0061060D" w:rsidRDefault="0061060D" w:rsidP="000F47AD">
            <w:pPr>
              <w:spacing w:after="120" w:line="240" w:lineRule="auto"/>
              <w:rPr>
                <w:rFonts w:ascii="Arial" w:eastAsia="Times New Roman" w:hAnsi="Arial" w:cs="Arial"/>
                <w:b w:val="0"/>
                <w:color w:val="000000"/>
                <w:sz w:val="22"/>
                <w:lang w:val="en-GB" w:eastAsia="en-GB"/>
              </w:rPr>
            </w:pPr>
            <w:r>
              <w:rPr>
                <w:rFonts w:ascii="Arial" w:eastAsia="Times New Roman" w:hAnsi="Arial" w:cs="Arial"/>
                <w:b w:val="0"/>
                <w:color w:val="000000"/>
                <w:sz w:val="22"/>
                <w:lang w:val="en-GB" w:eastAsia="en-GB"/>
              </w:rPr>
              <w:t>The Manager</w:t>
            </w:r>
            <w:r w:rsidR="3507694D" w:rsidRPr="5F67043D">
              <w:rPr>
                <w:rFonts w:ascii="Arial" w:eastAsia="Times New Roman" w:hAnsi="Arial" w:cs="Arial"/>
                <w:b w:val="0"/>
                <w:color w:val="000000"/>
                <w:sz w:val="22"/>
                <w:lang w:val="en-GB" w:eastAsia="en-GB"/>
              </w:rPr>
              <w:t xml:space="preserve"> will continue to mai</w:t>
            </w:r>
            <w:r>
              <w:rPr>
                <w:rFonts w:ascii="Arial" w:eastAsia="Times New Roman" w:hAnsi="Arial" w:cs="Arial"/>
                <w:b w:val="0"/>
                <w:color w:val="000000"/>
                <w:sz w:val="22"/>
                <w:lang w:val="en-GB" w:eastAsia="en-GB"/>
              </w:rPr>
              <w:t>ntain regular contact with the team</w:t>
            </w:r>
            <w:r w:rsidR="3507694D" w:rsidRPr="5F67043D">
              <w:rPr>
                <w:rFonts w:ascii="Arial" w:eastAsia="Times New Roman" w:hAnsi="Arial" w:cs="Arial"/>
                <w:b w:val="0"/>
                <w:color w:val="000000"/>
                <w:sz w:val="22"/>
                <w:lang w:val="en-GB" w:eastAsia="en-GB"/>
              </w:rPr>
              <w:t xml:space="preserve">, </w:t>
            </w:r>
            <w:r>
              <w:rPr>
                <w:rFonts w:ascii="Arial" w:eastAsia="Times New Roman" w:hAnsi="Arial" w:cs="Arial"/>
                <w:b w:val="0"/>
                <w:color w:val="000000"/>
                <w:sz w:val="22"/>
                <w:lang w:val="en-GB" w:eastAsia="en-GB"/>
              </w:rPr>
              <w:t>both through individual emails</w:t>
            </w:r>
            <w:r w:rsidR="3507694D" w:rsidRPr="5F67043D">
              <w:rPr>
                <w:rFonts w:ascii="Arial" w:eastAsia="Times New Roman" w:hAnsi="Arial" w:cs="Arial"/>
                <w:b w:val="0"/>
                <w:color w:val="000000"/>
                <w:sz w:val="22"/>
                <w:lang w:val="en-GB" w:eastAsia="en-GB"/>
              </w:rPr>
              <w:t xml:space="preserve">/calls and </w:t>
            </w:r>
            <w:r>
              <w:rPr>
                <w:rFonts w:ascii="Arial" w:eastAsia="Times New Roman" w:hAnsi="Arial" w:cs="Arial"/>
                <w:b w:val="0"/>
                <w:color w:val="000000"/>
                <w:sz w:val="22"/>
                <w:lang w:val="en-GB" w:eastAsia="en-GB"/>
              </w:rPr>
              <w:t>a socially distanced team meeting at the start of term.</w:t>
            </w:r>
          </w:p>
          <w:p w14:paraId="2EECD8E1" w14:textId="77777777" w:rsidR="0061060D" w:rsidRDefault="0061060D" w:rsidP="0061060D">
            <w:pPr>
              <w:spacing w:after="120" w:line="240" w:lineRule="auto"/>
              <w:rPr>
                <w:rFonts w:ascii="Arial" w:eastAsia="Times New Roman" w:hAnsi="Arial" w:cs="Arial"/>
                <w:b w:val="0"/>
                <w:color w:val="000000"/>
                <w:sz w:val="22"/>
                <w:lang w:val="en-GB" w:eastAsia="en-GB"/>
              </w:rPr>
            </w:pPr>
          </w:p>
          <w:p w14:paraId="4F49005C" w14:textId="77777777" w:rsidR="0061060D" w:rsidRDefault="0061060D" w:rsidP="0061060D">
            <w:pPr>
              <w:spacing w:after="120" w:line="240" w:lineRule="auto"/>
              <w:rPr>
                <w:rFonts w:ascii="Arial" w:eastAsia="Times New Roman" w:hAnsi="Arial" w:cs="Arial"/>
                <w:b w:val="0"/>
                <w:color w:val="000000"/>
                <w:sz w:val="22"/>
                <w:lang w:val="en-GB" w:eastAsia="en-GB"/>
              </w:rPr>
            </w:pPr>
          </w:p>
          <w:p w14:paraId="21D77984" w14:textId="5E098980" w:rsidR="004204E3" w:rsidRPr="004204E3" w:rsidRDefault="0061060D" w:rsidP="0061060D">
            <w:pPr>
              <w:spacing w:after="120" w:line="240" w:lineRule="auto"/>
              <w:rPr>
                <w:rFonts w:ascii="Arial" w:eastAsia="Times New Roman" w:hAnsi="Arial" w:cs="Arial"/>
                <w:b w:val="0"/>
                <w:color w:val="000000"/>
                <w:sz w:val="22"/>
                <w:lang w:val="en-GB" w:eastAsia="en-GB"/>
              </w:rPr>
            </w:pPr>
            <w:r>
              <w:rPr>
                <w:rFonts w:ascii="Arial" w:eastAsia="Times New Roman" w:hAnsi="Arial" w:cs="Arial"/>
                <w:b w:val="0"/>
                <w:color w:val="000000"/>
                <w:sz w:val="22"/>
                <w:lang w:val="en-GB" w:eastAsia="en-GB"/>
              </w:rPr>
              <w:t>The Manager will follow guidance</w:t>
            </w:r>
            <w:r w:rsidR="071D0EA1" w:rsidRPr="5F67043D">
              <w:rPr>
                <w:rFonts w:ascii="Arial" w:eastAsia="Times New Roman" w:hAnsi="Arial" w:cs="Arial"/>
                <w:b w:val="0"/>
                <w:color w:val="000000"/>
                <w:sz w:val="22"/>
                <w:lang w:val="en-GB" w:eastAsia="en-GB"/>
              </w:rPr>
              <w:t xml:space="preserve"> </w:t>
            </w:r>
            <w:r w:rsidR="00692F8B">
              <w:rPr>
                <w:rFonts w:ascii="Arial" w:eastAsia="Times New Roman" w:hAnsi="Arial" w:cs="Arial"/>
                <w:b w:val="0"/>
                <w:color w:val="000000"/>
                <w:sz w:val="22"/>
                <w:lang w:val="en-GB" w:eastAsia="en-GB"/>
              </w:rPr>
              <w:t>relating to</w:t>
            </w:r>
            <w:r w:rsidR="071D0EA1" w:rsidRPr="5F67043D">
              <w:rPr>
                <w:rFonts w:ascii="Arial" w:eastAsia="Times New Roman" w:hAnsi="Arial" w:cs="Arial"/>
                <w:b w:val="0"/>
                <w:color w:val="000000"/>
                <w:sz w:val="22"/>
                <w:lang w:val="en-GB" w:eastAsia="en-GB"/>
              </w:rPr>
              <w:t xml:space="preserve"> welfare conversations with staff about returning to work</w:t>
            </w:r>
            <w:r>
              <w:rPr>
                <w:rFonts w:ascii="Arial" w:eastAsia="Times New Roman" w:hAnsi="Arial" w:cs="Arial"/>
                <w:b w:val="0"/>
                <w:color w:val="000000"/>
                <w:sz w:val="22"/>
                <w:lang w:val="en-GB" w:eastAsia="en-GB"/>
              </w:rPr>
              <w:t xml:space="preserve"> giving self-employed</w:t>
            </w:r>
            <w:r w:rsidR="071D0EA1" w:rsidRPr="5F67043D">
              <w:rPr>
                <w:rFonts w:ascii="Arial" w:eastAsia="Times New Roman" w:hAnsi="Arial" w:cs="Arial"/>
                <w:b w:val="0"/>
                <w:color w:val="000000"/>
                <w:sz w:val="22"/>
                <w:lang w:val="en-GB" w:eastAsia="en-GB"/>
              </w:rPr>
              <w:t xml:space="preserve"> </w:t>
            </w:r>
            <w:r w:rsidR="00692F8B">
              <w:rPr>
                <w:rFonts w:ascii="Arial" w:eastAsia="Times New Roman" w:hAnsi="Arial" w:cs="Arial"/>
                <w:b w:val="0"/>
                <w:color w:val="000000"/>
                <w:sz w:val="22"/>
                <w:lang w:val="en-GB" w:eastAsia="en-GB"/>
              </w:rPr>
              <w:t>staff</w:t>
            </w:r>
            <w:r w:rsidR="071D0EA1" w:rsidRPr="5F67043D">
              <w:rPr>
                <w:rFonts w:ascii="Arial" w:eastAsia="Times New Roman" w:hAnsi="Arial" w:cs="Arial"/>
                <w:b w:val="0"/>
                <w:color w:val="000000"/>
                <w:sz w:val="22"/>
                <w:lang w:val="en-GB" w:eastAsia="en-GB"/>
              </w:rPr>
              <w:t xml:space="preserve"> the opportunity to raise concerns and </w:t>
            </w:r>
            <w:r w:rsidR="7F663AB2" w:rsidRPr="5F67043D">
              <w:rPr>
                <w:rFonts w:ascii="Arial" w:eastAsia="Times New Roman" w:hAnsi="Arial" w:cs="Arial"/>
                <w:b w:val="0"/>
                <w:color w:val="000000"/>
                <w:sz w:val="22"/>
                <w:lang w:val="en-GB" w:eastAsia="en-GB"/>
              </w:rPr>
              <w:t xml:space="preserve">the support to </w:t>
            </w:r>
            <w:r w:rsidR="071D0EA1" w:rsidRPr="5F67043D">
              <w:rPr>
                <w:rFonts w:ascii="Arial" w:eastAsia="Times New Roman" w:hAnsi="Arial" w:cs="Arial"/>
                <w:b w:val="0"/>
                <w:color w:val="000000"/>
                <w:sz w:val="22"/>
                <w:lang w:val="en-GB" w:eastAsia="en-GB"/>
              </w:rPr>
              <w:t xml:space="preserve">try to address these. </w:t>
            </w:r>
          </w:p>
        </w:tc>
      </w:tr>
      <w:tr w:rsidR="004204E3" w:rsidRPr="00073AE5" w14:paraId="44440CB6" w14:textId="77777777" w:rsidTr="000F47AD">
        <w:trPr>
          <w:trHeight w:val="765"/>
        </w:trPr>
        <w:tc>
          <w:tcPr>
            <w:tcW w:w="4248" w:type="dxa"/>
            <w:tcBorders>
              <w:top w:val="nil"/>
              <w:left w:val="single" w:sz="4" w:space="0" w:color="auto"/>
              <w:bottom w:val="single" w:sz="4" w:space="0" w:color="auto"/>
              <w:right w:val="single" w:sz="4" w:space="0" w:color="auto"/>
            </w:tcBorders>
            <w:shd w:val="clear" w:color="auto" w:fill="auto"/>
            <w:hideMark/>
          </w:tcPr>
          <w:p w14:paraId="425EEE2E" w14:textId="52776186" w:rsidR="004204E3" w:rsidRPr="004204E3" w:rsidRDefault="004204E3" w:rsidP="0061060D">
            <w:pPr>
              <w:spacing w:after="120" w:line="240" w:lineRule="auto"/>
              <w:rPr>
                <w:rFonts w:ascii="Arial" w:eastAsia="Times New Roman" w:hAnsi="Arial" w:cs="Arial"/>
                <w:b w:val="0"/>
                <w:color w:val="000000"/>
                <w:sz w:val="22"/>
                <w:lang w:val="en-GB" w:eastAsia="en-GB"/>
              </w:rPr>
            </w:pPr>
            <w:r w:rsidRPr="004204E3">
              <w:rPr>
                <w:rFonts w:ascii="Arial" w:eastAsia="Times New Roman" w:hAnsi="Arial" w:cs="Arial"/>
                <w:b w:val="0"/>
                <w:color w:val="000000"/>
                <w:sz w:val="22"/>
                <w:lang w:val="en-GB" w:eastAsia="en-GB"/>
              </w:rPr>
              <w:t>Provid</w:t>
            </w:r>
            <w:r w:rsidR="001C23E1">
              <w:rPr>
                <w:rFonts w:ascii="Arial" w:eastAsia="Times New Roman" w:hAnsi="Arial" w:cs="Arial"/>
                <w:b w:val="0"/>
                <w:color w:val="000000"/>
                <w:sz w:val="22"/>
                <w:lang w:val="en-GB" w:eastAsia="en-GB"/>
              </w:rPr>
              <w:t>e</w:t>
            </w:r>
            <w:r w:rsidRPr="004204E3">
              <w:rPr>
                <w:rFonts w:ascii="Arial" w:eastAsia="Times New Roman" w:hAnsi="Arial" w:cs="Arial"/>
                <w:b w:val="0"/>
                <w:color w:val="000000"/>
                <w:sz w:val="22"/>
                <w:lang w:val="en-GB" w:eastAsia="en-GB"/>
              </w:rPr>
              <w:t xml:space="preserve"> </w:t>
            </w:r>
            <w:r w:rsidR="0061060D">
              <w:rPr>
                <w:rFonts w:ascii="Arial" w:eastAsia="Times New Roman" w:hAnsi="Arial" w:cs="Arial"/>
                <w:b w:val="0"/>
                <w:color w:val="000000"/>
                <w:sz w:val="22"/>
                <w:lang w:val="en-GB" w:eastAsia="en-GB"/>
              </w:rPr>
              <w:t>information for self–employed staff wishing to return.</w:t>
            </w:r>
          </w:p>
        </w:tc>
        <w:tc>
          <w:tcPr>
            <w:tcW w:w="9497" w:type="dxa"/>
            <w:tcBorders>
              <w:top w:val="nil"/>
              <w:left w:val="nil"/>
              <w:bottom w:val="single" w:sz="4" w:space="0" w:color="auto"/>
              <w:right w:val="single" w:sz="4" w:space="0" w:color="auto"/>
            </w:tcBorders>
            <w:shd w:val="clear" w:color="auto" w:fill="auto"/>
            <w:hideMark/>
          </w:tcPr>
          <w:p w14:paraId="4EE422A4" w14:textId="769A7A5C" w:rsidR="004204E3" w:rsidRPr="004204E3" w:rsidRDefault="0061060D" w:rsidP="000F47AD">
            <w:pPr>
              <w:spacing w:after="120" w:line="240" w:lineRule="auto"/>
              <w:rPr>
                <w:rFonts w:ascii="Arial" w:eastAsia="Times New Roman" w:hAnsi="Arial" w:cs="Arial"/>
                <w:b w:val="0"/>
                <w:color w:val="000000"/>
                <w:sz w:val="22"/>
                <w:lang w:val="en-GB" w:eastAsia="en-GB"/>
              </w:rPr>
            </w:pPr>
            <w:r>
              <w:rPr>
                <w:rFonts w:ascii="Arial" w:eastAsia="Times New Roman" w:hAnsi="Arial" w:cs="Arial"/>
                <w:b w:val="0"/>
                <w:color w:val="000000"/>
                <w:sz w:val="22"/>
                <w:lang w:val="en-GB" w:eastAsia="en-GB"/>
              </w:rPr>
              <w:t xml:space="preserve">Staff will be sent by email full risk assessments and code of conduct along with advice about ‘bubble’ rotation and other key concerns. </w:t>
            </w:r>
          </w:p>
        </w:tc>
      </w:tr>
    </w:tbl>
    <w:p w14:paraId="0D2BDD30" w14:textId="66D132B5" w:rsidR="00C87838" w:rsidRDefault="00C87838" w:rsidP="00C87838"/>
    <w:p w14:paraId="02933368" w14:textId="77777777" w:rsidR="00C87838" w:rsidRDefault="00C87838" w:rsidP="00C87838"/>
    <w:p w14:paraId="1862D9D5" w14:textId="72ED1AD9" w:rsidR="000D22B2" w:rsidRPr="00073AE5" w:rsidRDefault="00945863" w:rsidP="00BB3DA6">
      <w:pPr>
        <w:pStyle w:val="Heading2"/>
        <w:numPr>
          <w:ilvl w:val="1"/>
          <w:numId w:val="6"/>
        </w:numPr>
        <w:ind w:hanging="792"/>
        <w:rPr>
          <w:rFonts w:ascii="Arial" w:hAnsi="Arial" w:cs="Arial"/>
          <w:color w:val="656365"/>
        </w:rPr>
      </w:pPr>
      <w:r w:rsidRPr="00073AE5">
        <w:rPr>
          <w:rFonts w:ascii="Arial" w:hAnsi="Arial" w:cs="Arial"/>
          <w:color w:val="656365"/>
        </w:rPr>
        <w:lastRenderedPageBreak/>
        <w:t>Protecting people who are at higher risk</w:t>
      </w:r>
    </w:p>
    <w:p w14:paraId="1F94CAC9" w14:textId="567AA3EF" w:rsidR="00EC4D52" w:rsidRPr="00904CF0" w:rsidRDefault="00E119B4" w:rsidP="00EC4D52">
      <w:pPr>
        <w:rPr>
          <w:rFonts w:ascii="Arial" w:hAnsi="Arial" w:cs="Arial"/>
          <w:b w:val="0"/>
          <w:bCs/>
          <w:i/>
          <w:iCs/>
          <w:color w:val="auto"/>
          <w:sz w:val="22"/>
        </w:rPr>
      </w:pPr>
      <w:r w:rsidRPr="00904CF0">
        <w:rPr>
          <w:rFonts w:ascii="Arial" w:hAnsi="Arial" w:cs="Arial"/>
          <w:b w:val="0"/>
          <w:bCs/>
          <w:i/>
          <w:iCs/>
          <w:color w:val="auto"/>
          <w:sz w:val="22"/>
        </w:rPr>
        <w:t xml:space="preserve">Objective: </w:t>
      </w:r>
      <w:r w:rsidR="008702D4">
        <w:rPr>
          <w:rFonts w:ascii="Arial" w:hAnsi="Arial" w:cs="Arial"/>
          <w:b w:val="0"/>
          <w:bCs/>
          <w:i/>
          <w:iCs/>
          <w:color w:val="auto"/>
          <w:sz w:val="22"/>
        </w:rPr>
        <w:t>t</w:t>
      </w:r>
      <w:r w:rsidRPr="00904CF0">
        <w:rPr>
          <w:rFonts w:ascii="Arial" w:hAnsi="Arial" w:cs="Arial"/>
          <w:b w:val="0"/>
          <w:bCs/>
          <w:i/>
          <w:iCs/>
          <w:color w:val="auto"/>
          <w:sz w:val="22"/>
        </w:rPr>
        <w:t>o protect clinically vulnerable and clinically extremely vulnerable individuals.</w:t>
      </w:r>
    </w:p>
    <w:p w14:paraId="6B03899E" w14:textId="77777777" w:rsidR="00E119B4" w:rsidRPr="00073AE5" w:rsidRDefault="00E119B4" w:rsidP="00EC4D52">
      <w:pPr>
        <w:rPr>
          <w:rFonts w:ascii="Arial" w:hAnsi="Arial" w:cs="Arial"/>
          <w:b w:val="0"/>
          <w:bCs/>
          <w:color w:val="auto"/>
        </w:rPr>
      </w:pPr>
    </w:p>
    <w:tbl>
      <w:tblPr>
        <w:tblW w:w="13745" w:type="dxa"/>
        <w:tblLook w:val="04A0" w:firstRow="1" w:lastRow="0" w:firstColumn="1" w:lastColumn="0" w:noHBand="0" w:noVBand="1"/>
      </w:tblPr>
      <w:tblGrid>
        <w:gridCol w:w="4673"/>
        <w:gridCol w:w="9072"/>
      </w:tblGrid>
      <w:tr w:rsidR="00FF44D3" w:rsidRPr="00FF44D3" w14:paraId="32FA388D" w14:textId="77777777" w:rsidTr="009F6FA4">
        <w:trPr>
          <w:trHeight w:val="30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4A953B05" w14:textId="4D38A82C" w:rsidR="00FF44D3" w:rsidRPr="000F47AD" w:rsidRDefault="001C23E1" w:rsidP="000F47AD">
            <w:pPr>
              <w:spacing w:after="120" w:line="240" w:lineRule="auto"/>
              <w:jc w:val="center"/>
              <w:rPr>
                <w:rFonts w:ascii="Arial" w:eastAsia="Times New Roman" w:hAnsi="Arial" w:cs="Arial"/>
                <w:bCs/>
                <w:color w:val="000000"/>
                <w:sz w:val="22"/>
                <w:lang w:val="en-GB" w:eastAsia="en-GB"/>
              </w:rPr>
            </w:pPr>
            <w:r>
              <w:rPr>
                <w:rFonts w:ascii="Arial" w:eastAsia="Times New Roman" w:hAnsi="Arial" w:cs="Arial"/>
                <w:bCs/>
                <w:color w:val="000000"/>
                <w:sz w:val="22"/>
                <w:lang w:val="en-GB" w:eastAsia="en-GB"/>
              </w:rPr>
              <w:t xml:space="preserve">Government </w:t>
            </w:r>
            <w:r w:rsidR="008702D4">
              <w:rPr>
                <w:rFonts w:ascii="Arial" w:eastAsia="Times New Roman" w:hAnsi="Arial" w:cs="Arial"/>
                <w:bCs/>
                <w:color w:val="000000"/>
                <w:sz w:val="22"/>
                <w:lang w:val="en-GB" w:eastAsia="en-GB"/>
              </w:rPr>
              <w:t>guidance</w:t>
            </w:r>
          </w:p>
        </w:tc>
        <w:tc>
          <w:tcPr>
            <w:tcW w:w="9072" w:type="dxa"/>
            <w:tcBorders>
              <w:top w:val="single" w:sz="4" w:space="0" w:color="auto"/>
              <w:left w:val="nil"/>
              <w:bottom w:val="single" w:sz="4" w:space="0" w:color="auto"/>
              <w:right w:val="single" w:sz="4" w:space="0" w:color="auto"/>
            </w:tcBorders>
            <w:shd w:val="clear" w:color="auto" w:fill="auto"/>
            <w:hideMark/>
          </w:tcPr>
          <w:p w14:paraId="5A05FE50" w14:textId="77777777" w:rsidR="00FF44D3" w:rsidRPr="000F47AD" w:rsidRDefault="00FF44D3" w:rsidP="000F47AD">
            <w:pPr>
              <w:spacing w:after="120" w:line="240" w:lineRule="auto"/>
              <w:jc w:val="center"/>
              <w:rPr>
                <w:rFonts w:ascii="Arial" w:eastAsia="Times New Roman" w:hAnsi="Arial" w:cs="Arial"/>
                <w:bCs/>
                <w:color w:val="000000"/>
                <w:sz w:val="22"/>
                <w:lang w:val="en-GB" w:eastAsia="en-GB"/>
              </w:rPr>
            </w:pPr>
            <w:r w:rsidRPr="000F47AD">
              <w:rPr>
                <w:rFonts w:ascii="Arial" w:eastAsia="Times New Roman" w:hAnsi="Arial" w:cs="Arial"/>
                <w:bCs/>
                <w:color w:val="000000"/>
                <w:sz w:val="22"/>
                <w:lang w:val="en-GB" w:eastAsia="en-GB"/>
              </w:rPr>
              <w:t>Our comment</w:t>
            </w:r>
          </w:p>
        </w:tc>
      </w:tr>
      <w:tr w:rsidR="00FF44D3" w:rsidRPr="00FF44D3" w14:paraId="2308DEEF" w14:textId="77777777" w:rsidTr="009F6FA4">
        <w:trPr>
          <w:trHeight w:val="600"/>
        </w:trPr>
        <w:tc>
          <w:tcPr>
            <w:tcW w:w="4673" w:type="dxa"/>
            <w:tcBorders>
              <w:top w:val="nil"/>
              <w:left w:val="single" w:sz="4" w:space="0" w:color="auto"/>
              <w:bottom w:val="single" w:sz="4" w:space="0" w:color="auto"/>
              <w:right w:val="single" w:sz="4" w:space="0" w:color="auto"/>
            </w:tcBorders>
            <w:shd w:val="clear" w:color="auto" w:fill="auto"/>
            <w:hideMark/>
          </w:tcPr>
          <w:p w14:paraId="44584BDE" w14:textId="0274735B" w:rsidR="00FF44D3" w:rsidRPr="00FF44D3" w:rsidRDefault="00FF44D3" w:rsidP="000F47AD">
            <w:pPr>
              <w:spacing w:after="120" w:line="240" w:lineRule="auto"/>
              <w:rPr>
                <w:rFonts w:ascii="Arial" w:eastAsia="Times New Roman" w:hAnsi="Arial" w:cs="Arial"/>
                <w:b w:val="0"/>
                <w:color w:val="000000"/>
                <w:sz w:val="22"/>
                <w:lang w:val="en-GB" w:eastAsia="en-GB"/>
              </w:rPr>
            </w:pPr>
            <w:r w:rsidRPr="00FF44D3">
              <w:rPr>
                <w:rFonts w:ascii="Arial" w:eastAsia="Times New Roman" w:hAnsi="Arial" w:cs="Arial"/>
                <w:b w:val="0"/>
                <w:color w:val="000000"/>
                <w:sz w:val="22"/>
                <w:lang w:val="en-GB" w:eastAsia="en-GB"/>
              </w:rPr>
              <w:t>Provid</w:t>
            </w:r>
            <w:r w:rsidR="001C23E1">
              <w:rPr>
                <w:rFonts w:ascii="Arial" w:eastAsia="Times New Roman" w:hAnsi="Arial" w:cs="Arial"/>
                <w:b w:val="0"/>
                <w:color w:val="000000"/>
                <w:sz w:val="22"/>
                <w:lang w:val="en-GB" w:eastAsia="en-GB"/>
              </w:rPr>
              <w:t>e</w:t>
            </w:r>
            <w:r w:rsidRPr="00FF44D3">
              <w:rPr>
                <w:rFonts w:ascii="Arial" w:eastAsia="Times New Roman" w:hAnsi="Arial" w:cs="Arial"/>
                <w:b w:val="0"/>
                <w:color w:val="000000"/>
                <w:sz w:val="22"/>
                <w:lang w:val="en-GB" w:eastAsia="en-GB"/>
              </w:rPr>
              <w:t xml:space="preserve"> support mental health and wellbeing</w:t>
            </w:r>
            <w:r w:rsidR="001C23E1">
              <w:rPr>
                <w:rFonts w:ascii="Arial" w:eastAsia="Times New Roman" w:hAnsi="Arial" w:cs="Arial"/>
                <w:b w:val="0"/>
                <w:color w:val="000000"/>
                <w:sz w:val="22"/>
                <w:lang w:val="en-GB" w:eastAsia="en-GB"/>
              </w:rPr>
              <w:t xml:space="preserve"> support for employees</w:t>
            </w:r>
            <w:r w:rsidRPr="00FF44D3">
              <w:rPr>
                <w:rFonts w:ascii="Arial" w:eastAsia="Times New Roman" w:hAnsi="Arial" w:cs="Arial"/>
                <w:b w:val="0"/>
                <w:color w:val="000000"/>
                <w:sz w:val="22"/>
                <w:lang w:val="en-GB" w:eastAsia="en-GB"/>
              </w:rPr>
              <w:t>. This could include advice or telephone support.</w:t>
            </w:r>
          </w:p>
        </w:tc>
        <w:tc>
          <w:tcPr>
            <w:tcW w:w="9072" w:type="dxa"/>
            <w:tcBorders>
              <w:top w:val="nil"/>
              <w:left w:val="nil"/>
              <w:bottom w:val="single" w:sz="4" w:space="0" w:color="auto"/>
              <w:right w:val="single" w:sz="4" w:space="0" w:color="auto"/>
            </w:tcBorders>
            <w:shd w:val="clear" w:color="auto" w:fill="auto"/>
            <w:hideMark/>
          </w:tcPr>
          <w:p w14:paraId="0A636AE7" w14:textId="285A40E2" w:rsidR="00FF44D3" w:rsidRPr="00FF44D3" w:rsidRDefault="0061060D" w:rsidP="0061060D">
            <w:pPr>
              <w:spacing w:after="120" w:line="240" w:lineRule="auto"/>
              <w:rPr>
                <w:rFonts w:ascii="Arial" w:eastAsia="Times New Roman" w:hAnsi="Arial" w:cs="Arial"/>
                <w:b w:val="0"/>
                <w:color w:val="000000"/>
                <w:sz w:val="22"/>
                <w:lang w:val="en-GB" w:eastAsia="en-GB"/>
              </w:rPr>
            </w:pPr>
            <w:r>
              <w:rPr>
                <w:rFonts w:ascii="Arial" w:eastAsia="Times New Roman" w:hAnsi="Arial" w:cs="Arial"/>
                <w:b w:val="0"/>
                <w:color w:val="000000"/>
                <w:sz w:val="22"/>
                <w:lang w:val="en-GB" w:eastAsia="en-GB"/>
              </w:rPr>
              <w:t>The M</w:t>
            </w:r>
            <w:r w:rsidR="001C23E1" w:rsidRPr="5F67043D">
              <w:rPr>
                <w:rFonts w:ascii="Arial" w:eastAsia="Times New Roman" w:hAnsi="Arial" w:cs="Arial"/>
                <w:b w:val="0"/>
                <w:color w:val="000000"/>
                <w:sz w:val="22"/>
                <w:lang w:val="en-GB" w:eastAsia="en-GB"/>
              </w:rPr>
              <w:t>anagers will continue to main</w:t>
            </w:r>
            <w:r>
              <w:rPr>
                <w:rFonts w:ascii="Arial" w:eastAsia="Times New Roman" w:hAnsi="Arial" w:cs="Arial"/>
                <w:b w:val="0"/>
                <w:color w:val="000000"/>
                <w:sz w:val="22"/>
                <w:lang w:val="en-GB" w:eastAsia="en-GB"/>
              </w:rPr>
              <w:t>tain regular contact with the team</w:t>
            </w:r>
            <w:r w:rsidR="001C23E1" w:rsidRPr="5F67043D">
              <w:rPr>
                <w:rFonts w:ascii="Arial" w:eastAsia="Times New Roman" w:hAnsi="Arial" w:cs="Arial"/>
                <w:b w:val="0"/>
                <w:color w:val="000000"/>
                <w:sz w:val="22"/>
                <w:lang w:val="en-GB" w:eastAsia="en-GB"/>
              </w:rPr>
              <w:t xml:space="preserve">, </w:t>
            </w:r>
            <w:r>
              <w:rPr>
                <w:rFonts w:ascii="Arial" w:eastAsia="Times New Roman" w:hAnsi="Arial" w:cs="Arial"/>
                <w:b w:val="0"/>
                <w:color w:val="000000"/>
                <w:sz w:val="22"/>
                <w:lang w:val="en-GB" w:eastAsia="en-GB"/>
              </w:rPr>
              <w:t xml:space="preserve">both through individual emails/calls and </w:t>
            </w:r>
            <w:r w:rsidR="001C23E1" w:rsidRPr="5F67043D">
              <w:rPr>
                <w:rFonts w:ascii="Arial" w:eastAsia="Times New Roman" w:hAnsi="Arial" w:cs="Arial"/>
                <w:b w:val="0"/>
                <w:color w:val="000000"/>
                <w:sz w:val="22"/>
                <w:lang w:val="en-GB" w:eastAsia="en-GB"/>
              </w:rPr>
              <w:t xml:space="preserve">meetings via Zoom. Guidance has been made available to </w:t>
            </w:r>
            <w:r>
              <w:rPr>
                <w:rFonts w:ascii="Arial" w:eastAsia="Times New Roman" w:hAnsi="Arial" w:cs="Arial"/>
                <w:b w:val="0"/>
                <w:color w:val="000000"/>
                <w:sz w:val="22"/>
                <w:lang w:val="en-GB" w:eastAsia="en-GB"/>
              </w:rPr>
              <w:t xml:space="preserve">the Manager </w:t>
            </w:r>
            <w:r w:rsidR="001C23E1">
              <w:rPr>
                <w:rFonts w:ascii="Arial" w:eastAsia="Times New Roman" w:hAnsi="Arial" w:cs="Arial"/>
                <w:b w:val="0"/>
                <w:color w:val="000000"/>
                <w:sz w:val="22"/>
                <w:lang w:val="en-GB" w:eastAsia="en-GB"/>
              </w:rPr>
              <w:t>relating to</w:t>
            </w:r>
            <w:r w:rsidR="001C23E1" w:rsidRPr="5F67043D">
              <w:rPr>
                <w:rFonts w:ascii="Arial" w:eastAsia="Times New Roman" w:hAnsi="Arial" w:cs="Arial"/>
                <w:b w:val="0"/>
                <w:color w:val="000000"/>
                <w:sz w:val="22"/>
                <w:lang w:val="en-GB" w:eastAsia="en-GB"/>
              </w:rPr>
              <w:t xml:space="preserve"> welfare conversations with staff about returning to work, to give </w:t>
            </w:r>
            <w:r w:rsidR="001C23E1">
              <w:rPr>
                <w:rFonts w:ascii="Arial" w:eastAsia="Times New Roman" w:hAnsi="Arial" w:cs="Arial"/>
                <w:b w:val="0"/>
                <w:color w:val="000000"/>
                <w:sz w:val="22"/>
                <w:lang w:val="en-GB" w:eastAsia="en-GB"/>
              </w:rPr>
              <w:t>staff</w:t>
            </w:r>
            <w:r w:rsidR="001C23E1" w:rsidRPr="5F67043D">
              <w:rPr>
                <w:rFonts w:ascii="Arial" w:eastAsia="Times New Roman" w:hAnsi="Arial" w:cs="Arial"/>
                <w:b w:val="0"/>
                <w:color w:val="000000"/>
                <w:sz w:val="22"/>
                <w:lang w:val="en-GB" w:eastAsia="en-GB"/>
              </w:rPr>
              <w:t xml:space="preserve"> the opportunity to raise concerns and the support to try to address these. </w:t>
            </w:r>
          </w:p>
        </w:tc>
      </w:tr>
      <w:tr w:rsidR="00FF44D3" w:rsidRPr="00FF44D3" w14:paraId="5EA783CC" w14:textId="77777777" w:rsidTr="009F6FA4">
        <w:trPr>
          <w:trHeight w:val="600"/>
        </w:trPr>
        <w:tc>
          <w:tcPr>
            <w:tcW w:w="4673" w:type="dxa"/>
            <w:tcBorders>
              <w:top w:val="nil"/>
              <w:left w:val="single" w:sz="4" w:space="0" w:color="auto"/>
              <w:bottom w:val="single" w:sz="4" w:space="0" w:color="auto"/>
              <w:right w:val="single" w:sz="4" w:space="0" w:color="auto"/>
            </w:tcBorders>
            <w:shd w:val="clear" w:color="auto" w:fill="auto"/>
            <w:hideMark/>
          </w:tcPr>
          <w:p w14:paraId="265D4773" w14:textId="7335126D" w:rsidR="00FF44D3" w:rsidRPr="00FF44D3" w:rsidRDefault="00FF44D3" w:rsidP="000F47AD">
            <w:pPr>
              <w:spacing w:after="120" w:line="240" w:lineRule="auto"/>
              <w:rPr>
                <w:rFonts w:ascii="Arial" w:eastAsia="Times New Roman" w:hAnsi="Arial" w:cs="Arial"/>
                <w:b w:val="0"/>
                <w:color w:val="000000"/>
                <w:sz w:val="22"/>
                <w:lang w:val="en-GB" w:eastAsia="en-GB"/>
              </w:rPr>
            </w:pPr>
            <w:r w:rsidRPr="00FF44D3">
              <w:rPr>
                <w:rFonts w:ascii="Arial" w:eastAsia="Times New Roman" w:hAnsi="Arial" w:cs="Arial"/>
                <w:b w:val="0"/>
                <w:color w:val="000000"/>
                <w:sz w:val="22"/>
                <w:lang w:val="en-GB" w:eastAsia="en-GB"/>
              </w:rPr>
              <w:t xml:space="preserve">See current guidance for advice on who is in the </w:t>
            </w:r>
            <w:r w:rsidR="00D36609">
              <w:rPr>
                <w:rFonts w:ascii="Arial" w:eastAsia="Times New Roman" w:hAnsi="Arial" w:cs="Arial"/>
                <w:b w:val="0"/>
                <w:color w:val="000000"/>
                <w:sz w:val="22"/>
                <w:lang w:val="en-GB" w:eastAsia="en-GB"/>
              </w:rPr>
              <w:t>‘</w:t>
            </w:r>
            <w:r w:rsidRPr="00FF44D3">
              <w:rPr>
                <w:rFonts w:ascii="Arial" w:eastAsia="Times New Roman" w:hAnsi="Arial" w:cs="Arial"/>
                <w:b w:val="0"/>
                <w:color w:val="000000"/>
                <w:sz w:val="22"/>
                <w:lang w:val="en-GB" w:eastAsia="en-GB"/>
              </w:rPr>
              <w:t>clinically</w:t>
            </w:r>
            <w:r w:rsidR="00D36609">
              <w:rPr>
                <w:rFonts w:ascii="Arial" w:eastAsia="Times New Roman" w:hAnsi="Arial" w:cs="Arial"/>
                <w:b w:val="0"/>
                <w:color w:val="000000"/>
                <w:sz w:val="22"/>
                <w:lang w:val="en-GB" w:eastAsia="en-GB"/>
              </w:rPr>
              <w:t xml:space="preserve"> </w:t>
            </w:r>
            <w:r w:rsidRPr="00FF44D3">
              <w:rPr>
                <w:rFonts w:ascii="Arial" w:eastAsia="Times New Roman" w:hAnsi="Arial" w:cs="Arial"/>
                <w:b w:val="0"/>
                <w:color w:val="000000"/>
                <w:sz w:val="22"/>
                <w:lang w:val="en-GB" w:eastAsia="en-GB"/>
              </w:rPr>
              <w:t>extremely vulnerable</w:t>
            </w:r>
            <w:r w:rsidR="00D36609">
              <w:rPr>
                <w:rFonts w:ascii="Arial" w:eastAsia="Times New Roman" w:hAnsi="Arial" w:cs="Arial"/>
                <w:b w:val="0"/>
                <w:color w:val="000000"/>
                <w:sz w:val="22"/>
                <w:lang w:val="en-GB" w:eastAsia="en-GB"/>
              </w:rPr>
              <w:t>’</w:t>
            </w:r>
            <w:r w:rsidRPr="00FF44D3">
              <w:rPr>
                <w:rFonts w:ascii="Arial" w:eastAsia="Times New Roman" w:hAnsi="Arial" w:cs="Arial"/>
                <w:b w:val="0"/>
                <w:color w:val="000000"/>
                <w:sz w:val="22"/>
                <w:lang w:val="en-GB" w:eastAsia="en-GB"/>
              </w:rPr>
              <w:t xml:space="preserve"> and </w:t>
            </w:r>
            <w:r w:rsidR="00D36609">
              <w:rPr>
                <w:rFonts w:ascii="Arial" w:eastAsia="Times New Roman" w:hAnsi="Arial" w:cs="Arial"/>
                <w:b w:val="0"/>
                <w:color w:val="000000"/>
                <w:sz w:val="22"/>
                <w:lang w:val="en-GB" w:eastAsia="en-GB"/>
              </w:rPr>
              <w:t>‘</w:t>
            </w:r>
            <w:r w:rsidRPr="00FF44D3">
              <w:rPr>
                <w:rFonts w:ascii="Arial" w:eastAsia="Times New Roman" w:hAnsi="Arial" w:cs="Arial"/>
                <w:b w:val="0"/>
                <w:color w:val="000000"/>
                <w:sz w:val="22"/>
                <w:lang w:val="en-GB" w:eastAsia="en-GB"/>
              </w:rPr>
              <w:t>clinically vulnerable</w:t>
            </w:r>
            <w:r w:rsidR="00D36609">
              <w:rPr>
                <w:rFonts w:ascii="Arial" w:eastAsia="Times New Roman" w:hAnsi="Arial" w:cs="Arial"/>
                <w:b w:val="0"/>
                <w:color w:val="000000"/>
                <w:sz w:val="22"/>
                <w:lang w:val="en-GB" w:eastAsia="en-GB"/>
              </w:rPr>
              <w:t>’</w:t>
            </w:r>
            <w:r w:rsidRPr="00FF44D3">
              <w:rPr>
                <w:rFonts w:ascii="Arial" w:eastAsia="Times New Roman" w:hAnsi="Arial" w:cs="Arial"/>
                <w:b w:val="0"/>
                <w:color w:val="000000"/>
                <w:sz w:val="22"/>
                <w:lang w:val="en-GB" w:eastAsia="en-GB"/>
              </w:rPr>
              <w:t xml:space="preserve"> groups.</w:t>
            </w:r>
          </w:p>
        </w:tc>
        <w:tc>
          <w:tcPr>
            <w:tcW w:w="9072" w:type="dxa"/>
            <w:tcBorders>
              <w:top w:val="nil"/>
              <w:left w:val="nil"/>
              <w:bottom w:val="single" w:sz="4" w:space="0" w:color="auto"/>
              <w:right w:val="single" w:sz="4" w:space="0" w:color="auto"/>
            </w:tcBorders>
            <w:shd w:val="clear" w:color="auto" w:fill="auto"/>
            <w:hideMark/>
          </w:tcPr>
          <w:p w14:paraId="638ACB56" w14:textId="282DEEBD" w:rsidR="00FF44D3" w:rsidRPr="00FF44D3" w:rsidRDefault="0061060D" w:rsidP="000F47AD">
            <w:pPr>
              <w:spacing w:after="120" w:line="240" w:lineRule="auto"/>
              <w:rPr>
                <w:rFonts w:ascii="Arial" w:eastAsia="Times New Roman" w:hAnsi="Arial" w:cs="Arial"/>
                <w:b w:val="0"/>
                <w:color w:val="000000"/>
                <w:sz w:val="22"/>
                <w:lang w:val="en-GB" w:eastAsia="en-GB"/>
              </w:rPr>
            </w:pPr>
            <w:r>
              <w:rPr>
                <w:rFonts w:ascii="Arial" w:eastAsia="Times New Roman" w:hAnsi="Arial" w:cs="Arial"/>
                <w:b w:val="0"/>
                <w:color w:val="000000"/>
                <w:sz w:val="22"/>
                <w:lang w:val="en-GB" w:eastAsia="en-GB"/>
              </w:rPr>
              <w:t xml:space="preserve">Self-employed staff need to make the Manager aware of any concerns or wellbeing issues </w:t>
            </w:r>
            <w:r w:rsidR="67D45143" w:rsidRPr="5F67043D">
              <w:rPr>
                <w:rFonts w:ascii="Arial" w:eastAsia="Times New Roman" w:hAnsi="Arial" w:cs="Arial"/>
                <w:b w:val="0"/>
                <w:color w:val="000000"/>
                <w:sz w:val="22"/>
                <w:lang w:val="en-GB" w:eastAsia="en-GB"/>
              </w:rPr>
              <w:t xml:space="preserve">and </w:t>
            </w:r>
            <w:r>
              <w:rPr>
                <w:rFonts w:ascii="Arial" w:eastAsia="Times New Roman" w:hAnsi="Arial" w:cs="Arial"/>
                <w:b w:val="0"/>
                <w:color w:val="000000"/>
                <w:sz w:val="22"/>
                <w:lang w:val="en-GB" w:eastAsia="en-GB"/>
              </w:rPr>
              <w:t xml:space="preserve">will </w:t>
            </w:r>
            <w:r w:rsidR="67D45143" w:rsidRPr="5F67043D">
              <w:rPr>
                <w:rFonts w:ascii="Arial" w:eastAsia="Times New Roman" w:hAnsi="Arial" w:cs="Arial"/>
                <w:b w:val="0"/>
                <w:color w:val="000000"/>
                <w:sz w:val="22"/>
                <w:lang w:val="en-GB" w:eastAsia="en-GB"/>
              </w:rPr>
              <w:t xml:space="preserve">provide additional support to individuals as required. </w:t>
            </w:r>
          </w:p>
        </w:tc>
      </w:tr>
    </w:tbl>
    <w:p w14:paraId="070C98DE" w14:textId="77777777" w:rsidR="00751738" w:rsidRDefault="00751738" w:rsidP="00E119B4">
      <w:pPr>
        <w:rPr>
          <w:rFonts w:ascii="Arial" w:hAnsi="Arial" w:cs="Arial"/>
        </w:rPr>
      </w:pPr>
    </w:p>
    <w:p w14:paraId="7DB390ED" w14:textId="77777777" w:rsidR="00C87838" w:rsidRPr="00073AE5" w:rsidRDefault="00C87838" w:rsidP="00E119B4">
      <w:pPr>
        <w:rPr>
          <w:rFonts w:ascii="Arial" w:hAnsi="Arial" w:cs="Arial"/>
        </w:rPr>
      </w:pPr>
    </w:p>
    <w:p w14:paraId="178A3978" w14:textId="4B9D7862" w:rsidR="00BB3DA6" w:rsidRPr="00073AE5" w:rsidRDefault="00945863" w:rsidP="00BB3DA6">
      <w:pPr>
        <w:pStyle w:val="Heading2"/>
        <w:numPr>
          <w:ilvl w:val="1"/>
          <w:numId w:val="6"/>
        </w:numPr>
        <w:ind w:hanging="792"/>
        <w:rPr>
          <w:rFonts w:ascii="Arial" w:hAnsi="Arial" w:cs="Arial"/>
          <w:color w:val="656365"/>
        </w:rPr>
      </w:pPr>
      <w:r w:rsidRPr="00073AE5">
        <w:rPr>
          <w:rFonts w:ascii="Arial" w:hAnsi="Arial" w:cs="Arial"/>
          <w:color w:val="656365"/>
        </w:rPr>
        <w:t>People who need to self-isolate</w:t>
      </w:r>
    </w:p>
    <w:p w14:paraId="6DA23B43" w14:textId="1E187F18" w:rsidR="0070757E" w:rsidRPr="00904CF0" w:rsidRDefault="007F7676" w:rsidP="007F7676">
      <w:pPr>
        <w:spacing w:after="200"/>
        <w:rPr>
          <w:rFonts w:ascii="Arial" w:hAnsi="Arial" w:cs="Arial"/>
          <w:b w:val="0"/>
          <w:bCs/>
          <w:i/>
          <w:iCs/>
          <w:color w:val="000000"/>
          <w:sz w:val="22"/>
        </w:rPr>
      </w:pPr>
      <w:r w:rsidRPr="00904CF0">
        <w:rPr>
          <w:rFonts w:ascii="Arial" w:hAnsi="Arial" w:cs="Arial"/>
          <w:b w:val="0"/>
          <w:bCs/>
          <w:i/>
          <w:iCs/>
          <w:color w:val="000000"/>
          <w:sz w:val="22"/>
        </w:rPr>
        <w:t xml:space="preserve">Objective: </w:t>
      </w:r>
      <w:r w:rsidR="008702D4">
        <w:rPr>
          <w:rFonts w:ascii="Arial" w:hAnsi="Arial" w:cs="Arial"/>
          <w:b w:val="0"/>
          <w:bCs/>
          <w:i/>
          <w:iCs/>
          <w:color w:val="000000"/>
          <w:sz w:val="22"/>
        </w:rPr>
        <w:t>t</w:t>
      </w:r>
      <w:r w:rsidRPr="00904CF0">
        <w:rPr>
          <w:rFonts w:ascii="Arial" w:hAnsi="Arial" w:cs="Arial"/>
          <w:b w:val="0"/>
          <w:bCs/>
          <w:i/>
          <w:iCs/>
          <w:color w:val="000000"/>
          <w:sz w:val="22"/>
        </w:rPr>
        <w:t>o make sure individuals who are advised to stay at home under existing government guidance do not physically come to work. This includes individuals who have symptoms of COVID-19 as well as those who live in a household with someone who has symptoms.</w:t>
      </w:r>
    </w:p>
    <w:tbl>
      <w:tblPr>
        <w:tblW w:w="13745" w:type="dxa"/>
        <w:tblLook w:val="04A0" w:firstRow="1" w:lastRow="0" w:firstColumn="1" w:lastColumn="0" w:noHBand="0" w:noVBand="1"/>
      </w:tblPr>
      <w:tblGrid>
        <w:gridCol w:w="4673"/>
        <w:gridCol w:w="9072"/>
      </w:tblGrid>
      <w:tr w:rsidR="00D8374C" w:rsidRPr="00D8374C" w14:paraId="121EEB41" w14:textId="77777777" w:rsidTr="00195390">
        <w:trPr>
          <w:trHeight w:val="30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004ADF96" w14:textId="2CD081B4" w:rsidR="00D8374C" w:rsidRPr="000F47AD" w:rsidRDefault="00D36609" w:rsidP="000F47AD">
            <w:pPr>
              <w:spacing w:after="120" w:line="240" w:lineRule="auto"/>
              <w:jc w:val="center"/>
              <w:rPr>
                <w:rFonts w:ascii="Arial" w:eastAsia="Times New Roman" w:hAnsi="Arial" w:cs="Arial"/>
                <w:bCs/>
                <w:color w:val="000000"/>
                <w:sz w:val="22"/>
                <w:lang w:val="en-GB" w:eastAsia="en-GB"/>
              </w:rPr>
            </w:pPr>
            <w:r>
              <w:rPr>
                <w:rFonts w:ascii="Arial" w:eastAsia="Times New Roman" w:hAnsi="Arial" w:cs="Arial"/>
                <w:bCs/>
                <w:color w:val="000000"/>
                <w:sz w:val="22"/>
                <w:lang w:val="en-GB" w:eastAsia="en-GB"/>
              </w:rPr>
              <w:t xml:space="preserve">Government </w:t>
            </w:r>
            <w:r w:rsidR="008702D4">
              <w:rPr>
                <w:rFonts w:ascii="Arial" w:eastAsia="Times New Roman" w:hAnsi="Arial" w:cs="Arial"/>
                <w:bCs/>
                <w:color w:val="000000"/>
                <w:sz w:val="22"/>
                <w:lang w:val="en-GB" w:eastAsia="en-GB"/>
              </w:rPr>
              <w:t>guidance</w:t>
            </w:r>
          </w:p>
        </w:tc>
        <w:tc>
          <w:tcPr>
            <w:tcW w:w="9072" w:type="dxa"/>
            <w:tcBorders>
              <w:top w:val="single" w:sz="4" w:space="0" w:color="auto"/>
              <w:left w:val="nil"/>
              <w:bottom w:val="single" w:sz="4" w:space="0" w:color="auto"/>
              <w:right w:val="single" w:sz="4" w:space="0" w:color="auto"/>
            </w:tcBorders>
            <w:shd w:val="clear" w:color="auto" w:fill="auto"/>
            <w:hideMark/>
          </w:tcPr>
          <w:p w14:paraId="53703144" w14:textId="77777777" w:rsidR="00D8374C" w:rsidRPr="000F47AD" w:rsidRDefault="00D8374C" w:rsidP="000F47AD">
            <w:pPr>
              <w:spacing w:after="120" w:line="240" w:lineRule="auto"/>
              <w:jc w:val="center"/>
              <w:rPr>
                <w:rFonts w:ascii="Arial" w:eastAsia="Times New Roman" w:hAnsi="Arial" w:cs="Arial"/>
                <w:bCs/>
                <w:color w:val="auto"/>
                <w:sz w:val="22"/>
                <w:lang w:val="en-GB" w:eastAsia="en-GB"/>
              </w:rPr>
            </w:pPr>
            <w:r w:rsidRPr="000F47AD">
              <w:rPr>
                <w:rFonts w:ascii="Arial" w:eastAsia="Times New Roman" w:hAnsi="Arial" w:cs="Arial"/>
                <w:bCs/>
                <w:color w:val="auto"/>
                <w:sz w:val="22"/>
                <w:lang w:val="en-GB" w:eastAsia="en-GB"/>
              </w:rPr>
              <w:t>Our comment</w:t>
            </w:r>
          </w:p>
        </w:tc>
      </w:tr>
      <w:tr w:rsidR="00D8374C" w:rsidRPr="00D8374C" w14:paraId="0CF2D9A7" w14:textId="77777777" w:rsidTr="00195390">
        <w:trPr>
          <w:trHeight w:val="300"/>
        </w:trPr>
        <w:tc>
          <w:tcPr>
            <w:tcW w:w="4673" w:type="dxa"/>
            <w:tcBorders>
              <w:top w:val="nil"/>
              <w:left w:val="single" w:sz="4" w:space="0" w:color="auto"/>
              <w:bottom w:val="single" w:sz="4" w:space="0" w:color="auto"/>
              <w:right w:val="single" w:sz="4" w:space="0" w:color="auto"/>
            </w:tcBorders>
            <w:shd w:val="clear" w:color="auto" w:fill="auto"/>
            <w:hideMark/>
          </w:tcPr>
          <w:p w14:paraId="4733CD8B" w14:textId="21AE84E5" w:rsidR="00D8374C" w:rsidRPr="00D8374C" w:rsidRDefault="0061060D" w:rsidP="0061060D">
            <w:pPr>
              <w:spacing w:after="120" w:line="240" w:lineRule="auto"/>
              <w:rPr>
                <w:rFonts w:ascii="Arial" w:eastAsia="Times New Roman" w:hAnsi="Arial" w:cs="Arial"/>
                <w:b w:val="0"/>
                <w:color w:val="000000"/>
                <w:sz w:val="22"/>
                <w:lang w:val="en-GB" w:eastAsia="en-GB"/>
              </w:rPr>
            </w:pPr>
            <w:r>
              <w:rPr>
                <w:rFonts w:ascii="Arial" w:eastAsia="Times New Roman" w:hAnsi="Arial" w:cs="Arial"/>
                <w:b w:val="0"/>
                <w:color w:val="000000"/>
                <w:sz w:val="22"/>
                <w:lang w:val="en-GB" w:eastAsia="en-GB"/>
              </w:rPr>
              <w:t xml:space="preserve">Request self-employed staff </w:t>
            </w:r>
            <w:r w:rsidR="00D8374C" w:rsidRPr="00D8374C">
              <w:rPr>
                <w:rFonts w:ascii="Arial" w:eastAsia="Times New Roman" w:hAnsi="Arial" w:cs="Arial"/>
                <w:b w:val="0"/>
                <w:color w:val="000000"/>
                <w:sz w:val="22"/>
                <w:lang w:val="en-GB" w:eastAsia="en-GB"/>
              </w:rPr>
              <w:t>to self-isola</w:t>
            </w:r>
            <w:r>
              <w:rPr>
                <w:rFonts w:ascii="Arial" w:eastAsia="Times New Roman" w:hAnsi="Arial" w:cs="Arial"/>
                <w:b w:val="0"/>
                <w:color w:val="000000"/>
                <w:sz w:val="22"/>
                <w:lang w:val="en-GB" w:eastAsia="en-GB"/>
              </w:rPr>
              <w:t>te</w:t>
            </w:r>
            <w:r w:rsidR="00D8374C" w:rsidRPr="00D8374C">
              <w:rPr>
                <w:rFonts w:ascii="Arial" w:eastAsia="Times New Roman" w:hAnsi="Arial" w:cs="Arial"/>
                <w:b w:val="0"/>
                <w:color w:val="000000"/>
                <w:sz w:val="22"/>
                <w:lang w:val="en-GB" w:eastAsia="en-GB"/>
              </w:rPr>
              <w:t xml:space="preserve"> if appropriate.</w:t>
            </w:r>
          </w:p>
        </w:tc>
        <w:tc>
          <w:tcPr>
            <w:tcW w:w="9072" w:type="dxa"/>
            <w:tcBorders>
              <w:top w:val="nil"/>
              <w:left w:val="nil"/>
              <w:bottom w:val="single" w:sz="4" w:space="0" w:color="auto"/>
              <w:right w:val="single" w:sz="4" w:space="0" w:color="auto"/>
            </w:tcBorders>
            <w:shd w:val="clear" w:color="auto" w:fill="auto"/>
            <w:hideMark/>
          </w:tcPr>
          <w:p w14:paraId="777F9F87" w14:textId="6B3B0BF4" w:rsidR="00D8374C" w:rsidRPr="00FD5E08" w:rsidRDefault="23C207BB" w:rsidP="003047A4">
            <w:pPr>
              <w:spacing w:after="120" w:line="240" w:lineRule="auto"/>
              <w:rPr>
                <w:rFonts w:ascii="Arial" w:eastAsia="Arial" w:hAnsi="Arial" w:cs="Arial"/>
                <w:b w:val="0"/>
                <w:color w:val="auto"/>
                <w:sz w:val="22"/>
                <w:lang w:val="en-GB"/>
              </w:rPr>
            </w:pPr>
            <w:r w:rsidRPr="00FD5E08">
              <w:rPr>
                <w:rFonts w:ascii="Arial" w:eastAsia="Arial" w:hAnsi="Arial" w:cs="Arial"/>
                <w:b w:val="0"/>
                <w:color w:val="auto"/>
                <w:sz w:val="22"/>
                <w:lang w:val="en-GB"/>
              </w:rPr>
              <w:t xml:space="preserve">People who are at very high risk of severe illness from </w:t>
            </w:r>
            <w:r w:rsidR="00D36609" w:rsidRPr="00FD5E08">
              <w:rPr>
                <w:rFonts w:ascii="Arial" w:eastAsia="Arial" w:hAnsi="Arial" w:cs="Arial"/>
                <w:b w:val="0"/>
                <w:color w:val="auto"/>
                <w:sz w:val="22"/>
                <w:lang w:val="en-GB"/>
              </w:rPr>
              <w:t>C</w:t>
            </w:r>
            <w:r w:rsidR="00D36609">
              <w:rPr>
                <w:rFonts w:ascii="Arial" w:eastAsia="Arial" w:hAnsi="Arial" w:cs="Arial"/>
                <w:b w:val="0"/>
                <w:color w:val="auto"/>
                <w:sz w:val="22"/>
                <w:lang w:val="en-GB"/>
              </w:rPr>
              <w:t>OVID</w:t>
            </w:r>
            <w:r w:rsidRPr="00FD5E08">
              <w:rPr>
                <w:rFonts w:ascii="Arial" w:eastAsia="Arial" w:hAnsi="Arial" w:cs="Arial"/>
                <w:b w:val="0"/>
                <w:color w:val="auto"/>
                <w:sz w:val="22"/>
                <w:lang w:val="en-GB"/>
              </w:rPr>
              <w:t>-19 because of certain underlying conditions have been advised to ‘shield’ by staying at home at all times</w:t>
            </w:r>
            <w:r w:rsidR="46F4B5A4" w:rsidRPr="00FD5E08">
              <w:rPr>
                <w:rFonts w:ascii="Arial" w:eastAsia="Arial" w:hAnsi="Arial" w:cs="Arial"/>
                <w:b w:val="0"/>
                <w:color w:val="auto"/>
                <w:sz w:val="22"/>
                <w:lang w:val="en-GB"/>
              </w:rPr>
              <w:t xml:space="preserve"> (the extremely clinically vulnerable group)</w:t>
            </w:r>
            <w:r w:rsidRPr="00FD5E08">
              <w:rPr>
                <w:rFonts w:ascii="Arial" w:eastAsia="Arial" w:hAnsi="Arial" w:cs="Arial"/>
                <w:b w:val="0"/>
                <w:color w:val="auto"/>
                <w:sz w:val="22"/>
                <w:lang w:val="en-GB"/>
              </w:rPr>
              <w:t xml:space="preserve">. </w:t>
            </w:r>
            <w:r w:rsidR="003047A4">
              <w:rPr>
                <w:rFonts w:ascii="Arial" w:eastAsia="Arial" w:hAnsi="Arial" w:cs="Arial"/>
                <w:b w:val="0"/>
                <w:color w:val="auto"/>
                <w:sz w:val="22"/>
                <w:lang w:val="en-GB"/>
              </w:rPr>
              <w:t>The Manager will</w:t>
            </w:r>
            <w:r w:rsidR="5729D1D1" w:rsidRPr="00FD5E08">
              <w:rPr>
                <w:rFonts w:ascii="Arial" w:eastAsia="Arial" w:hAnsi="Arial" w:cs="Arial"/>
                <w:b w:val="0"/>
                <w:color w:val="auto"/>
                <w:sz w:val="22"/>
                <w:lang w:val="en-GB"/>
              </w:rPr>
              <w:t xml:space="preserve"> support them </w:t>
            </w:r>
            <w:r w:rsidR="00D20E11">
              <w:rPr>
                <w:rFonts w:ascii="Arial" w:eastAsia="Arial" w:hAnsi="Arial" w:cs="Arial"/>
                <w:b w:val="0"/>
                <w:color w:val="auto"/>
                <w:sz w:val="22"/>
                <w:lang w:val="en-GB"/>
              </w:rPr>
              <w:t>so that they can</w:t>
            </w:r>
            <w:r w:rsidR="003047A4">
              <w:rPr>
                <w:rFonts w:ascii="Arial" w:eastAsia="Arial" w:hAnsi="Arial" w:cs="Arial"/>
                <w:b w:val="0"/>
                <w:color w:val="auto"/>
                <w:sz w:val="22"/>
                <w:lang w:val="en-GB"/>
              </w:rPr>
              <w:t xml:space="preserve"> follow the guidance.</w:t>
            </w:r>
          </w:p>
          <w:p w14:paraId="2961186D" w14:textId="539433E9" w:rsidR="00D8374C" w:rsidRPr="00FD5E08" w:rsidRDefault="018888CD" w:rsidP="003047A4">
            <w:pPr>
              <w:spacing w:after="120" w:line="240" w:lineRule="auto"/>
              <w:rPr>
                <w:rFonts w:ascii="Arial" w:eastAsia="Arial" w:hAnsi="Arial" w:cs="Arial"/>
                <w:bCs/>
                <w:color w:val="auto"/>
                <w:sz w:val="22"/>
                <w:lang w:val="en-GB"/>
              </w:rPr>
            </w:pPr>
            <w:r w:rsidRPr="00FD5E08">
              <w:rPr>
                <w:rFonts w:ascii="Arial" w:eastAsia="Arial" w:hAnsi="Arial" w:cs="Arial"/>
                <w:b w:val="0"/>
                <w:color w:val="auto"/>
                <w:sz w:val="22"/>
                <w:lang w:val="en-GB"/>
              </w:rPr>
              <w:t xml:space="preserve">People who are at moderate risk of severe illness from COVID-19 have been defined as clinically vulnerable – this includes people with certain </w:t>
            </w:r>
            <w:r w:rsidR="024FBB89" w:rsidRPr="00FD5E08">
              <w:rPr>
                <w:rFonts w:ascii="Arial" w:eastAsia="Arial" w:hAnsi="Arial" w:cs="Arial"/>
                <w:b w:val="0"/>
                <w:color w:val="auto"/>
                <w:sz w:val="22"/>
                <w:lang w:val="en-GB"/>
              </w:rPr>
              <w:t xml:space="preserve">medical </w:t>
            </w:r>
            <w:r w:rsidRPr="00FD5E08">
              <w:rPr>
                <w:rFonts w:ascii="Arial" w:eastAsia="Arial" w:hAnsi="Arial" w:cs="Arial"/>
                <w:b w:val="0"/>
                <w:color w:val="auto"/>
                <w:sz w:val="22"/>
                <w:lang w:val="en-GB"/>
              </w:rPr>
              <w:t xml:space="preserve">conditions, pregnant women </w:t>
            </w:r>
            <w:r w:rsidR="00A44C8A">
              <w:rPr>
                <w:rFonts w:ascii="Arial" w:eastAsia="Arial" w:hAnsi="Arial" w:cs="Arial"/>
                <w:b w:val="0"/>
                <w:color w:val="auto"/>
                <w:sz w:val="22"/>
                <w:lang w:val="en-GB"/>
              </w:rPr>
              <w:t>(</w:t>
            </w:r>
            <w:r w:rsidRPr="00FD5E08">
              <w:rPr>
                <w:rFonts w:ascii="Arial" w:eastAsia="Arial" w:hAnsi="Arial" w:cs="Arial"/>
                <w:b w:val="0"/>
                <w:color w:val="auto"/>
                <w:sz w:val="22"/>
                <w:lang w:val="en-GB"/>
              </w:rPr>
              <w:t>and people over 70</w:t>
            </w:r>
            <w:r w:rsidR="00D20E11">
              <w:rPr>
                <w:rFonts w:ascii="Arial" w:eastAsia="Arial" w:hAnsi="Arial" w:cs="Arial"/>
                <w:b w:val="0"/>
                <w:color w:val="auto"/>
                <w:sz w:val="22"/>
                <w:lang w:val="en-GB"/>
              </w:rPr>
              <w:t xml:space="preserve"> years old</w:t>
            </w:r>
            <w:r w:rsidR="00A44C8A">
              <w:rPr>
                <w:rFonts w:ascii="Arial" w:eastAsia="Arial" w:hAnsi="Arial" w:cs="Arial"/>
                <w:b w:val="0"/>
                <w:color w:val="auto"/>
                <w:sz w:val="22"/>
                <w:lang w:val="en-GB"/>
              </w:rPr>
              <w:t>)</w:t>
            </w:r>
            <w:r w:rsidRPr="00FD5E08">
              <w:rPr>
                <w:rFonts w:ascii="Arial" w:eastAsia="Arial" w:hAnsi="Arial" w:cs="Arial"/>
                <w:b w:val="0"/>
                <w:color w:val="auto"/>
                <w:sz w:val="22"/>
                <w:lang w:val="en-GB"/>
              </w:rPr>
              <w:t xml:space="preserve">. </w:t>
            </w:r>
            <w:r w:rsidR="7715E01B" w:rsidRPr="00FD5E08">
              <w:rPr>
                <w:rFonts w:ascii="Arial" w:eastAsia="Arial" w:hAnsi="Arial" w:cs="Arial"/>
                <w:b w:val="0"/>
                <w:color w:val="auto"/>
                <w:sz w:val="22"/>
                <w:lang w:val="en-GB"/>
              </w:rPr>
              <w:t>People in this category have not been advised to shield</w:t>
            </w:r>
            <w:r w:rsidR="02E39550" w:rsidRPr="00FD5E08">
              <w:rPr>
                <w:rFonts w:ascii="Arial" w:eastAsia="Arial" w:hAnsi="Arial" w:cs="Arial"/>
                <w:b w:val="0"/>
                <w:color w:val="auto"/>
                <w:sz w:val="22"/>
                <w:lang w:val="en-GB"/>
              </w:rPr>
              <w:t xml:space="preserve"> or self-isolate</w:t>
            </w:r>
            <w:r w:rsidR="7715E01B" w:rsidRPr="00FD5E08">
              <w:rPr>
                <w:rFonts w:ascii="Arial" w:eastAsia="Arial" w:hAnsi="Arial" w:cs="Arial"/>
                <w:b w:val="0"/>
                <w:color w:val="auto"/>
                <w:sz w:val="22"/>
                <w:lang w:val="en-GB"/>
              </w:rPr>
              <w:t xml:space="preserve"> but have been advised to rigorously follow the social distancing guidance, and we </w:t>
            </w:r>
            <w:r w:rsidR="003047A4">
              <w:rPr>
                <w:rFonts w:ascii="Arial" w:eastAsia="Arial" w:hAnsi="Arial" w:cs="Arial"/>
                <w:b w:val="0"/>
                <w:color w:val="auto"/>
                <w:sz w:val="22"/>
                <w:lang w:val="en-GB"/>
              </w:rPr>
              <w:t xml:space="preserve">will support them to do that. The Manager must be made aware of </w:t>
            </w:r>
            <w:r w:rsidR="003047A4">
              <w:rPr>
                <w:rFonts w:ascii="Arial" w:eastAsia="Arial" w:hAnsi="Arial" w:cs="Arial"/>
                <w:b w:val="0"/>
                <w:color w:val="auto"/>
                <w:sz w:val="22"/>
                <w:lang w:val="en-GB"/>
              </w:rPr>
              <w:lastRenderedPageBreak/>
              <w:t>s</w:t>
            </w:r>
            <w:r w:rsidR="32277EC3" w:rsidRPr="00FD5E08">
              <w:rPr>
                <w:rFonts w:ascii="Arial" w:eastAsia="Arial" w:hAnsi="Arial" w:cs="Arial"/>
                <w:b w:val="0"/>
                <w:color w:val="auto"/>
                <w:sz w:val="22"/>
                <w:lang w:val="en-GB"/>
              </w:rPr>
              <w:t xml:space="preserve">omeone who is clinically vulnerable </w:t>
            </w:r>
            <w:r w:rsidR="003047A4">
              <w:rPr>
                <w:rFonts w:ascii="Arial" w:eastAsia="Arial" w:hAnsi="Arial" w:cs="Arial"/>
                <w:b w:val="0"/>
                <w:color w:val="auto"/>
                <w:sz w:val="22"/>
                <w:lang w:val="en-GB"/>
              </w:rPr>
              <w:t xml:space="preserve">and needs to be </w:t>
            </w:r>
            <w:r w:rsidR="32277EC3" w:rsidRPr="00FD5E08">
              <w:rPr>
                <w:rFonts w:ascii="Arial" w:eastAsia="Arial" w:hAnsi="Arial" w:cs="Arial"/>
                <w:b w:val="0"/>
                <w:color w:val="auto"/>
                <w:sz w:val="22"/>
                <w:lang w:val="en-GB"/>
              </w:rPr>
              <w:t>within 2m of others</w:t>
            </w:r>
            <w:r w:rsidR="003047A4">
              <w:rPr>
                <w:rFonts w:ascii="Arial" w:eastAsia="Arial" w:hAnsi="Arial" w:cs="Arial"/>
                <w:b w:val="0"/>
                <w:color w:val="auto"/>
                <w:sz w:val="22"/>
                <w:lang w:val="en-GB"/>
              </w:rPr>
              <w:t xml:space="preserve">. The Manager </w:t>
            </w:r>
            <w:r w:rsidR="32277EC3" w:rsidRPr="00FD5E08">
              <w:rPr>
                <w:rFonts w:ascii="Arial" w:eastAsia="Arial" w:hAnsi="Arial" w:cs="Arial"/>
                <w:b w:val="0"/>
                <w:color w:val="auto"/>
                <w:sz w:val="22"/>
                <w:lang w:val="en-GB"/>
              </w:rPr>
              <w:t>should carefully assess whether this involves an acceptable level of risk.</w:t>
            </w:r>
          </w:p>
        </w:tc>
      </w:tr>
      <w:tr w:rsidR="00D8374C" w:rsidRPr="00D8374C" w14:paraId="7E319B7A" w14:textId="77777777" w:rsidTr="00195390">
        <w:trPr>
          <w:trHeight w:val="600"/>
        </w:trPr>
        <w:tc>
          <w:tcPr>
            <w:tcW w:w="4673" w:type="dxa"/>
            <w:tcBorders>
              <w:top w:val="nil"/>
              <w:left w:val="single" w:sz="4" w:space="0" w:color="auto"/>
              <w:bottom w:val="single" w:sz="4" w:space="0" w:color="auto"/>
              <w:right w:val="single" w:sz="4" w:space="0" w:color="auto"/>
            </w:tcBorders>
            <w:shd w:val="clear" w:color="auto" w:fill="auto"/>
            <w:hideMark/>
          </w:tcPr>
          <w:p w14:paraId="5B949D27" w14:textId="77777777" w:rsidR="00D8374C" w:rsidRPr="00D8374C" w:rsidRDefault="00D8374C" w:rsidP="000F47AD">
            <w:pPr>
              <w:spacing w:after="120" w:line="240" w:lineRule="auto"/>
              <w:rPr>
                <w:rFonts w:ascii="Arial" w:eastAsia="Times New Roman" w:hAnsi="Arial" w:cs="Arial"/>
                <w:b w:val="0"/>
                <w:color w:val="000000"/>
                <w:sz w:val="22"/>
                <w:lang w:val="en-GB" w:eastAsia="en-GB"/>
              </w:rPr>
            </w:pPr>
            <w:r w:rsidRPr="00D8374C">
              <w:rPr>
                <w:rFonts w:ascii="Arial" w:eastAsia="Times New Roman" w:hAnsi="Arial" w:cs="Arial"/>
                <w:b w:val="0"/>
                <w:color w:val="000000"/>
                <w:sz w:val="22"/>
                <w:lang w:val="en-GB" w:eastAsia="en-GB"/>
              </w:rPr>
              <w:lastRenderedPageBreak/>
              <w:t>See current guidance for employees and employers relating to statutory sick pay due to COVID-19.</w:t>
            </w:r>
          </w:p>
        </w:tc>
        <w:tc>
          <w:tcPr>
            <w:tcW w:w="9072" w:type="dxa"/>
            <w:tcBorders>
              <w:top w:val="nil"/>
              <w:left w:val="nil"/>
              <w:bottom w:val="single" w:sz="4" w:space="0" w:color="auto"/>
              <w:right w:val="single" w:sz="4" w:space="0" w:color="auto"/>
            </w:tcBorders>
            <w:shd w:val="clear" w:color="auto" w:fill="auto"/>
            <w:hideMark/>
          </w:tcPr>
          <w:p w14:paraId="6F5DD7ED" w14:textId="27C5AF08" w:rsidR="00D8374C" w:rsidRPr="008E5CA9" w:rsidRDefault="00D20E11" w:rsidP="00A44C8A">
            <w:pPr>
              <w:spacing w:after="120" w:line="240" w:lineRule="auto"/>
              <w:rPr>
                <w:rFonts w:ascii="Arial" w:eastAsia="Times New Roman" w:hAnsi="Arial" w:cs="Arial"/>
                <w:b w:val="0"/>
                <w:color w:val="auto"/>
                <w:sz w:val="22"/>
                <w:lang w:val="en-GB" w:eastAsia="en-GB"/>
              </w:rPr>
            </w:pPr>
            <w:r>
              <w:rPr>
                <w:rFonts w:ascii="Arial" w:eastAsia="Arial" w:hAnsi="Arial" w:cs="Arial"/>
                <w:b w:val="0"/>
                <w:color w:val="auto"/>
                <w:sz w:val="22"/>
                <w:lang w:val="en-GB"/>
              </w:rPr>
              <w:t>If someone is defined as</w:t>
            </w:r>
            <w:r w:rsidR="78724A84" w:rsidRPr="008E5CA9">
              <w:rPr>
                <w:rFonts w:ascii="Arial" w:eastAsia="Arial" w:hAnsi="Arial" w:cs="Arial"/>
                <w:b w:val="0"/>
                <w:color w:val="auto"/>
                <w:sz w:val="22"/>
                <w:lang w:val="en-GB"/>
              </w:rPr>
              <w:t xml:space="preserve"> clinically extremely vulnerable and advised to shield</w:t>
            </w:r>
            <w:r>
              <w:rPr>
                <w:rFonts w:ascii="Arial" w:eastAsia="Arial" w:hAnsi="Arial" w:cs="Arial"/>
                <w:b w:val="0"/>
                <w:color w:val="auto"/>
                <w:sz w:val="22"/>
                <w:lang w:val="en-GB"/>
              </w:rPr>
              <w:t>, or if</w:t>
            </w:r>
            <w:r w:rsidR="66812C0E" w:rsidRPr="008E5CA9">
              <w:rPr>
                <w:rFonts w:ascii="Arial" w:eastAsia="Arial" w:hAnsi="Arial" w:cs="Arial"/>
                <w:b w:val="0"/>
                <w:color w:val="auto"/>
                <w:sz w:val="22"/>
                <w:lang w:val="en-GB"/>
              </w:rPr>
              <w:t xml:space="preserve"> someone who</w:t>
            </w:r>
            <w:r w:rsidR="35BA2394" w:rsidRPr="008E5CA9">
              <w:rPr>
                <w:rFonts w:ascii="Arial" w:eastAsia="Arial" w:hAnsi="Arial" w:cs="Arial"/>
                <w:b w:val="0"/>
                <w:color w:val="auto"/>
                <w:sz w:val="22"/>
                <w:lang w:val="en-GB"/>
              </w:rPr>
              <w:t xml:space="preserve"> </w:t>
            </w:r>
            <w:r w:rsidR="3782DE53" w:rsidRPr="008E5CA9">
              <w:rPr>
                <w:rFonts w:ascii="Arial" w:eastAsia="Arial" w:hAnsi="Arial" w:cs="Arial"/>
                <w:b w:val="0"/>
                <w:color w:val="auto"/>
                <w:sz w:val="22"/>
                <w:lang w:val="en-GB"/>
              </w:rPr>
              <w:t xml:space="preserve">has shown symptoms </w:t>
            </w:r>
            <w:r w:rsidR="02F4FDAB" w:rsidRPr="008E5CA9">
              <w:rPr>
                <w:rFonts w:ascii="Arial" w:eastAsia="Arial" w:hAnsi="Arial" w:cs="Arial"/>
                <w:b w:val="0"/>
                <w:color w:val="auto"/>
                <w:sz w:val="22"/>
                <w:lang w:val="en-GB"/>
              </w:rPr>
              <w:t xml:space="preserve">or who lives in a household with someone who has shown symptoms </w:t>
            </w:r>
            <w:r w:rsidR="3782DE53" w:rsidRPr="008E5CA9">
              <w:rPr>
                <w:rFonts w:ascii="Arial" w:eastAsia="Arial" w:hAnsi="Arial" w:cs="Arial"/>
                <w:b w:val="0"/>
                <w:color w:val="auto"/>
                <w:sz w:val="22"/>
                <w:lang w:val="en-GB"/>
              </w:rPr>
              <w:t>to work from home, then</w:t>
            </w:r>
            <w:r w:rsidR="00A44C8A">
              <w:rPr>
                <w:rFonts w:ascii="Arial" w:eastAsia="Arial" w:hAnsi="Arial" w:cs="Arial"/>
                <w:b w:val="0"/>
                <w:color w:val="auto"/>
                <w:sz w:val="22"/>
                <w:lang w:val="en-GB"/>
              </w:rPr>
              <w:t xml:space="preserve">, if </w:t>
            </w:r>
            <w:r w:rsidR="00A44C8A" w:rsidRPr="00A44C8A">
              <w:rPr>
                <w:rFonts w:ascii="Arial" w:eastAsia="Arial" w:hAnsi="Arial" w:cs="Arial"/>
                <w:b w:val="0"/>
                <w:i/>
                <w:color w:val="auto"/>
                <w:sz w:val="22"/>
                <w:lang w:val="en-GB"/>
              </w:rPr>
              <w:t>employed</w:t>
            </w:r>
            <w:r w:rsidR="00A44C8A">
              <w:rPr>
                <w:rFonts w:ascii="Arial" w:eastAsia="Arial" w:hAnsi="Arial" w:cs="Arial"/>
                <w:b w:val="0"/>
                <w:color w:val="auto"/>
                <w:sz w:val="22"/>
                <w:lang w:val="en-GB"/>
              </w:rPr>
              <w:t xml:space="preserve"> by Boot Up Outdoor Learning,</w:t>
            </w:r>
            <w:r w:rsidR="3782DE53" w:rsidRPr="008E5CA9">
              <w:rPr>
                <w:rFonts w:ascii="Arial" w:eastAsia="Arial" w:hAnsi="Arial" w:cs="Arial"/>
                <w:b w:val="0"/>
                <w:color w:val="auto"/>
                <w:sz w:val="22"/>
                <w:lang w:val="en-GB"/>
              </w:rPr>
              <w:t xml:space="preserve"> they will be entitled to sick pay </w:t>
            </w:r>
            <w:r w:rsidR="00D36609">
              <w:rPr>
                <w:rFonts w:ascii="Arial" w:eastAsia="Arial" w:hAnsi="Arial" w:cs="Arial"/>
                <w:b w:val="0"/>
                <w:color w:val="auto"/>
                <w:sz w:val="22"/>
                <w:lang w:val="en-GB"/>
              </w:rPr>
              <w:t>as</w:t>
            </w:r>
            <w:r w:rsidR="3782DE53" w:rsidRPr="008E5CA9">
              <w:rPr>
                <w:rFonts w:ascii="Arial" w:eastAsia="Arial" w:hAnsi="Arial" w:cs="Arial"/>
                <w:b w:val="0"/>
                <w:color w:val="auto"/>
                <w:sz w:val="22"/>
                <w:lang w:val="en-GB"/>
              </w:rPr>
              <w:t xml:space="preserve"> if it was a normal sickness absence. This means that if they are entitled to company sick pay, then they will receive sick pay up to the maximum of their entitlement (taking into account any previous absences within the rolling </w:t>
            </w:r>
            <w:proofErr w:type="gramStart"/>
            <w:r w:rsidR="00A4076E" w:rsidRPr="008E5CA9">
              <w:rPr>
                <w:rFonts w:ascii="Arial" w:eastAsia="Arial" w:hAnsi="Arial" w:cs="Arial"/>
                <w:b w:val="0"/>
                <w:color w:val="auto"/>
                <w:sz w:val="22"/>
                <w:lang w:val="en-GB"/>
              </w:rPr>
              <w:t>12</w:t>
            </w:r>
            <w:r w:rsidR="00D36609">
              <w:rPr>
                <w:rFonts w:ascii="Arial" w:eastAsia="Arial" w:hAnsi="Arial" w:cs="Arial"/>
                <w:b w:val="0"/>
                <w:color w:val="auto"/>
                <w:sz w:val="22"/>
                <w:lang w:val="en-GB"/>
              </w:rPr>
              <w:t xml:space="preserve"> </w:t>
            </w:r>
            <w:r w:rsidR="00A4076E" w:rsidRPr="008E5CA9">
              <w:rPr>
                <w:rFonts w:ascii="Arial" w:eastAsia="Arial" w:hAnsi="Arial" w:cs="Arial"/>
                <w:b w:val="0"/>
                <w:color w:val="auto"/>
                <w:sz w:val="22"/>
                <w:lang w:val="en-GB"/>
              </w:rPr>
              <w:t>month</w:t>
            </w:r>
            <w:proofErr w:type="gramEnd"/>
            <w:r w:rsidR="3782DE53" w:rsidRPr="008E5CA9">
              <w:rPr>
                <w:rFonts w:ascii="Arial" w:eastAsia="Arial" w:hAnsi="Arial" w:cs="Arial"/>
                <w:b w:val="0"/>
                <w:color w:val="auto"/>
                <w:sz w:val="22"/>
                <w:lang w:val="en-GB"/>
              </w:rPr>
              <w:t xml:space="preserve"> period as normal).</w:t>
            </w:r>
            <w:r w:rsidR="78CD290D" w:rsidRPr="008E5CA9">
              <w:rPr>
                <w:rFonts w:ascii="Arial" w:eastAsia="Arial" w:hAnsi="Arial" w:cs="Arial"/>
                <w:b w:val="0"/>
                <w:color w:val="auto"/>
                <w:sz w:val="22"/>
                <w:lang w:val="en-GB"/>
              </w:rPr>
              <w:t xml:space="preserve"> </w:t>
            </w:r>
          </w:p>
        </w:tc>
      </w:tr>
      <w:tr w:rsidR="00D8374C" w:rsidRPr="00D8374C" w14:paraId="51DF65A2" w14:textId="77777777" w:rsidTr="008E5CA9">
        <w:trPr>
          <w:trHeight w:val="85"/>
        </w:trPr>
        <w:tc>
          <w:tcPr>
            <w:tcW w:w="4673" w:type="dxa"/>
            <w:tcBorders>
              <w:top w:val="nil"/>
              <w:left w:val="single" w:sz="4" w:space="0" w:color="auto"/>
              <w:bottom w:val="single" w:sz="4" w:space="0" w:color="auto"/>
              <w:right w:val="single" w:sz="4" w:space="0" w:color="auto"/>
            </w:tcBorders>
            <w:shd w:val="clear" w:color="auto" w:fill="auto"/>
            <w:hideMark/>
          </w:tcPr>
          <w:p w14:paraId="5026853D" w14:textId="77777777" w:rsidR="00D8374C" w:rsidRPr="00A44C8A" w:rsidRDefault="00D8374C" w:rsidP="000F47AD">
            <w:pPr>
              <w:spacing w:after="120" w:line="240" w:lineRule="auto"/>
              <w:rPr>
                <w:rFonts w:ascii="Arial" w:eastAsia="Times New Roman" w:hAnsi="Arial" w:cs="Arial"/>
                <w:color w:val="000000"/>
                <w:sz w:val="22"/>
                <w:lang w:val="en-GB" w:eastAsia="en-GB"/>
              </w:rPr>
            </w:pPr>
            <w:r w:rsidRPr="00A44C8A">
              <w:rPr>
                <w:rFonts w:ascii="Arial" w:eastAsia="Times New Roman" w:hAnsi="Arial" w:cs="Arial"/>
                <w:color w:val="000000"/>
                <w:sz w:val="22"/>
                <w:lang w:val="en-GB" w:eastAsia="en-GB"/>
              </w:rPr>
              <w:t>See current guidance for people who have symptoms and those who live with others who have symptoms.</w:t>
            </w:r>
          </w:p>
        </w:tc>
        <w:tc>
          <w:tcPr>
            <w:tcW w:w="9072" w:type="dxa"/>
            <w:tcBorders>
              <w:top w:val="nil"/>
              <w:left w:val="nil"/>
              <w:bottom w:val="single" w:sz="4" w:space="0" w:color="auto"/>
              <w:right w:val="single" w:sz="4" w:space="0" w:color="auto"/>
            </w:tcBorders>
            <w:shd w:val="clear" w:color="auto" w:fill="auto"/>
            <w:hideMark/>
          </w:tcPr>
          <w:p w14:paraId="70D260FB" w14:textId="24ABCD9E" w:rsidR="00D8374C" w:rsidRPr="00A44C8A" w:rsidRDefault="282BA706" w:rsidP="003047A4">
            <w:pPr>
              <w:spacing w:after="120" w:line="240" w:lineRule="auto"/>
              <w:rPr>
                <w:rFonts w:ascii="Arial" w:eastAsia="Arial" w:hAnsi="Arial" w:cs="Arial"/>
                <w:color w:val="auto"/>
                <w:sz w:val="22"/>
                <w:lang w:val="en-GB"/>
              </w:rPr>
            </w:pPr>
            <w:r w:rsidRPr="00A44C8A">
              <w:rPr>
                <w:rFonts w:ascii="Arial" w:eastAsia="Times New Roman" w:hAnsi="Arial" w:cs="Arial"/>
                <w:color w:val="auto"/>
                <w:sz w:val="22"/>
                <w:lang w:val="en-GB" w:eastAsia="en-GB"/>
              </w:rPr>
              <w:t>A</w:t>
            </w:r>
            <w:r w:rsidR="64B10007" w:rsidRPr="00A44C8A">
              <w:rPr>
                <w:rFonts w:ascii="Arial" w:eastAsia="Arial" w:hAnsi="Arial" w:cs="Arial"/>
                <w:color w:val="auto"/>
                <w:sz w:val="22"/>
                <w:lang w:val="en-GB"/>
              </w:rPr>
              <w:t xml:space="preserve">ny colleague who has symptoms of COVID-19 should not return to work at </w:t>
            </w:r>
            <w:r w:rsidR="003047A4" w:rsidRPr="00A44C8A">
              <w:rPr>
                <w:rFonts w:ascii="Arial" w:eastAsia="Arial" w:hAnsi="Arial" w:cs="Arial"/>
                <w:color w:val="auto"/>
                <w:sz w:val="22"/>
                <w:lang w:val="en-GB"/>
              </w:rPr>
              <w:t xml:space="preserve">Boot Up Outdoor Learning </w:t>
            </w:r>
            <w:r w:rsidR="64B10007" w:rsidRPr="00A44C8A">
              <w:rPr>
                <w:rFonts w:ascii="Arial" w:eastAsia="Arial" w:hAnsi="Arial" w:cs="Arial"/>
                <w:color w:val="auto"/>
                <w:sz w:val="22"/>
                <w:lang w:val="en-GB"/>
              </w:rPr>
              <w:t xml:space="preserve">even if they feel well enough to work as normal for 7 days from the start of any symptoms. </w:t>
            </w:r>
            <w:r w:rsidR="610EEF9E" w:rsidRPr="00A44C8A">
              <w:rPr>
                <w:rFonts w:ascii="Arial" w:eastAsia="Arial" w:hAnsi="Arial" w:cs="Arial"/>
                <w:color w:val="auto"/>
                <w:sz w:val="22"/>
                <w:lang w:val="en-GB"/>
              </w:rPr>
              <w:t xml:space="preserve">Any colleague who lives in a household with someone who has shown symptoms should not return to work until 14 days from the start of their symptoms. </w:t>
            </w:r>
            <w:r w:rsidR="003047A4" w:rsidRPr="00A44C8A">
              <w:rPr>
                <w:rFonts w:ascii="Arial" w:eastAsia="Arial" w:hAnsi="Arial" w:cs="Arial"/>
                <w:color w:val="auto"/>
                <w:sz w:val="22"/>
                <w:lang w:val="en-GB"/>
              </w:rPr>
              <w:t>The M</w:t>
            </w:r>
            <w:r w:rsidR="5C6F465F" w:rsidRPr="00A44C8A">
              <w:rPr>
                <w:rFonts w:ascii="Arial" w:eastAsia="Arial" w:hAnsi="Arial" w:cs="Arial"/>
                <w:color w:val="auto"/>
                <w:sz w:val="22"/>
                <w:lang w:val="en-GB"/>
              </w:rPr>
              <w:t>anager should then support them to be able to follow the guidance</w:t>
            </w:r>
            <w:r w:rsidR="003047A4" w:rsidRPr="00A44C8A">
              <w:rPr>
                <w:rFonts w:ascii="Arial" w:eastAsia="Arial" w:hAnsi="Arial" w:cs="Arial"/>
                <w:color w:val="auto"/>
                <w:sz w:val="22"/>
                <w:lang w:val="en-GB"/>
              </w:rPr>
              <w:t>.</w:t>
            </w:r>
          </w:p>
        </w:tc>
      </w:tr>
    </w:tbl>
    <w:p w14:paraId="44755EEA" w14:textId="65C722D4" w:rsidR="007F7676" w:rsidRPr="00073AE5" w:rsidRDefault="007F7676" w:rsidP="007F7676">
      <w:pPr>
        <w:spacing w:after="200"/>
        <w:rPr>
          <w:rFonts w:ascii="Arial" w:hAnsi="Arial" w:cs="Arial"/>
          <w:color w:val="000000"/>
          <w:sz w:val="22"/>
        </w:rPr>
      </w:pPr>
    </w:p>
    <w:p w14:paraId="2DA6EFC1" w14:textId="784879EE" w:rsidR="00B4642A" w:rsidRDefault="00B4642A" w:rsidP="00BB3DA6">
      <w:pPr>
        <w:spacing w:after="200"/>
        <w:jc w:val="center"/>
        <w:rPr>
          <w:rFonts w:ascii="Arial" w:hAnsi="Arial" w:cs="Arial"/>
          <w:b w:val="0"/>
          <w:bCs/>
          <w:color w:val="auto"/>
          <w:sz w:val="22"/>
        </w:rPr>
      </w:pPr>
    </w:p>
    <w:p w14:paraId="12C9246C" w14:textId="7325B480" w:rsidR="00685B47" w:rsidRDefault="00685B47">
      <w:pPr>
        <w:spacing w:after="200"/>
        <w:rPr>
          <w:rFonts w:ascii="Arial" w:hAnsi="Arial" w:cs="Arial"/>
          <w:b w:val="0"/>
          <w:bCs/>
          <w:color w:val="auto"/>
          <w:sz w:val="22"/>
        </w:rPr>
      </w:pPr>
      <w:r>
        <w:rPr>
          <w:rFonts w:ascii="Arial" w:hAnsi="Arial" w:cs="Arial"/>
          <w:b w:val="0"/>
          <w:bCs/>
          <w:color w:val="auto"/>
          <w:sz w:val="22"/>
        </w:rPr>
        <w:br w:type="page"/>
      </w:r>
    </w:p>
    <w:p w14:paraId="1008D5F1" w14:textId="517EE156" w:rsidR="00BB3DA6" w:rsidRPr="00073AE5" w:rsidRDefault="00945863" w:rsidP="00BB3DA6">
      <w:pPr>
        <w:pStyle w:val="Heading2"/>
        <w:numPr>
          <w:ilvl w:val="1"/>
          <w:numId w:val="6"/>
        </w:numPr>
        <w:ind w:hanging="792"/>
        <w:rPr>
          <w:rFonts w:ascii="Arial" w:hAnsi="Arial" w:cs="Arial"/>
          <w:color w:val="656365"/>
        </w:rPr>
      </w:pPr>
      <w:r w:rsidRPr="00073AE5">
        <w:rPr>
          <w:rFonts w:ascii="Arial" w:hAnsi="Arial" w:cs="Arial"/>
          <w:color w:val="656365"/>
        </w:rPr>
        <w:lastRenderedPageBreak/>
        <w:t>Equality in the workplace</w:t>
      </w:r>
    </w:p>
    <w:p w14:paraId="7E977F61" w14:textId="6815BFEE" w:rsidR="007F7676" w:rsidRPr="00090902" w:rsidRDefault="00865274" w:rsidP="08E47C34">
      <w:pPr>
        <w:spacing w:after="200"/>
        <w:rPr>
          <w:rFonts w:ascii="Arial" w:hAnsi="Arial" w:cs="Arial"/>
          <w:b w:val="0"/>
          <w:i/>
          <w:iCs/>
          <w:color w:val="000000"/>
          <w:sz w:val="22"/>
        </w:rPr>
      </w:pPr>
      <w:r w:rsidRPr="08E47C34">
        <w:rPr>
          <w:rFonts w:ascii="Arial" w:hAnsi="Arial" w:cs="Arial"/>
          <w:b w:val="0"/>
          <w:i/>
          <w:iCs/>
          <w:color w:val="000000"/>
          <w:sz w:val="22"/>
        </w:rPr>
        <w:t xml:space="preserve">Objective: </w:t>
      </w:r>
      <w:r w:rsidR="000A656C">
        <w:rPr>
          <w:rFonts w:ascii="Arial" w:hAnsi="Arial" w:cs="Arial"/>
          <w:b w:val="0"/>
          <w:i/>
          <w:iCs/>
          <w:color w:val="000000"/>
          <w:sz w:val="22"/>
        </w:rPr>
        <w:t>t</w:t>
      </w:r>
      <w:r w:rsidRPr="08E47C34">
        <w:rPr>
          <w:rFonts w:ascii="Arial" w:hAnsi="Arial" w:cs="Arial"/>
          <w:b w:val="0"/>
          <w:i/>
          <w:iCs/>
          <w:color w:val="000000"/>
          <w:sz w:val="22"/>
        </w:rPr>
        <w:t>o treat everyone in your workplace equally.</w:t>
      </w:r>
    </w:p>
    <w:tbl>
      <w:tblPr>
        <w:tblW w:w="14460" w:type="dxa"/>
        <w:tblLook w:val="04A0" w:firstRow="1" w:lastRow="0" w:firstColumn="1" w:lastColumn="0" w:noHBand="0" w:noVBand="1"/>
      </w:tblPr>
      <w:tblGrid>
        <w:gridCol w:w="5240"/>
        <w:gridCol w:w="9220"/>
      </w:tblGrid>
      <w:tr w:rsidR="00D8374C" w:rsidRPr="00D8374C" w14:paraId="727E7AD8" w14:textId="77777777" w:rsidTr="000520E2">
        <w:trPr>
          <w:trHeight w:val="300"/>
        </w:trPr>
        <w:tc>
          <w:tcPr>
            <w:tcW w:w="5240" w:type="dxa"/>
            <w:tcBorders>
              <w:top w:val="single" w:sz="4" w:space="0" w:color="auto"/>
              <w:left w:val="single" w:sz="4" w:space="0" w:color="auto"/>
              <w:bottom w:val="single" w:sz="4" w:space="0" w:color="auto"/>
              <w:right w:val="single" w:sz="4" w:space="0" w:color="auto"/>
            </w:tcBorders>
            <w:shd w:val="clear" w:color="auto" w:fill="auto"/>
            <w:hideMark/>
          </w:tcPr>
          <w:p w14:paraId="7AEFC5E2" w14:textId="2570F5EA" w:rsidR="00D8374C" w:rsidRPr="000F47AD" w:rsidRDefault="00844B33" w:rsidP="00D8374C">
            <w:pPr>
              <w:spacing w:line="240" w:lineRule="auto"/>
              <w:jc w:val="center"/>
              <w:rPr>
                <w:rFonts w:ascii="Arial" w:eastAsia="Times New Roman" w:hAnsi="Arial" w:cs="Arial"/>
                <w:bCs/>
                <w:color w:val="000000"/>
                <w:sz w:val="22"/>
                <w:lang w:val="en-GB" w:eastAsia="en-GB"/>
              </w:rPr>
            </w:pPr>
            <w:r>
              <w:rPr>
                <w:rFonts w:ascii="Arial" w:eastAsia="Times New Roman" w:hAnsi="Arial" w:cs="Arial"/>
                <w:bCs/>
                <w:color w:val="000000"/>
                <w:sz w:val="22"/>
                <w:lang w:val="en-GB" w:eastAsia="en-GB"/>
              </w:rPr>
              <w:t xml:space="preserve">Government </w:t>
            </w:r>
            <w:r w:rsidR="000A656C">
              <w:rPr>
                <w:rFonts w:ascii="Arial" w:eastAsia="Times New Roman" w:hAnsi="Arial" w:cs="Arial"/>
                <w:bCs/>
                <w:color w:val="000000"/>
                <w:sz w:val="22"/>
                <w:lang w:val="en-GB" w:eastAsia="en-GB"/>
              </w:rPr>
              <w:t>guidance</w:t>
            </w:r>
          </w:p>
        </w:tc>
        <w:tc>
          <w:tcPr>
            <w:tcW w:w="9220" w:type="dxa"/>
            <w:tcBorders>
              <w:top w:val="single" w:sz="4" w:space="0" w:color="auto"/>
              <w:left w:val="nil"/>
              <w:bottom w:val="single" w:sz="4" w:space="0" w:color="auto"/>
              <w:right w:val="single" w:sz="4" w:space="0" w:color="auto"/>
            </w:tcBorders>
            <w:shd w:val="clear" w:color="auto" w:fill="auto"/>
            <w:hideMark/>
          </w:tcPr>
          <w:p w14:paraId="5B87596C" w14:textId="77777777" w:rsidR="00D8374C" w:rsidRPr="000F47AD" w:rsidRDefault="00D8374C" w:rsidP="00D8374C">
            <w:pPr>
              <w:spacing w:line="240" w:lineRule="auto"/>
              <w:jc w:val="center"/>
              <w:rPr>
                <w:rFonts w:ascii="Arial" w:eastAsia="Times New Roman" w:hAnsi="Arial" w:cs="Arial"/>
                <w:bCs/>
                <w:color w:val="000000"/>
                <w:sz w:val="22"/>
                <w:lang w:val="en-GB" w:eastAsia="en-GB"/>
              </w:rPr>
            </w:pPr>
            <w:r w:rsidRPr="000F47AD">
              <w:rPr>
                <w:rFonts w:ascii="Arial" w:eastAsia="Times New Roman" w:hAnsi="Arial" w:cs="Arial"/>
                <w:bCs/>
                <w:color w:val="000000"/>
                <w:sz w:val="22"/>
                <w:lang w:val="en-GB" w:eastAsia="en-GB"/>
              </w:rPr>
              <w:t>Our comment</w:t>
            </w:r>
          </w:p>
        </w:tc>
      </w:tr>
      <w:tr w:rsidR="00D8374C" w:rsidRPr="00D8374C" w14:paraId="2C4AF7A7" w14:textId="77777777" w:rsidTr="000520E2">
        <w:trPr>
          <w:trHeight w:val="600"/>
        </w:trPr>
        <w:tc>
          <w:tcPr>
            <w:tcW w:w="5240" w:type="dxa"/>
            <w:tcBorders>
              <w:top w:val="nil"/>
              <w:left w:val="single" w:sz="4" w:space="0" w:color="auto"/>
              <w:bottom w:val="single" w:sz="4" w:space="0" w:color="auto"/>
              <w:right w:val="single" w:sz="4" w:space="0" w:color="auto"/>
            </w:tcBorders>
            <w:shd w:val="clear" w:color="auto" w:fill="auto"/>
            <w:hideMark/>
          </w:tcPr>
          <w:p w14:paraId="1E750B35" w14:textId="09ADFFA6" w:rsidR="00A4076E" w:rsidRDefault="27C77C5C" w:rsidP="000F47AD">
            <w:pPr>
              <w:spacing w:after="120" w:line="240" w:lineRule="auto"/>
              <w:rPr>
                <w:rFonts w:ascii="Arial" w:eastAsia="Times New Roman" w:hAnsi="Arial" w:cs="Arial"/>
                <w:b w:val="0"/>
                <w:color w:val="000000"/>
                <w:sz w:val="22"/>
                <w:lang w:val="en-GB" w:eastAsia="en-GB"/>
              </w:rPr>
            </w:pPr>
            <w:r w:rsidRPr="5F67043D">
              <w:rPr>
                <w:rFonts w:ascii="Arial" w:eastAsia="Times New Roman" w:hAnsi="Arial" w:cs="Arial"/>
                <w:b w:val="0"/>
                <w:color w:val="000000"/>
                <w:sz w:val="22"/>
                <w:lang w:val="en-GB" w:eastAsia="en-GB"/>
              </w:rPr>
              <w:t>Understand and tak</w:t>
            </w:r>
            <w:r w:rsidR="00844B33">
              <w:rPr>
                <w:rFonts w:ascii="Arial" w:eastAsia="Times New Roman" w:hAnsi="Arial" w:cs="Arial"/>
                <w:b w:val="0"/>
                <w:color w:val="000000"/>
                <w:sz w:val="22"/>
                <w:lang w:val="en-GB" w:eastAsia="en-GB"/>
              </w:rPr>
              <w:t>e</w:t>
            </w:r>
            <w:r w:rsidRPr="5F67043D">
              <w:rPr>
                <w:rFonts w:ascii="Arial" w:eastAsia="Times New Roman" w:hAnsi="Arial" w:cs="Arial"/>
                <w:b w:val="0"/>
                <w:color w:val="000000"/>
                <w:sz w:val="22"/>
                <w:lang w:val="en-GB" w:eastAsia="en-GB"/>
              </w:rPr>
              <w:t xml:space="preserve"> into account the particular circumstances of those with different protected characteristics</w:t>
            </w:r>
            <w:r w:rsidR="00844B33">
              <w:rPr>
                <w:rFonts w:ascii="Arial" w:eastAsia="Times New Roman" w:hAnsi="Arial" w:cs="Arial"/>
                <w:b w:val="0"/>
                <w:color w:val="000000"/>
                <w:sz w:val="22"/>
                <w:lang w:val="en-GB" w:eastAsia="en-GB"/>
              </w:rPr>
              <w:t>.</w:t>
            </w:r>
          </w:p>
          <w:p w14:paraId="5CB27E0E" w14:textId="26F8C3EF" w:rsidR="00A4076E" w:rsidRDefault="0C5613B9" w:rsidP="000F47AD">
            <w:pPr>
              <w:spacing w:after="120" w:line="240" w:lineRule="auto"/>
              <w:rPr>
                <w:rFonts w:ascii="Arial" w:eastAsia="Times New Roman" w:hAnsi="Arial" w:cs="Arial"/>
                <w:b w:val="0"/>
                <w:color w:val="000000"/>
                <w:sz w:val="22"/>
                <w:lang w:val="en-GB" w:eastAsia="en-GB"/>
              </w:rPr>
            </w:pPr>
            <w:r w:rsidRPr="5F67043D">
              <w:rPr>
                <w:rFonts w:ascii="Arial" w:eastAsia="Times New Roman" w:hAnsi="Arial" w:cs="Arial"/>
                <w:b w:val="0"/>
                <w:color w:val="000000"/>
                <w:sz w:val="22"/>
                <w:lang w:val="en-GB" w:eastAsia="en-GB"/>
              </w:rPr>
              <w:t>Involv</w:t>
            </w:r>
            <w:r w:rsidR="00844B33">
              <w:rPr>
                <w:rFonts w:ascii="Arial" w:eastAsia="Times New Roman" w:hAnsi="Arial" w:cs="Arial"/>
                <w:b w:val="0"/>
                <w:color w:val="000000"/>
                <w:sz w:val="22"/>
                <w:lang w:val="en-GB" w:eastAsia="en-GB"/>
              </w:rPr>
              <w:t>e</w:t>
            </w:r>
            <w:r w:rsidRPr="5F67043D">
              <w:rPr>
                <w:rFonts w:ascii="Arial" w:eastAsia="Times New Roman" w:hAnsi="Arial" w:cs="Arial"/>
                <w:b w:val="0"/>
                <w:color w:val="000000"/>
                <w:sz w:val="22"/>
                <w:lang w:val="en-GB" w:eastAsia="en-GB"/>
              </w:rPr>
              <w:t xml:space="preserve"> and communicat</w:t>
            </w:r>
            <w:r w:rsidR="00844B33">
              <w:rPr>
                <w:rFonts w:ascii="Arial" w:eastAsia="Times New Roman" w:hAnsi="Arial" w:cs="Arial"/>
                <w:b w:val="0"/>
                <w:color w:val="000000"/>
                <w:sz w:val="22"/>
                <w:lang w:val="en-GB" w:eastAsia="en-GB"/>
              </w:rPr>
              <w:t>e</w:t>
            </w:r>
            <w:r w:rsidRPr="5F67043D">
              <w:rPr>
                <w:rFonts w:ascii="Arial" w:eastAsia="Times New Roman" w:hAnsi="Arial" w:cs="Arial"/>
                <w:b w:val="0"/>
                <w:color w:val="000000"/>
                <w:sz w:val="22"/>
                <w:lang w:val="en-GB" w:eastAsia="en-GB"/>
              </w:rPr>
              <w:t xml:space="preserve"> appropriately with workers whose protected characteristics might either expose them to a different degree of risk </w:t>
            </w:r>
            <w:r w:rsidR="00844B33">
              <w:rPr>
                <w:rFonts w:ascii="Arial" w:eastAsia="Times New Roman" w:hAnsi="Arial" w:cs="Arial"/>
                <w:b w:val="0"/>
                <w:color w:val="000000"/>
                <w:sz w:val="22"/>
                <w:lang w:val="en-GB" w:eastAsia="en-GB"/>
              </w:rPr>
              <w:t>and consider how any measures that are introduced</w:t>
            </w:r>
            <w:r w:rsidRPr="5F67043D">
              <w:rPr>
                <w:rFonts w:ascii="Arial" w:eastAsia="Times New Roman" w:hAnsi="Arial" w:cs="Arial"/>
                <w:b w:val="0"/>
                <w:color w:val="000000"/>
                <w:sz w:val="22"/>
                <w:lang w:val="en-GB" w:eastAsia="en-GB"/>
              </w:rPr>
              <w:t xml:space="preserve"> </w:t>
            </w:r>
            <w:r w:rsidR="00844B33">
              <w:rPr>
                <w:rFonts w:ascii="Arial" w:eastAsia="Times New Roman" w:hAnsi="Arial" w:cs="Arial"/>
                <w:b w:val="0"/>
                <w:color w:val="000000"/>
                <w:sz w:val="22"/>
                <w:lang w:val="en-GB" w:eastAsia="en-GB"/>
              </w:rPr>
              <w:t xml:space="preserve">may be </w:t>
            </w:r>
            <w:r w:rsidRPr="5F67043D">
              <w:rPr>
                <w:rFonts w:ascii="Arial" w:eastAsia="Times New Roman" w:hAnsi="Arial" w:cs="Arial"/>
                <w:b w:val="0"/>
                <w:color w:val="000000"/>
                <w:sz w:val="22"/>
                <w:lang w:val="en-GB" w:eastAsia="en-GB"/>
              </w:rPr>
              <w:t>inappropriate or challenging for them</w:t>
            </w:r>
            <w:r w:rsidR="00844B33">
              <w:rPr>
                <w:rFonts w:ascii="Arial" w:eastAsia="Times New Roman" w:hAnsi="Arial" w:cs="Arial"/>
                <w:b w:val="0"/>
                <w:color w:val="000000"/>
                <w:sz w:val="22"/>
                <w:lang w:val="en-GB" w:eastAsia="en-GB"/>
              </w:rPr>
              <w:t>.</w:t>
            </w:r>
            <w:r w:rsidRPr="5F67043D">
              <w:rPr>
                <w:rFonts w:ascii="Arial" w:eastAsia="Times New Roman" w:hAnsi="Arial" w:cs="Arial"/>
                <w:b w:val="0"/>
                <w:color w:val="000000"/>
                <w:sz w:val="22"/>
                <w:lang w:val="en-GB" w:eastAsia="en-GB"/>
              </w:rPr>
              <w:t xml:space="preserve"> </w:t>
            </w:r>
          </w:p>
          <w:p w14:paraId="595D86A9" w14:textId="6F337826" w:rsidR="00D8374C" w:rsidRDefault="0C5613B9" w:rsidP="000F47AD">
            <w:pPr>
              <w:spacing w:after="120" w:line="240" w:lineRule="auto"/>
              <w:rPr>
                <w:rFonts w:ascii="Arial" w:eastAsia="Times New Roman" w:hAnsi="Arial" w:cs="Arial"/>
                <w:b w:val="0"/>
                <w:color w:val="000000"/>
                <w:sz w:val="22"/>
                <w:lang w:val="en-GB" w:eastAsia="en-GB"/>
              </w:rPr>
            </w:pPr>
            <w:r w:rsidRPr="5F67043D">
              <w:rPr>
                <w:rFonts w:ascii="Arial" w:eastAsia="Times New Roman" w:hAnsi="Arial" w:cs="Arial"/>
                <w:b w:val="0"/>
                <w:color w:val="000000"/>
                <w:sz w:val="22"/>
                <w:lang w:val="en-GB" w:eastAsia="en-GB"/>
              </w:rPr>
              <w:t>Conside</w:t>
            </w:r>
            <w:r w:rsidR="00844B33">
              <w:rPr>
                <w:rFonts w:ascii="Arial" w:eastAsia="Times New Roman" w:hAnsi="Arial" w:cs="Arial"/>
                <w:b w:val="0"/>
                <w:color w:val="000000"/>
                <w:sz w:val="22"/>
                <w:lang w:val="en-GB" w:eastAsia="en-GB"/>
              </w:rPr>
              <w:t>r</w:t>
            </w:r>
            <w:r w:rsidRPr="5F67043D">
              <w:rPr>
                <w:rFonts w:ascii="Arial" w:eastAsia="Times New Roman" w:hAnsi="Arial" w:cs="Arial"/>
                <w:b w:val="0"/>
                <w:color w:val="000000"/>
                <w:sz w:val="22"/>
                <w:lang w:val="en-GB" w:eastAsia="en-GB"/>
              </w:rPr>
              <w:t xml:space="preserve"> whether you need to put in place any particular measures or adjustments to take account of your duties under equalities legislation</w:t>
            </w:r>
            <w:r w:rsidR="00844B33">
              <w:rPr>
                <w:rFonts w:ascii="Arial" w:eastAsia="Times New Roman" w:hAnsi="Arial" w:cs="Arial"/>
                <w:b w:val="0"/>
                <w:color w:val="000000"/>
                <w:sz w:val="22"/>
                <w:lang w:val="en-GB" w:eastAsia="en-GB"/>
              </w:rPr>
              <w:t>.</w:t>
            </w:r>
          </w:p>
          <w:p w14:paraId="1A6EDB52" w14:textId="77777777" w:rsidR="009366A8" w:rsidRPr="00D8374C" w:rsidRDefault="009366A8" w:rsidP="000F47AD">
            <w:pPr>
              <w:spacing w:after="120" w:line="240" w:lineRule="auto"/>
              <w:rPr>
                <w:rFonts w:ascii="Arial" w:eastAsia="Times New Roman" w:hAnsi="Arial" w:cs="Arial"/>
                <w:b w:val="0"/>
                <w:color w:val="000000"/>
                <w:sz w:val="22"/>
                <w:lang w:val="en-GB" w:eastAsia="en-GB"/>
              </w:rPr>
            </w:pPr>
          </w:p>
          <w:p w14:paraId="793B9EE9" w14:textId="66F8797E" w:rsidR="00D8374C" w:rsidRPr="00D8374C" w:rsidRDefault="00D8374C" w:rsidP="000F47AD">
            <w:pPr>
              <w:spacing w:after="120" w:line="240" w:lineRule="auto"/>
              <w:rPr>
                <w:rFonts w:ascii="Arial" w:eastAsia="Times New Roman" w:hAnsi="Arial" w:cs="Arial"/>
                <w:b w:val="0"/>
                <w:color w:val="000000"/>
                <w:sz w:val="22"/>
                <w:lang w:val="en-GB" w:eastAsia="en-GB"/>
              </w:rPr>
            </w:pPr>
          </w:p>
        </w:tc>
        <w:tc>
          <w:tcPr>
            <w:tcW w:w="9220" w:type="dxa"/>
            <w:tcBorders>
              <w:top w:val="nil"/>
              <w:left w:val="nil"/>
              <w:bottom w:val="single" w:sz="4" w:space="0" w:color="auto"/>
              <w:right w:val="single" w:sz="4" w:space="0" w:color="auto"/>
            </w:tcBorders>
            <w:shd w:val="clear" w:color="auto" w:fill="auto"/>
            <w:hideMark/>
          </w:tcPr>
          <w:p w14:paraId="2338A095" w14:textId="5E3CCAA3" w:rsidR="003047A4" w:rsidRDefault="003047A4" w:rsidP="003047A4">
            <w:pPr>
              <w:spacing w:after="120" w:line="240" w:lineRule="auto"/>
              <w:rPr>
                <w:rFonts w:ascii="Arial" w:eastAsia="Times New Roman" w:hAnsi="Arial" w:cs="Arial"/>
                <w:b w:val="0"/>
                <w:color w:val="000000"/>
                <w:sz w:val="22"/>
                <w:lang w:val="en-GB" w:eastAsia="en-GB"/>
              </w:rPr>
            </w:pPr>
            <w:r>
              <w:rPr>
                <w:rFonts w:ascii="Arial" w:eastAsia="Times New Roman" w:hAnsi="Arial" w:cs="Arial"/>
                <w:b w:val="0"/>
                <w:color w:val="000000"/>
                <w:sz w:val="22"/>
                <w:lang w:val="en-GB" w:eastAsia="en-GB"/>
              </w:rPr>
              <w:t>The M</w:t>
            </w:r>
            <w:r w:rsidR="29F97E34" w:rsidRPr="5F67043D">
              <w:rPr>
                <w:rFonts w:ascii="Arial" w:eastAsia="Times New Roman" w:hAnsi="Arial" w:cs="Arial"/>
                <w:b w:val="0"/>
                <w:color w:val="000000"/>
                <w:sz w:val="22"/>
                <w:lang w:val="en-GB" w:eastAsia="en-GB"/>
              </w:rPr>
              <w:t>anagers will be encouraged to have indi</w:t>
            </w:r>
            <w:r w:rsidR="008065D4">
              <w:rPr>
                <w:rFonts w:ascii="Arial" w:eastAsia="Times New Roman" w:hAnsi="Arial" w:cs="Arial"/>
                <w:b w:val="0"/>
                <w:color w:val="000000"/>
                <w:sz w:val="22"/>
                <w:lang w:val="en-GB" w:eastAsia="en-GB"/>
              </w:rPr>
              <w:t xml:space="preserve">vidual conversations with the team </w:t>
            </w:r>
            <w:r w:rsidR="29F97E34" w:rsidRPr="5F67043D">
              <w:rPr>
                <w:rFonts w:ascii="Arial" w:eastAsia="Times New Roman" w:hAnsi="Arial" w:cs="Arial"/>
                <w:b w:val="0"/>
                <w:color w:val="000000"/>
                <w:sz w:val="22"/>
                <w:lang w:val="en-GB" w:eastAsia="en-GB"/>
              </w:rPr>
              <w:t xml:space="preserve">about any particular circumstances that </w:t>
            </w:r>
            <w:r w:rsidR="541F4CC1" w:rsidRPr="5F67043D">
              <w:rPr>
                <w:rFonts w:ascii="Arial" w:eastAsia="Times New Roman" w:hAnsi="Arial" w:cs="Arial"/>
                <w:b w:val="0"/>
                <w:color w:val="000000"/>
                <w:sz w:val="22"/>
                <w:lang w:val="en-GB" w:eastAsia="en-GB"/>
              </w:rPr>
              <w:t>they are facing as</w:t>
            </w:r>
            <w:r w:rsidR="29F97E34" w:rsidRPr="5F67043D">
              <w:rPr>
                <w:rFonts w:ascii="Arial" w:eastAsia="Times New Roman" w:hAnsi="Arial" w:cs="Arial"/>
                <w:b w:val="0"/>
                <w:color w:val="000000"/>
                <w:sz w:val="22"/>
                <w:lang w:val="en-GB" w:eastAsia="en-GB"/>
              </w:rPr>
              <w:t xml:space="preserve"> </w:t>
            </w:r>
            <w:r w:rsidR="3B5412F9" w:rsidRPr="5F67043D">
              <w:rPr>
                <w:rFonts w:ascii="Arial" w:eastAsia="Times New Roman" w:hAnsi="Arial" w:cs="Arial"/>
                <w:b w:val="0"/>
                <w:color w:val="000000"/>
                <w:sz w:val="22"/>
                <w:lang w:val="en-GB" w:eastAsia="en-GB"/>
              </w:rPr>
              <w:t>a result of any different protected characteristics.</w:t>
            </w:r>
          </w:p>
          <w:p w14:paraId="7F4C46F4" w14:textId="7FE79231" w:rsidR="00D8374C" w:rsidRPr="00D8374C" w:rsidRDefault="120EA7B7" w:rsidP="003047A4">
            <w:pPr>
              <w:spacing w:after="120" w:line="240" w:lineRule="auto"/>
              <w:rPr>
                <w:rFonts w:ascii="Arial" w:eastAsia="Times New Roman" w:hAnsi="Arial" w:cs="Arial"/>
                <w:b w:val="0"/>
                <w:color w:val="000000"/>
                <w:sz w:val="22"/>
                <w:lang w:val="en-GB" w:eastAsia="en-GB"/>
              </w:rPr>
            </w:pPr>
            <w:r w:rsidRPr="5F67043D">
              <w:rPr>
                <w:rFonts w:ascii="Arial" w:eastAsia="Times New Roman" w:hAnsi="Arial" w:cs="Arial"/>
                <w:b w:val="0"/>
                <w:color w:val="000000"/>
                <w:sz w:val="22"/>
                <w:lang w:val="en-GB" w:eastAsia="en-GB"/>
              </w:rPr>
              <w:t>An Equality Impact Assessment will also be completed and shared with staff</w:t>
            </w:r>
            <w:r w:rsidR="000A656C">
              <w:rPr>
                <w:rFonts w:ascii="Arial" w:eastAsia="Times New Roman" w:hAnsi="Arial" w:cs="Arial"/>
                <w:b w:val="0"/>
                <w:color w:val="000000"/>
                <w:sz w:val="22"/>
                <w:lang w:val="en-GB" w:eastAsia="en-GB"/>
              </w:rPr>
              <w:t xml:space="preserve">, which </w:t>
            </w:r>
            <w:r w:rsidRPr="5F67043D">
              <w:rPr>
                <w:rFonts w:ascii="Arial" w:eastAsia="Times New Roman" w:hAnsi="Arial" w:cs="Arial"/>
                <w:b w:val="0"/>
                <w:color w:val="000000"/>
                <w:sz w:val="22"/>
                <w:lang w:val="en-GB" w:eastAsia="en-GB"/>
              </w:rPr>
              <w:t>consider</w:t>
            </w:r>
            <w:r w:rsidR="000A656C">
              <w:rPr>
                <w:rFonts w:ascii="Arial" w:eastAsia="Times New Roman" w:hAnsi="Arial" w:cs="Arial"/>
                <w:b w:val="0"/>
                <w:color w:val="000000"/>
                <w:sz w:val="22"/>
                <w:lang w:val="en-GB" w:eastAsia="en-GB"/>
              </w:rPr>
              <w:t>s</w:t>
            </w:r>
            <w:r w:rsidRPr="5F67043D">
              <w:rPr>
                <w:rFonts w:ascii="Arial" w:eastAsia="Times New Roman" w:hAnsi="Arial" w:cs="Arial"/>
                <w:b w:val="0"/>
                <w:color w:val="000000"/>
                <w:sz w:val="22"/>
                <w:lang w:val="en-GB" w:eastAsia="en-GB"/>
              </w:rPr>
              <w:t xml:space="preserve"> the impact</w:t>
            </w:r>
            <w:r w:rsidR="00844B33">
              <w:rPr>
                <w:rFonts w:ascii="Arial" w:eastAsia="Times New Roman" w:hAnsi="Arial" w:cs="Arial"/>
                <w:b w:val="0"/>
                <w:color w:val="000000"/>
                <w:sz w:val="22"/>
                <w:lang w:val="en-GB" w:eastAsia="en-GB"/>
              </w:rPr>
              <w:t xml:space="preserve"> </w:t>
            </w:r>
            <w:r w:rsidR="00844B33" w:rsidRPr="5F67043D">
              <w:rPr>
                <w:rFonts w:ascii="Arial" w:eastAsia="Times New Roman" w:hAnsi="Arial" w:cs="Arial"/>
                <w:b w:val="0"/>
                <w:color w:val="000000"/>
                <w:sz w:val="22"/>
                <w:lang w:val="en-GB" w:eastAsia="en-GB"/>
              </w:rPr>
              <w:t>of these plans</w:t>
            </w:r>
            <w:r w:rsidRPr="5F67043D">
              <w:rPr>
                <w:rFonts w:ascii="Arial" w:eastAsia="Times New Roman" w:hAnsi="Arial" w:cs="Arial"/>
                <w:b w:val="0"/>
                <w:color w:val="000000"/>
                <w:sz w:val="22"/>
                <w:lang w:val="en-GB" w:eastAsia="en-GB"/>
              </w:rPr>
              <w:t xml:space="preserve"> on different protected characteristics and </w:t>
            </w:r>
            <w:r w:rsidR="000A656C">
              <w:rPr>
                <w:rFonts w:ascii="Arial" w:eastAsia="Times New Roman" w:hAnsi="Arial" w:cs="Arial"/>
                <w:b w:val="0"/>
                <w:color w:val="000000"/>
                <w:sz w:val="22"/>
                <w:lang w:val="en-GB" w:eastAsia="en-GB"/>
              </w:rPr>
              <w:t xml:space="preserve">what </w:t>
            </w:r>
            <w:r w:rsidR="66604662" w:rsidRPr="5F67043D">
              <w:rPr>
                <w:rFonts w:ascii="Arial" w:eastAsia="Times New Roman" w:hAnsi="Arial" w:cs="Arial"/>
                <w:b w:val="0"/>
                <w:color w:val="000000"/>
                <w:sz w:val="22"/>
                <w:lang w:val="en-GB" w:eastAsia="en-GB"/>
              </w:rPr>
              <w:t xml:space="preserve">mitigations can be put in place to support different groups of staff. </w:t>
            </w:r>
          </w:p>
        </w:tc>
      </w:tr>
      <w:tr w:rsidR="00D8374C" w:rsidRPr="00D8374C" w14:paraId="71AB9636" w14:textId="77777777" w:rsidTr="000520E2">
        <w:trPr>
          <w:trHeight w:val="900"/>
        </w:trPr>
        <w:tc>
          <w:tcPr>
            <w:tcW w:w="5240" w:type="dxa"/>
            <w:tcBorders>
              <w:top w:val="nil"/>
              <w:left w:val="single" w:sz="4" w:space="0" w:color="auto"/>
              <w:bottom w:val="single" w:sz="4" w:space="0" w:color="auto"/>
              <w:right w:val="single" w:sz="4" w:space="0" w:color="auto"/>
            </w:tcBorders>
            <w:shd w:val="clear" w:color="auto" w:fill="auto"/>
            <w:hideMark/>
          </w:tcPr>
          <w:p w14:paraId="7D3BF4DC" w14:textId="3E53D942" w:rsidR="00D8374C" w:rsidRPr="00D8374C" w:rsidRDefault="00D8374C" w:rsidP="000F47AD">
            <w:pPr>
              <w:spacing w:after="120" w:line="240" w:lineRule="auto"/>
              <w:rPr>
                <w:rFonts w:ascii="Arial" w:eastAsia="Times New Roman" w:hAnsi="Arial" w:cs="Arial"/>
                <w:b w:val="0"/>
                <w:color w:val="000000"/>
                <w:sz w:val="22"/>
                <w:lang w:val="en-GB" w:eastAsia="en-GB"/>
              </w:rPr>
            </w:pPr>
            <w:r w:rsidRPr="00D8374C">
              <w:rPr>
                <w:rFonts w:ascii="Arial" w:eastAsia="Times New Roman" w:hAnsi="Arial" w:cs="Arial"/>
                <w:b w:val="0"/>
                <w:color w:val="000000"/>
                <w:sz w:val="22"/>
                <w:lang w:val="en-GB" w:eastAsia="en-GB"/>
              </w:rPr>
              <w:t>Mak</w:t>
            </w:r>
            <w:r w:rsidR="00844B33">
              <w:rPr>
                <w:rFonts w:ascii="Arial" w:eastAsia="Times New Roman" w:hAnsi="Arial" w:cs="Arial"/>
                <w:b w:val="0"/>
                <w:color w:val="000000"/>
                <w:sz w:val="22"/>
                <w:lang w:val="en-GB" w:eastAsia="en-GB"/>
              </w:rPr>
              <w:t>e</w:t>
            </w:r>
            <w:r w:rsidRPr="00D8374C">
              <w:rPr>
                <w:rFonts w:ascii="Arial" w:eastAsia="Times New Roman" w:hAnsi="Arial" w:cs="Arial"/>
                <w:b w:val="0"/>
                <w:color w:val="000000"/>
                <w:sz w:val="22"/>
                <w:lang w:val="en-GB" w:eastAsia="en-GB"/>
              </w:rPr>
              <w:t xml:space="preserve"> reasonable adjustments to avoid disabled workers being put at a </w:t>
            </w:r>
            <w:r w:rsidR="00EC192F" w:rsidRPr="00073AE5">
              <w:rPr>
                <w:rFonts w:ascii="Arial" w:eastAsia="Times New Roman" w:hAnsi="Arial" w:cs="Arial"/>
                <w:b w:val="0"/>
                <w:color w:val="000000"/>
                <w:sz w:val="22"/>
                <w:lang w:val="en-GB" w:eastAsia="en-GB"/>
              </w:rPr>
              <w:t>disadvantage and</w:t>
            </w:r>
            <w:r w:rsidRPr="00D8374C">
              <w:rPr>
                <w:rFonts w:ascii="Arial" w:eastAsia="Times New Roman" w:hAnsi="Arial" w:cs="Arial"/>
                <w:b w:val="0"/>
                <w:color w:val="000000"/>
                <w:sz w:val="22"/>
                <w:lang w:val="en-GB" w:eastAsia="en-GB"/>
              </w:rPr>
              <w:t xml:space="preserve"> assess the health and safety risks for new or expectant mothers.</w:t>
            </w:r>
          </w:p>
        </w:tc>
        <w:tc>
          <w:tcPr>
            <w:tcW w:w="9220" w:type="dxa"/>
            <w:tcBorders>
              <w:top w:val="nil"/>
              <w:left w:val="nil"/>
              <w:bottom w:val="single" w:sz="4" w:space="0" w:color="auto"/>
              <w:right w:val="single" w:sz="4" w:space="0" w:color="auto"/>
            </w:tcBorders>
            <w:shd w:val="clear" w:color="auto" w:fill="auto"/>
            <w:hideMark/>
          </w:tcPr>
          <w:p w14:paraId="14A453E6" w14:textId="77777777" w:rsidR="008065D4" w:rsidRDefault="008065D4" w:rsidP="008065D4">
            <w:pPr>
              <w:spacing w:after="120" w:line="240" w:lineRule="auto"/>
              <w:rPr>
                <w:rFonts w:ascii="Arial" w:eastAsia="Times New Roman" w:hAnsi="Arial" w:cs="Arial"/>
                <w:b w:val="0"/>
                <w:color w:val="000000"/>
                <w:sz w:val="22"/>
                <w:lang w:val="en-GB" w:eastAsia="en-GB"/>
              </w:rPr>
            </w:pPr>
            <w:r>
              <w:rPr>
                <w:rFonts w:ascii="Arial" w:eastAsia="Times New Roman" w:hAnsi="Arial" w:cs="Arial"/>
                <w:b w:val="0"/>
                <w:color w:val="000000"/>
                <w:sz w:val="22"/>
                <w:lang w:val="en-GB" w:eastAsia="en-GB"/>
              </w:rPr>
              <w:t>The M</w:t>
            </w:r>
            <w:r w:rsidR="4E64DA29" w:rsidRPr="5F67043D">
              <w:rPr>
                <w:rFonts w:ascii="Arial" w:eastAsia="Times New Roman" w:hAnsi="Arial" w:cs="Arial"/>
                <w:b w:val="0"/>
                <w:color w:val="000000"/>
                <w:sz w:val="22"/>
                <w:lang w:val="en-GB" w:eastAsia="en-GB"/>
              </w:rPr>
              <w:t>anagers will be encouraged to have ind</w:t>
            </w:r>
            <w:r>
              <w:rPr>
                <w:rFonts w:ascii="Arial" w:eastAsia="Times New Roman" w:hAnsi="Arial" w:cs="Arial"/>
                <w:b w:val="0"/>
                <w:color w:val="000000"/>
                <w:sz w:val="22"/>
                <w:lang w:val="en-GB" w:eastAsia="en-GB"/>
              </w:rPr>
              <w:t>ividual conversations with the</w:t>
            </w:r>
            <w:r w:rsidR="4E64DA29" w:rsidRPr="5F67043D">
              <w:rPr>
                <w:rFonts w:ascii="Arial" w:eastAsia="Times New Roman" w:hAnsi="Arial" w:cs="Arial"/>
                <w:b w:val="0"/>
                <w:color w:val="000000"/>
                <w:sz w:val="22"/>
                <w:lang w:val="en-GB" w:eastAsia="en-GB"/>
              </w:rPr>
              <w:t xml:space="preserve"> teams about any particular circumstances that </w:t>
            </w:r>
            <w:r w:rsidR="4ED2D654" w:rsidRPr="5F67043D">
              <w:rPr>
                <w:rFonts w:ascii="Arial" w:eastAsia="Times New Roman" w:hAnsi="Arial" w:cs="Arial"/>
                <w:b w:val="0"/>
                <w:color w:val="000000"/>
                <w:sz w:val="22"/>
                <w:lang w:val="en-GB" w:eastAsia="en-GB"/>
              </w:rPr>
              <w:t>they are facing as a result of a disability or pregnancy</w:t>
            </w:r>
            <w:r w:rsidR="4E64DA29" w:rsidRPr="5F67043D">
              <w:rPr>
                <w:rFonts w:ascii="Arial" w:eastAsia="Times New Roman" w:hAnsi="Arial" w:cs="Arial"/>
                <w:b w:val="0"/>
                <w:color w:val="000000"/>
                <w:sz w:val="22"/>
                <w:lang w:val="en-GB" w:eastAsia="en-GB"/>
              </w:rPr>
              <w:t xml:space="preserve">, and guidance documents and tools will be provided to support managers. </w:t>
            </w:r>
          </w:p>
          <w:p w14:paraId="002DA1FA" w14:textId="7F33625C" w:rsidR="00D8374C" w:rsidRPr="00D8374C" w:rsidRDefault="4E64DA29" w:rsidP="008065D4">
            <w:pPr>
              <w:spacing w:after="120" w:line="240" w:lineRule="auto"/>
              <w:rPr>
                <w:rFonts w:ascii="Arial" w:eastAsia="Times New Roman" w:hAnsi="Arial" w:cs="Arial"/>
                <w:b w:val="0"/>
                <w:color w:val="000000"/>
                <w:sz w:val="22"/>
                <w:lang w:val="en-GB" w:eastAsia="en-GB"/>
              </w:rPr>
            </w:pPr>
            <w:r w:rsidRPr="5F67043D">
              <w:rPr>
                <w:rFonts w:ascii="Arial" w:eastAsia="Times New Roman" w:hAnsi="Arial" w:cs="Arial"/>
                <w:b w:val="0"/>
                <w:color w:val="000000"/>
                <w:sz w:val="22"/>
                <w:lang w:val="en-GB" w:eastAsia="en-GB"/>
              </w:rPr>
              <w:t xml:space="preserve">Appropriate individual risk assessments will be carried out as appropriate, and existing risk assessments for pregnant women will be regularly reviewed and updated with changing circumstances and as their needs </w:t>
            </w:r>
            <w:r w:rsidR="67E2387C" w:rsidRPr="5F67043D">
              <w:rPr>
                <w:rFonts w:ascii="Arial" w:eastAsia="Times New Roman" w:hAnsi="Arial" w:cs="Arial"/>
                <w:b w:val="0"/>
                <w:color w:val="000000"/>
                <w:sz w:val="22"/>
                <w:lang w:val="en-GB" w:eastAsia="en-GB"/>
              </w:rPr>
              <w:t>develop through</w:t>
            </w:r>
            <w:r w:rsidR="276AB496" w:rsidRPr="5F67043D">
              <w:rPr>
                <w:rFonts w:ascii="Arial" w:eastAsia="Times New Roman" w:hAnsi="Arial" w:cs="Arial"/>
                <w:b w:val="0"/>
                <w:color w:val="000000"/>
                <w:sz w:val="22"/>
                <w:lang w:val="en-GB" w:eastAsia="en-GB"/>
              </w:rPr>
              <w:t>out</w:t>
            </w:r>
            <w:r w:rsidR="67E2387C" w:rsidRPr="5F67043D">
              <w:rPr>
                <w:rFonts w:ascii="Arial" w:eastAsia="Times New Roman" w:hAnsi="Arial" w:cs="Arial"/>
                <w:b w:val="0"/>
                <w:color w:val="000000"/>
                <w:sz w:val="22"/>
                <w:lang w:val="en-GB" w:eastAsia="en-GB"/>
              </w:rPr>
              <w:t xml:space="preserve"> pregnancy. </w:t>
            </w:r>
          </w:p>
        </w:tc>
      </w:tr>
      <w:tr w:rsidR="00D8374C" w:rsidRPr="00D8374C" w14:paraId="2F0F5906" w14:textId="77777777" w:rsidTr="000520E2">
        <w:trPr>
          <w:trHeight w:val="900"/>
        </w:trPr>
        <w:tc>
          <w:tcPr>
            <w:tcW w:w="5240" w:type="dxa"/>
            <w:tcBorders>
              <w:top w:val="nil"/>
              <w:left w:val="single" w:sz="4" w:space="0" w:color="auto"/>
              <w:bottom w:val="single" w:sz="4" w:space="0" w:color="auto"/>
              <w:right w:val="single" w:sz="4" w:space="0" w:color="auto"/>
            </w:tcBorders>
            <w:shd w:val="clear" w:color="auto" w:fill="auto"/>
            <w:hideMark/>
          </w:tcPr>
          <w:p w14:paraId="5EAE7DC4" w14:textId="2337113A" w:rsidR="00D8374C" w:rsidRPr="00D8374C" w:rsidRDefault="00D8374C" w:rsidP="000F47AD">
            <w:pPr>
              <w:spacing w:after="120" w:line="240" w:lineRule="auto"/>
              <w:rPr>
                <w:rFonts w:ascii="Arial" w:eastAsia="Times New Roman" w:hAnsi="Arial" w:cs="Arial"/>
                <w:b w:val="0"/>
                <w:color w:val="000000"/>
                <w:sz w:val="22"/>
                <w:lang w:val="en-GB" w:eastAsia="en-GB"/>
              </w:rPr>
            </w:pPr>
            <w:r w:rsidRPr="00D8374C">
              <w:rPr>
                <w:rFonts w:ascii="Arial" w:eastAsia="Times New Roman" w:hAnsi="Arial" w:cs="Arial"/>
                <w:b w:val="0"/>
                <w:color w:val="000000"/>
                <w:sz w:val="22"/>
                <w:lang w:val="en-GB" w:eastAsia="en-GB"/>
              </w:rPr>
              <w:t>Mak</w:t>
            </w:r>
            <w:r w:rsidR="00704057">
              <w:rPr>
                <w:rFonts w:ascii="Arial" w:eastAsia="Times New Roman" w:hAnsi="Arial" w:cs="Arial"/>
                <w:b w:val="0"/>
                <w:color w:val="000000"/>
                <w:sz w:val="22"/>
                <w:lang w:val="en-GB" w:eastAsia="en-GB"/>
              </w:rPr>
              <w:t>e</w:t>
            </w:r>
            <w:r w:rsidRPr="00D8374C">
              <w:rPr>
                <w:rFonts w:ascii="Arial" w:eastAsia="Times New Roman" w:hAnsi="Arial" w:cs="Arial"/>
                <w:b w:val="0"/>
                <w:color w:val="000000"/>
                <w:sz w:val="22"/>
                <w:lang w:val="en-GB" w:eastAsia="en-GB"/>
              </w:rPr>
              <w:t xml:space="preserve"> sure that the steps you take do not have an unjustifiable negative impact on some groups compared to others, for example those with caring responsibilities or those with religious commitments.</w:t>
            </w:r>
          </w:p>
        </w:tc>
        <w:tc>
          <w:tcPr>
            <w:tcW w:w="9220" w:type="dxa"/>
            <w:tcBorders>
              <w:top w:val="nil"/>
              <w:left w:val="nil"/>
              <w:bottom w:val="single" w:sz="4" w:space="0" w:color="auto"/>
              <w:right w:val="single" w:sz="4" w:space="0" w:color="auto"/>
            </w:tcBorders>
            <w:shd w:val="clear" w:color="auto" w:fill="auto"/>
            <w:hideMark/>
          </w:tcPr>
          <w:p w14:paraId="671BC2DC" w14:textId="5C9E0951" w:rsidR="00D8374C" w:rsidRPr="00D8374C" w:rsidRDefault="47F42F4D" w:rsidP="000F47AD">
            <w:pPr>
              <w:spacing w:after="120" w:line="240" w:lineRule="auto"/>
              <w:rPr>
                <w:rFonts w:ascii="Arial" w:eastAsia="Times New Roman" w:hAnsi="Arial" w:cs="Arial"/>
                <w:b w:val="0"/>
                <w:color w:val="000000"/>
                <w:sz w:val="22"/>
                <w:lang w:val="en-GB" w:eastAsia="en-GB"/>
              </w:rPr>
            </w:pPr>
            <w:r w:rsidRPr="5F67043D">
              <w:rPr>
                <w:rFonts w:ascii="Arial" w:eastAsia="Times New Roman" w:hAnsi="Arial" w:cs="Arial"/>
                <w:b w:val="0"/>
                <w:color w:val="000000"/>
                <w:sz w:val="22"/>
                <w:lang w:val="en-GB" w:eastAsia="en-GB"/>
              </w:rPr>
              <w:t xml:space="preserve">An Equality Impact Assessment will be completed and shared with </w:t>
            </w:r>
            <w:r w:rsidR="008065D4">
              <w:rPr>
                <w:rFonts w:ascii="Arial" w:eastAsia="Times New Roman" w:hAnsi="Arial" w:cs="Arial"/>
                <w:b w:val="0"/>
                <w:color w:val="000000"/>
                <w:sz w:val="22"/>
                <w:lang w:val="en-GB" w:eastAsia="en-GB"/>
              </w:rPr>
              <w:t>the team</w:t>
            </w:r>
            <w:r w:rsidRPr="5F67043D">
              <w:rPr>
                <w:rFonts w:ascii="Arial" w:eastAsia="Times New Roman" w:hAnsi="Arial" w:cs="Arial"/>
                <w:b w:val="0"/>
                <w:color w:val="000000"/>
                <w:sz w:val="22"/>
                <w:lang w:val="en-GB" w:eastAsia="en-GB"/>
              </w:rPr>
              <w:t xml:space="preserve"> </w:t>
            </w:r>
            <w:r w:rsidR="000A656C">
              <w:rPr>
                <w:rFonts w:ascii="Arial" w:eastAsia="Times New Roman" w:hAnsi="Arial" w:cs="Arial"/>
                <w:b w:val="0"/>
                <w:color w:val="000000"/>
                <w:sz w:val="22"/>
                <w:lang w:val="en-GB" w:eastAsia="en-GB"/>
              </w:rPr>
              <w:t>which</w:t>
            </w:r>
            <w:r w:rsidRPr="5F67043D">
              <w:rPr>
                <w:rFonts w:ascii="Arial" w:eastAsia="Times New Roman" w:hAnsi="Arial" w:cs="Arial"/>
                <w:b w:val="0"/>
                <w:color w:val="000000"/>
                <w:sz w:val="22"/>
                <w:lang w:val="en-GB" w:eastAsia="en-GB"/>
              </w:rPr>
              <w:t xml:space="preserve"> consider</w:t>
            </w:r>
            <w:r w:rsidR="000A656C">
              <w:rPr>
                <w:rFonts w:ascii="Arial" w:eastAsia="Times New Roman" w:hAnsi="Arial" w:cs="Arial"/>
                <w:b w:val="0"/>
                <w:color w:val="000000"/>
                <w:sz w:val="22"/>
                <w:lang w:val="en-GB" w:eastAsia="en-GB"/>
              </w:rPr>
              <w:t>s</w:t>
            </w:r>
            <w:r w:rsidRPr="5F67043D">
              <w:rPr>
                <w:rFonts w:ascii="Arial" w:eastAsia="Times New Roman" w:hAnsi="Arial" w:cs="Arial"/>
                <w:b w:val="0"/>
                <w:color w:val="000000"/>
                <w:sz w:val="22"/>
                <w:lang w:val="en-GB" w:eastAsia="en-GB"/>
              </w:rPr>
              <w:t xml:space="preserve"> the impact on different protected characteristics of COVID-19 and </w:t>
            </w:r>
            <w:r w:rsidR="620C7E55" w:rsidRPr="5F67043D">
              <w:rPr>
                <w:rFonts w:ascii="Arial" w:eastAsia="Times New Roman" w:hAnsi="Arial" w:cs="Arial"/>
                <w:b w:val="0"/>
                <w:color w:val="000000"/>
                <w:sz w:val="22"/>
                <w:lang w:val="en-GB" w:eastAsia="en-GB"/>
              </w:rPr>
              <w:t xml:space="preserve">our plans, setting out </w:t>
            </w:r>
            <w:r w:rsidRPr="5F67043D">
              <w:rPr>
                <w:rFonts w:ascii="Arial" w:eastAsia="Times New Roman" w:hAnsi="Arial" w:cs="Arial"/>
                <w:b w:val="0"/>
                <w:color w:val="000000"/>
                <w:sz w:val="22"/>
                <w:lang w:val="en-GB" w:eastAsia="en-GB"/>
              </w:rPr>
              <w:t>mitigations that can be put in place to support different groups of staff.</w:t>
            </w:r>
            <w:r w:rsidR="0A4E8B64" w:rsidRPr="5F67043D">
              <w:rPr>
                <w:rFonts w:ascii="Arial" w:eastAsia="Times New Roman" w:hAnsi="Arial" w:cs="Arial"/>
                <w:b w:val="0"/>
                <w:color w:val="000000"/>
                <w:sz w:val="22"/>
                <w:lang w:val="en-GB" w:eastAsia="en-GB"/>
              </w:rPr>
              <w:t xml:space="preserve"> </w:t>
            </w:r>
            <w:r w:rsidR="517DD400" w:rsidRPr="5F67043D">
              <w:rPr>
                <w:rFonts w:ascii="Arial" w:eastAsia="Times New Roman" w:hAnsi="Arial" w:cs="Arial"/>
                <w:b w:val="0"/>
                <w:color w:val="000000"/>
                <w:sz w:val="22"/>
                <w:lang w:val="en-GB" w:eastAsia="en-GB"/>
              </w:rPr>
              <w:t xml:space="preserve">Where this highlights unacceptable negative impacts, the policy or process will be reviewed. </w:t>
            </w:r>
            <w:r w:rsidR="0A4E8B64" w:rsidRPr="5F67043D">
              <w:rPr>
                <w:rFonts w:ascii="Arial" w:eastAsia="Times New Roman" w:hAnsi="Arial" w:cs="Arial"/>
                <w:b w:val="0"/>
                <w:color w:val="000000"/>
                <w:sz w:val="22"/>
                <w:lang w:val="en-GB" w:eastAsia="en-GB"/>
              </w:rPr>
              <w:t xml:space="preserve">This will be a working document which will regularly be reviewed and updated as more information becomes available. </w:t>
            </w:r>
          </w:p>
        </w:tc>
      </w:tr>
    </w:tbl>
    <w:p w14:paraId="7018F194" w14:textId="77777777" w:rsidR="00865274" w:rsidRPr="00073AE5" w:rsidRDefault="00865274" w:rsidP="00BB3DA6">
      <w:pPr>
        <w:spacing w:after="200"/>
        <w:rPr>
          <w:rFonts w:ascii="Arial" w:hAnsi="Arial" w:cs="Arial"/>
          <w:b w:val="0"/>
          <w:bCs/>
          <w:color w:val="auto"/>
          <w:sz w:val="22"/>
        </w:rPr>
      </w:pPr>
    </w:p>
    <w:p w14:paraId="18ADE42C" w14:textId="0132D760" w:rsidR="00813414" w:rsidRPr="00073AE5" w:rsidRDefault="00813414" w:rsidP="00813414">
      <w:pPr>
        <w:pStyle w:val="Heading1"/>
        <w:numPr>
          <w:ilvl w:val="0"/>
          <w:numId w:val="6"/>
        </w:numPr>
        <w:rPr>
          <w:rFonts w:ascii="Arial" w:hAnsi="Arial" w:cs="Arial"/>
          <w:color w:val="656365"/>
        </w:rPr>
      </w:pPr>
      <w:r w:rsidRPr="00073AE5">
        <w:rPr>
          <w:rFonts w:ascii="Arial" w:hAnsi="Arial" w:cs="Arial"/>
          <w:color w:val="656365"/>
        </w:rPr>
        <w:lastRenderedPageBreak/>
        <w:t>Social distancing at work</w:t>
      </w:r>
    </w:p>
    <w:p w14:paraId="167D2C7C" w14:textId="59170061" w:rsidR="00EC192F" w:rsidRPr="00A75EC6" w:rsidRDefault="00B56341" w:rsidP="000520E2">
      <w:pPr>
        <w:spacing w:line="240" w:lineRule="auto"/>
        <w:rPr>
          <w:rFonts w:ascii="Arial" w:hAnsi="Arial" w:cs="Arial"/>
          <w:b w:val="0"/>
          <w:bCs/>
          <w:i/>
          <w:iCs/>
          <w:color w:val="auto"/>
          <w:sz w:val="22"/>
        </w:rPr>
      </w:pPr>
      <w:r w:rsidRPr="00A75EC6">
        <w:rPr>
          <w:rFonts w:ascii="Arial" w:hAnsi="Arial" w:cs="Arial"/>
          <w:b w:val="0"/>
          <w:bCs/>
          <w:i/>
          <w:iCs/>
          <w:color w:val="auto"/>
          <w:sz w:val="22"/>
        </w:rPr>
        <w:t xml:space="preserve">Objective: </w:t>
      </w:r>
      <w:r w:rsidR="000A656C">
        <w:rPr>
          <w:rFonts w:ascii="Arial" w:hAnsi="Arial" w:cs="Arial"/>
          <w:b w:val="0"/>
          <w:bCs/>
          <w:i/>
          <w:iCs/>
          <w:color w:val="auto"/>
          <w:sz w:val="22"/>
        </w:rPr>
        <w:t>t</w:t>
      </w:r>
      <w:r w:rsidRPr="00A75EC6">
        <w:rPr>
          <w:rFonts w:ascii="Arial" w:hAnsi="Arial" w:cs="Arial"/>
          <w:b w:val="0"/>
          <w:bCs/>
          <w:i/>
          <w:iCs/>
          <w:color w:val="auto"/>
          <w:sz w:val="22"/>
        </w:rPr>
        <w:t xml:space="preserve">o maintain 2m social distancing wherever possible, including while </w:t>
      </w:r>
      <w:r w:rsidR="008065D4">
        <w:rPr>
          <w:rFonts w:ascii="Arial" w:hAnsi="Arial" w:cs="Arial"/>
          <w:b w:val="0"/>
          <w:bCs/>
          <w:i/>
          <w:iCs/>
          <w:color w:val="auto"/>
          <w:sz w:val="22"/>
        </w:rPr>
        <w:t>arriving at and departing from site</w:t>
      </w:r>
      <w:r w:rsidRPr="00A75EC6">
        <w:rPr>
          <w:rFonts w:ascii="Arial" w:hAnsi="Arial" w:cs="Arial"/>
          <w:b w:val="0"/>
          <w:bCs/>
          <w:i/>
          <w:iCs/>
          <w:color w:val="auto"/>
          <w:sz w:val="22"/>
        </w:rPr>
        <w:t>, while in work and when travelling between</w:t>
      </w:r>
      <w:r w:rsidR="008065D4">
        <w:rPr>
          <w:rFonts w:ascii="Arial" w:hAnsi="Arial" w:cs="Arial"/>
          <w:b w:val="0"/>
          <w:bCs/>
          <w:i/>
          <w:iCs/>
          <w:color w:val="auto"/>
          <w:sz w:val="22"/>
        </w:rPr>
        <w:t xml:space="preserve"> Boot Up Outdoor Learning and Home</w:t>
      </w:r>
      <w:r w:rsidRPr="00A75EC6">
        <w:rPr>
          <w:rFonts w:ascii="Arial" w:hAnsi="Arial" w:cs="Arial"/>
          <w:b w:val="0"/>
          <w:bCs/>
          <w:i/>
          <w:iCs/>
          <w:color w:val="auto"/>
          <w:sz w:val="22"/>
        </w:rPr>
        <w:t>.</w:t>
      </w:r>
    </w:p>
    <w:p w14:paraId="45FAFED1" w14:textId="77777777" w:rsidR="00EC192F" w:rsidRPr="00685B47" w:rsidRDefault="00EC192F" w:rsidP="00685B47">
      <w:pPr>
        <w:spacing w:line="240" w:lineRule="auto"/>
        <w:rPr>
          <w:rFonts w:ascii="Arial" w:hAnsi="Arial" w:cs="Arial"/>
          <w:sz w:val="20"/>
          <w:szCs w:val="20"/>
        </w:rPr>
      </w:pPr>
    </w:p>
    <w:p w14:paraId="62171E2F" w14:textId="1423E1FE" w:rsidR="00813414" w:rsidRPr="00073AE5" w:rsidRDefault="00B56341" w:rsidP="00685B47">
      <w:pPr>
        <w:pStyle w:val="Heading2"/>
        <w:numPr>
          <w:ilvl w:val="1"/>
          <w:numId w:val="6"/>
        </w:numPr>
        <w:spacing w:after="120"/>
        <w:ind w:left="794" w:hanging="794"/>
        <w:rPr>
          <w:rFonts w:ascii="Arial" w:hAnsi="Arial" w:cs="Arial"/>
          <w:color w:val="656365"/>
        </w:rPr>
      </w:pPr>
      <w:r w:rsidRPr="00073AE5">
        <w:rPr>
          <w:rFonts w:ascii="Arial" w:hAnsi="Arial" w:cs="Arial"/>
          <w:color w:val="656365"/>
        </w:rPr>
        <w:t>Coming to work and leaving</w:t>
      </w:r>
    </w:p>
    <w:p w14:paraId="4CC32436" w14:textId="1698D7AD" w:rsidR="000520E2" w:rsidRDefault="00FD64A8" w:rsidP="00B56341">
      <w:pPr>
        <w:rPr>
          <w:rFonts w:ascii="Arial" w:hAnsi="Arial" w:cs="Arial"/>
          <w:b w:val="0"/>
          <w:bCs/>
          <w:i/>
          <w:iCs/>
          <w:color w:val="000000"/>
          <w:sz w:val="22"/>
        </w:rPr>
      </w:pPr>
      <w:r w:rsidRPr="00090902">
        <w:rPr>
          <w:rFonts w:ascii="Arial" w:hAnsi="Arial" w:cs="Arial"/>
          <w:b w:val="0"/>
          <w:bCs/>
          <w:i/>
          <w:iCs/>
          <w:color w:val="000000"/>
          <w:sz w:val="22"/>
        </w:rPr>
        <w:t xml:space="preserve">Objective: </w:t>
      </w:r>
      <w:r w:rsidR="000A656C">
        <w:rPr>
          <w:rFonts w:ascii="Arial" w:hAnsi="Arial" w:cs="Arial"/>
          <w:b w:val="0"/>
          <w:bCs/>
          <w:i/>
          <w:iCs/>
          <w:color w:val="000000"/>
          <w:sz w:val="22"/>
        </w:rPr>
        <w:t>t</w:t>
      </w:r>
      <w:r w:rsidRPr="00090902">
        <w:rPr>
          <w:rFonts w:ascii="Arial" w:hAnsi="Arial" w:cs="Arial"/>
          <w:b w:val="0"/>
          <w:bCs/>
          <w:i/>
          <w:iCs/>
          <w:color w:val="000000"/>
          <w:sz w:val="22"/>
        </w:rPr>
        <w:t>o maintain social distancing wherever possible, on arrival and departure and to enable handwashing upon arrival.</w:t>
      </w:r>
    </w:p>
    <w:p w14:paraId="49F453DD" w14:textId="77777777" w:rsidR="00704057" w:rsidRPr="00090902" w:rsidRDefault="00704057" w:rsidP="00B56341">
      <w:pPr>
        <w:rPr>
          <w:rFonts w:ascii="Arial" w:hAnsi="Arial" w:cs="Arial"/>
          <w:b w:val="0"/>
          <w:bCs/>
          <w:i/>
          <w:iCs/>
          <w:color w:val="000000"/>
          <w:sz w:val="22"/>
        </w:rPr>
      </w:pPr>
    </w:p>
    <w:tbl>
      <w:tblPr>
        <w:tblStyle w:val="TableGrid"/>
        <w:tblW w:w="0" w:type="auto"/>
        <w:tblLook w:val="04A0" w:firstRow="1" w:lastRow="0" w:firstColumn="1" w:lastColumn="0" w:noHBand="0" w:noVBand="1"/>
      </w:tblPr>
      <w:tblGrid>
        <w:gridCol w:w="4390"/>
        <w:gridCol w:w="10000"/>
      </w:tblGrid>
      <w:tr w:rsidR="00796C4C" w:rsidRPr="00073AE5" w14:paraId="27E8168A" w14:textId="77777777" w:rsidTr="000520E2">
        <w:tc>
          <w:tcPr>
            <w:tcW w:w="4390" w:type="dxa"/>
          </w:tcPr>
          <w:p w14:paraId="05CD166D" w14:textId="0096B675" w:rsidR="00796C4C" w:rsidRPr="00685B47" w:rsidRDefault="00704057" w:rsidP="00685B47">
            <w:pPr>
              <w:spacing w:after="120"/>
              <w:jc w:val="center"/>
              <w:rPr>
                <w:rFonts w:ascii="Arial" w:hAnsi="Arial" w:cs="Arial"/>
                <w:color w:val="auto"/>
                <w:sz w:val="22"/>
              </w:rPr>
            </w:pPr>
            <w:r>
              <w:rPr>
                <w:rFonts w:ascii="Arial" w:hAnsi="Arial" w:cs="Arial"/>
                <w:color w:val="auto"/>
                <w:sz w:val="22"/>
              </w:rPr>
              <w:t xml:space="preserve">Government </w:t>
            </w:r>
            <w:r w:rsidR="000A656C">
              <w:rPr>
                <w:rFonts w:ascii="Arial" w:hAnsi="Arial" w:cs="Arial"/>
                <w:color w:val="auto"/>
                <w:sz w:val="22"/>
              </w:rPr>
              <w:t>guidance</w:t>
            </w:r>
          </w:p>
        </w:tc>
        <w:tc>
          <w:tcPr>
            <w:tcW w:w="10000" w:type="dxa"/>
          </w:tcPr>
          <w:p w14:paraId="27E2190F" w14:textId="30E2593B" w:rsidR="00796C4C" w:rsidRPr="00685B47" w:rsidRDefault="00796C4C" w:rsidP="00685B47">
            <w:pPr>
              <w:spacing w:after="120"/>
              <w:jc w:val="center"/>
              <w:rPr>
                <w:rFonts w:ascii="Arial" w:hAnsi="Arial" w:cs="Arial"/>
                <w:color w:val="auto"/>
                <w:sz w:val="22"/>
              </w:rPr>
            </w:pPr>
            <w:r w:rsidRPr="00685B47">
              <w:rPr>
                <w:rFonts w:ascii="Arial" w:hAnsi="Arial" w:cs="Arial"/>
                <w:color w:val="auto"/>
                <w:sz w:val="22"/>
              </w:rPr>
              <w:t xml:space="preserve">Our </w:t>
            </w:r>
            <w:r w:rsidR="00B84577">
              <w:rPr>
                <w:rFonts w:ascii="Arial" w:hAnsi="Arial" w:cs="Arial"/>
                <w:color w:val="auto"/>
                <w:sz w:val="22"/>
              </w:rPr>
              <w:t>c</w:t>
            </w:r>
            <w:r w:rsidRPr="00685B47">
              <w:rPr>
                <w:rFonts w:ascii="Arial" w:hAnsi="Arial" w:cs="Arial"/>
                <w:color w:val="auto"/>
                <w:sz w:val="22"/>
              </w:rPr>
              <w:t>omment</w:t>
            </w:r>
          </w:p>
        </w:tc>
      </w:tr>
      <w:tr w:rsidR="00796C4C" w:rsidRPr="00073AE5" w14:paraId="0B5EA2C6" w14:textId="77777777" w:rsidTr="000520E2">
        <w:tc>
          <w:tcPr>
            <w:tcW w:w="4390" w:type="dxa"/>
          </w:tcPr>
          <w:p w14:paraId="0DB5678E" w14:textId="4AC3E1C6" w:rsidR="00796C4C" w:rsidRPr="00073AE5" w:rsidRDefault="00697451" w:rsidP="008065D4">
            <w:pPr>
              <w:spacing w:after="120"/>
              <w:rPr>
                <w:rFonts w:ascii="Arial" w:hAnsi="Arial" w:cs="Arial"/>
                <w:b w:val="0"/>
                <w:bCs/>
              </w:rPr>
            </w:pPr>
            <w:r w:rsidRPr="00073AE5">
              <w:rPr>
                <w:rFonts w:ascii="Arial" w:hAnsi="Arial" w:cs="Arial"/>
                <w:b w:val="0"/>
                <w:bCs/>
                <w:color w:val="000000"/>
                <w:sz w:val="22"/>
              </w:rPr>
              <w:t>Stagge</w:t>
            </w:r>
            <w:r w:rsidR="00704057">
              <w:rPr>
                <w:rFonts w:ascii="Arial" w:hAnsi="Arial" w:cs="Arial"/>
                <w:b w:val="0"/>
                <w:bCs/>
                <w:color w:val="000000"/>
                <w:sz w:val="22"/>
              </w:rPr>
              <w:t>r</w:t>
            </w:r>
            <w:r w:rsidRPr="00073AE5">
              <w:rPr>
                <w:rFonts w:ascii="Arial" w:hAnsi="Arial" w:cs="Arial"/>
                <w:b w:val="0"/>
                <w:bCs/>
                <w:color w:val="000000"/>
                <w:sz w:val="22"/>
              </w:rPr>
              <w:t xml:space="preserve"> arrival and departure times at work to reduce crowding into and out of the</w:t>
            </w:r>
            <w:r w:rsidR="008065D4">
              <w:rPr>
                <w:rFonts w:ascii="Arial" w:hAnsi="Arial" w:cs="Arial"/>
                <w:b w:val="0"/>
                <w:bCs/>
                <w:color w:val="000000"/>
                <w:sz w:val="22"/>
              </w:rPr>
              <w:t xml:space="preserve"> site</w:t>
            </w:r>
            <w:r w:rsidRPr="00073AE5">
              <w:rPr>
                <w:rFonts w:ascii="Arial" w:hAnsi="Arial" w:cs="Arial"/>
                <w:b w:val="0"/>
                <w:bCs/>
                <w:color w:val="000000"/>
                <w:sz w:val="22"/>
              </w:rPr>
              <w:t>, taking account of the impact on those with protected characteristics.</w:t>
            </w:r>
          </w:p>
        </w:tc>
        <w:tc>
          <w:tcPr>
            <w:tcW w:w="10000" w:type="dxa"/>
          </w:tcPr>
          <w:p w14:paraId="51593F39" w14:textId="65D89541" w:rsidR="00796C4C" w:rsidRDefault="008065D4" w:rsidP="00A44C8A">
            <w:pPr>
              <w:tabs>
                <w:tab w:val="left" w:pos="8944"/>
              </w:tabs>
              <w:spacing w:after="120"/>
              <w:rPr>
                <w:rFonts w:ascii="Arial" w:hAnsi="Arial" w:cs="Arial"/>
                <w:b w:val="0"/>
                <w:color w:val="auto"/>
                <w:sz w:val="22"/>
              </w:rPr>
            </w:pPr>
            <w:r>
              <w:rPr>
                <w:rFonts w:ascii="Arial" w:hAnsi="Arial" w:cs="Arial"/>
                <w:b w:val="0"/>
                <w:color w:val="auto"/>
                <w:sz w:val="22"/>
              </w:rPr>
              <w:t>The Manager</w:t>
            </w:r>
            <w:r w:rsidR="4C214F48" w:rsidRPr="1554E687">
              <w:rPr>
                <w:rFonts w:ascii="Arial" w:hAnsi="Arial" w:cs="Arial"/>
                <w:b w:val="0"/>
                <w:color w:val="auto"/>
                <w:sz w:val="22"/>
              </w:rPr>
              <w:t xml:space="preserve"> </w:t>
            </w:r>
            <w:r w:rsidR="1B4D89DA" w:rsidRPr="1554E687">
              <w:rPr>
                <w:rFonts w:ascii="Arial" w:hAnsi="Arial" w:cs="Arial"/>
                <w:b w:val="0"/>
                <w:color w:val="auto"/>
                <w:sz w:val="22"/>
              </w:rPr>
              <w:t xml:space="preserve">will advise colleagues when and how to arrive and depart from work. </w:t>
            </w:r>
            <w:r w:rsidR="00A44C8A">
              <w:rPr>
                <w:rFonts w:ascii="Arial" w:hAnsi="Arial" w:cs="Arial"/>
                <w:b w:val="0"/>
                <w:color w:val="auto"/>
                <w:sz w:val="22"/>
              </w:rPr>
              <w:tab/>
            </w:r>
          </w:p>
          <w:p w14:paraId="651A8A72" w14:textId="77777777" w:rsidR="00A44C8A" w:rsidRDefault="00A44C8A" w:rsidP="00A44C8A">
            <w:pPr>
              <w:tabs>
                <w:tab w:val="left" w:pos="8944"/>
              </w:tabs>
              <w:spacing w:after="120"/>
              <w:rPr>
                <w:rFonts w:ascii="Arial" w:hAnsi="Arial" w:cs="Arial"/>
                <w:b w:val="0"/>
                <w:color w:val="auto"/>
                <w:sz w:val="22"/>
              </w:rPr>
            </w:pPr>
            <w:r>
              <w:rPr>
                <w:rFonts w:ascii="Arial" w:hAnsi="Arial" w:cs="Arial"/>
                <w:b w:val="0"/>
                <w:color w:val="auto"/>
                <w:sz w:val="22"/>
              </w:rPr>
              <w:t xml:space="preserve">The group for the day will be divided into 2 groups of 2 (4 people) (and 1 other). </w:t>
            </w:r>
          </w:p>
          <w:p w14:paraId="56371BA3" w14:textId="77777777" w:rsidR="00A44C8A" w:rsidRDefault="00A44C8A" w:rsidP="00A44C8A">
            <w:pPr>
              <w:tabs>
                <w:tab w:val="left" w:pos="8944"/>
              </w:tabs>
              <w:spacing w:after="120"/>
              <w:rPr>
                <w:rFonts w:ascii="Arial" w:hAnsi="Arial" w:cs="Arial"/>
                <w:b w:val="0"/>
                <w:color w:val="auto"/>
                <w:sz w:val="22"/>
              </w:rPr>
            </w:pPr>
            <w:r>
              <w:rPr>
                <w:rFonts w:ascii="Arial" w:hAnsi="Arial" w:cs="Arial"/>
                <w:b w:val="0"/>
                <w:color w:val="auto"/>
                <w:sz w:val="22"/>
              </w:rPr>
              <w:t xml:space="preserve">Staff in Group 1 will arrive together at 8.15am </w:t>
            </w:r>
          </w:p>
          <w:p w14:paraId="40E2C62A" w14:textId="1B2C275D" w:rsidR="00A44C8A" w:rsidRPr="00A75EC6" w:rsidRDefault="00A44C8A" w:rsidP="00A44C8A">
            <w:pPr>
              <w:tabs>
                <w:tab w:val="left" w:pos="8944"/>
              </w:tabs>
              <w:spacing w:after="120"/>
              <w:rPr>
                <w:rFonts w:ascii="Arial" w:hAnsi="Arial" w:cs="Arial"/>
                <w:b w:val="0"/>
                <w:color w:val="auto"/>
                <w:sz w:val="22"/>
              </w:rPr>
            </w:pPr>
            <w:r>
              <w:rPr>
                <w:rFonts w:ascii="Arial" w:hAnsi="Arial" w:cs="Arial"/>
                <w:b w:val="0"/>
                <w:color w:val="auto"/>
                <w:sz w:val="22"/>
              </w:rPr>
              <w:t xml:space="preserve">Staff in Group 2 will arrive at 9am. The caretaker will arrive in between these times. </w:t>
            </w:r>
          </w:p>
          <w:p w14:paraId="035267A4" w14:textId="40368950" w:rsidR="00796C4C" w:rsidRPr="00A75EC6" w:rsidRDefault="25149A8E" w:rsidP="008065D4">
            <w:pPr>
              <w:spacing w:after="120"/>
              <w:rPr>
                <w:rFonts w:ascii="Arial" w:hAnsi="Arial" w:cs="Arial"/>
                <w:b w:val="0"/>
                <w:color w:val="auto"/>
                <w:sz w:val="22"/>
              </w:rPr>
            </w:pPr>
            <w:r w:rsidRPr="1554E687">
              <w:rPr>
                <w:rFonts w:ascii="Arial" w:hAnsi="Arial" w:cs="Arial"/>
                <w:b w:val="0"/>
                <w:color w:val="auto"/>
                <w:sz w:val="22"/>
              </w:rPr>
              <w:t xml:space="preserve"> </w:t>
            </w:r>
          </w:p>
        </w:tc>
      </w:tr>
      <w:tr w:rsidR="00796C4C" w:rsidRPr="00073AE5" w14:paraId="564DD8CB" w14:textId="77777777" w:rsidTr="000520E2">
        <w:tc>
          <w:tcPr>
            <w:tcW w:w="4390" w:type="dxa"/>
          </w:tcPr>
          <w:p w14:paraId="48972F24" w14:textId="47F877BD" w:rsidR="00796C4C" w:rsidRPr="00073AE5" w:rsidRDefault="00697451" w:rsidP="00685B47">
            <w:pPr>
              <w:spacing w:after="120"/>
              <w:rPr>
                <w:rFonts w:ascii="Arial" w:hAnsi="Arial" w:cs="Arial"/>
                <w:b w:val="0"/>
                <w:bCs/>
              </w:rPr>
            </w:pPr>
            <w:r w:rsidRPr="00073AE5">
              <w:rPr>
                <w:rFonts w:ascii="Arial" w:hAnsi="Arial" w:cs="Arial"/>
                <w:b w:val="0"/>
                <w:bCs/>
                <w:color w:val="000000"/>
                <w:sz w:val="22"/>
              </w:rPr>
              <w:t>Provid</w:t>
            </w:r>
            <w:r w:rsidR="00704057">
              <w:rPr>
                <w:rFonts w:ascii="Arial" w:hAnsi="Arial" w:cs="Arial"/>
                <w:b w:val="0"/>
                <w:bCs/>
                <w:color w:val="000000"/>
                <w:sz w:val="22"/>
              </w:rPr>
              <w:t>e</w:t>
            </w:r>
            <w:r w:rsidRPr="00073AE5">
              <w:rPr>
                <w:rFonts w:ascii="Arial" w:hAnsi="Arial" w:cs="Arial"/>
                <w:b w:val="0"/>
                <w:bCs/>
                <w:color w:val="000000"/>
                <w:sz w:val="22"/>
              </w:rPr>
              <w:t xml:space="preserve"> additional parking or facilities such as bike-racks to help people walk, run, or cycle to work where possible.</w:t>
            </w:r>
          </w:p>
        </w:tc>
        <w:tc>
          <w:tcPr>
            <w:tcW w:w="10000" w:type="dxa"/>
          </w:tcPr>
          <w:p w14:paraId="3DB6B732" w14:textId="77777777" w:rsidR="007D41B8" w:rsidRDefault="008065D4" w:rsidP="00685B47">
            <w:pPr>
              <w:spacing w:after="120"/>
              <w:rPr>
                <w:rFonts w:asciiTheme="majorHAnsi" w:hAnsiTheme="majorHAnsi" w:cstheme="majorBidi"/>
                <w:b w:val="0"/>
                <w:color w:val="000000"/>
                <w:sz w:val="22"/>
              </w:rPr>
            </w:pPr>
            <w:r>
              <w:rPr>
                <w:rFonts w:asciiTheme="majorHAnsi" w:hAnsiTheme="majorHAnsi" w:cstheme="majorBidi"/>
                <w:b w:val="0"/>
                <w:color w:val="000000"/>
                <w:sz w:val="22"/>
              </w:rPr>
              <w:t xml:space="preserve">Park at wide distance apart in the small car park. </w:t>
            </w:r>
          </w:p>
          <w:p w14:paraId="6AF86529" w14:textId="5BE484A2" w:rsidR="008065D4" w:rsidRPr="00A75EC6" w:rsidRDefault="008065D4" w:rsidP="00685B47">
            <w:pPr>
              <w:spacing w:after="120"/>
              <w:rPr>
                <w:rFonts w:ascii="Arial" w:hAnsi="Arial" w:cs="Arial"/>
                <w:b w:val="0"/>
                <w:color w:val="auto"/>
                <w:sz w:val="22"/>
              </w:rPr>
            </w:pPr>
            <w:r>
              <w:rPr>
                <w:rFonts w:asciiTheme="majorHAnsi" w:hAnsiTheme="majorHAnsi" w:cstheme="majorBidi"/>
                <w:b w:val="0"/>
                <w:color w:val="000000"/>
                <w:sz w:val="22"/>
              </w:rPr>
              <w:t xml:space="preserve">Do not lift share unless the people sharing are in your social ‘bubble’. </w:t>
            </w:r>
          </w:p>
        </w:tc>
      </w:tr>
      <w:tr w:rsidR="00796C4C" w:rsidRPr="00073AE5" w14:paraId="15AF8928" w14:textId="77777777" w:rsidTr="000520E2">
        <w:tc>
          <w:tcPr>
            <w:tcW w:w="4390" w:type="dxa"/>
          </w:tcPr>
          <w:p w14:paraId="008EC199" w14:textId="4B1A7BC5" w:rsidR="00796C4C" w:rsidRPr="00073AE5" w:rsidRDefault="3259507E" w:rsidP="000A0CC0">
            <w:pPr>
              <w:spacing w:after="120"/>
              <w:rPr>
                <w:rFonts w:ascii="Arial" w:hAnsi="Arial" w:cs="Arial"/>
                <w:b w:val="0"/>
              </w:rPr>
            </w:pPr>
            <w:r w:rsidRPr="30297032">
              <w:rPr>
                <w:rFonts w:ascii="Arial" w:hAnsi="Arial" w:cs="Arial"/>
                <w:b w:val="0"/>
                <w:color w:val="000000"/>
                <w:sz w:val="22"/>
              </w:rPr>
              <w:t>Reduc</w:t>
            </w:r>
            <w:r w:rsidR="00704057">
              <w:rPr>
                <w:rFonts w:ascii="Arial" w:hAnsi="Arial" w:cs="Arial"/>
                <w:b w:val="0"/>
                <w:color w:val="000000"/>
                <w:sz w:val="22"/>
              </w:rPr>
              <w:t>e</w:t>
            </w:r>
            <w:r w:rsidRPr="30297032">
              <w:rPr>
                <w:rFonts w:ascii="Arial" w:hAnsi="Arial" w:cs="Arial"/>
                <w:b w:val="0"/>
                <w:color w:val="000000"/>
                <w:sz w:val="22"/>
              </w:rPr>
              <w:t xml:space="preserve"> congestion, for example, by having more entry points to the workplace </w:t>
            </w:r>
          </w:p>
        </w:tc>
        <w:tc>
          <w:tcPr>
            <w:tcW w:w="10000" w:type="dxa"/>
          </w:tcPr>
          <w:p w14:paraId="7FA5C625" w14:textId="68931107" w:rsidR="00796C4C" w:rsidRPr="00A75EC6" w:rsidRDefault="42691238" w:rsidP="008065D4">
            <w:pPr>
              <w:spacing w:after="120"/>
              <w:rPr>
                <w:rFonts w:ascii="Arial" w:eastAsia="Times New Roman" w:hAnsi="Arial" w:cs="Arial"/>
                <w:b w:val="0"/>
                <w:color w:val="000000"/>
                <w:sz w:val="22"/>
                <w:lang w:val="en-GB" w:eastAsia="en-GB"/>
              </w:rPr>
            </w:pPr>
            <w:r w:rsidRPr="1554E687">
              <w:rPr>
                <w:rFonts w:ascii="Arial" w:eastAsia="Times New Roman" w:hAnsi="Arial" w:cs="Arial"/>
                <w:b w:val="0"/>
                <w:color w:val="000000"/>
                <w:sz w:val="22"/>
                <w:lang w:val="en-GB" w:eastAsia="en-GB"/>
              </w:rPr>
              <w:t xml:space="preserve">Discussions will take place between </w:t>
            </w:r>
            <w:r w:rsidR="008065D4">
              <w:rPr>
                <w:rFonts w:ascii="Arial" w:eastAsia="Times New Roman" w:hAnsi="Arial" w:cs="Arial"/>
                <w:b w:val="0"/>
                <w:color w:val="000000"/>
                <w:sz w:val="22"/>
                <w:lang w:val="en-GB" w:eastAsia="en-GB"/>
              </w:rPr>
              <w:t>the Manager</w:t>
            </w:r>
            <w:r w:rsidRPr="1554E687">
              <w:rPr>
                <w:rFonts w:ascii="Arial" w:eastAsia="Times New Roman" w:hAnsi="Arial" w:cs="Arial"/>
                <w:b w:val="0"/>
                <w:color w:val="000000"/>
                <w:sz w:val="22"/>
                <w:lang w:val="en-GB" w:eastAsia="en-GB"/>
              </w:rPr>
              <w:t xml:space="preserve"> and</w:t>
            </w:r>
            <w:r w:rsidR="00704057">
              <w:rPr>
                <w:rFonts w:ascii="Arial" w:eastAsia="Times New Roman" w:hAnsi="Arial" w:cs="Arial"/>
                <w:b w:val="0"/>
                <w:color w:val="000000"/>
                <w:sz w:val="22"/>
                <w:lang w:val="en-GB" w:eastAsia="en-GB"/>
              </w:rPr>
              <w:t xml:space="preserve"> </w:t>
            </w:r>
            <w:r w:rsidR="008065D4">
              <w:rPr>
                <w:rFonts w:ascii="Arial" w:eastAsia="Times New Roman" w:hAnsi="Arial" w:cs="Arial"/>
                <w:b w:val="0"/>
                <w:color w:val="000000"/>
                <w:sz w:val="22"/>
                <w:lang w:val="en-GB" w:eastAsia="en-GB"/>
              </w:rPr>
              <w:t xml:space="preserve">self-employed staff about arrival times and spaces. </w:t>
            </w:r>
          </w:p>
        </w:tc>
      </w:tr>
      <w:tr w:rsidR="00796C4C" w:rsidRPr="00073AE5" w14:paraId="59B310F5" w14:textId="77777777" w:rsidTr="000520E2">
        <w:tc>
          <w:tcPr>
            <w:tcW w:w="4390" w:type="dxa"/>
          </w:tcPr>
          <w:p w14:paraId="0A2D9163" w14:textId="173E0DF2" w:rsidR="00796C4C" w:rsidRPr="00073AE5" w:rsidRDefault="00697451" w:rsidP="00685B47">
            <w:pPr>
              <w:spacing w:after="120"/>
              <w:rPr>
                <w:rFonts w:ascii="Arial" w:hAnsi="Arial" w:cs="Arial"/>
                <w:b w:val="0"/>
                <w:bCs/>
              </w:rPr>
            </w:pPr>
            <w:r w:rsidRPr="00073AE5">
              <w:rPr>
                <w:rFonts w:ascii="Arial" w:hAnsi="Arial" w:cs="Arial"/>
                <w:b w:val="0"/>
                <w:bCs/>
                <w:color w:val="000000"/>
                <w:sz w:val="22"/>
              </w:rPr>
              <w:t>Us</w:t>
            </w:r>
            <w:r w:rsidR="00704057">
              <w:rPr>
                <w:rFonts w:ascii="Arial" w:hAnsi="Arial" w:cs="Arial"/>
                <w:b w:val="0"/>
                <w:bCs/>
                <w:color w:val="000000"/>
                <w:sz w:val="22"/>
              </w:rPr>
              <w:t>e</w:t>
            </w:r>
            <w:r w:rsidRPr="00073AE5">
              <w:rPr>
                <w:rFonts w:ascii="Arial" w:hAnsi="Arial" w:cs="Arial"/>
                <w:b w:val="0"/>
                <w:bCs/>
                <w:color w:val="000000"/>
                <w:sz w:val="22"/>
              </w:rPr>
              <w:t xml:space="preserve"> markings and introdu</w:t>
            </w:r>
            <w:r w:rsidR="00704057">
              <w:rPr>
                <w:rFonts w:ascii="Arial" w:hAnsi="Arial" w:cs="Arial"/>
                <w:b w:val="0"/>
                <w:bCs/>
                <w:color w:val="000000"/>
                <w:sz w:val="22"/>
              </w:rPr>
              <w:t>ce a</w:t>
            </w:r>
            <w:r w:rsidRPr="00073AE5">
              <w:rPr>
                <w:rFonts w:ascii="Arial" w:hAnsi="Arial" w:cs="Arial"/>
                <w:b w:val="0"/>
                <w:bCs/>
                <w:color w:val="000000"/>
                <w:sz w:val="22"/>
              </w:rPr>
              <w:t xml:space="preserve"> one-way flow at entry and exit points.</w:t>
            </w:r>
          </w:p>
        </w:tc>
        <w:tc>
          <w:tcPr>
            <w:tcW w:w="10000" w:type="dxa"/>
          </w:tcPr>
          <w:p w14:paraId="4C24729D" w14:textId="69A52FDE" w:rsidR="00796C4C" w:rsidRPr="00A75EC6" w:rsidRDefault="008065D4" w:rsidP="00685B47">
            <w:pPr>
              <w:spacing w:after="120"/>
              <w:rPr>
                <w:rFonts w:ascii="Arial" w:hAnsi="Arial" w:cs="Arial"/>
                <w:b w:val="0"/>
                <w:color w:val="auto"/>
                <w:sz w:val="22"/>
              </w:rPr>
            </w:pPr>
            <w:r>
              <w:rPr>
                <w:rFonts w:ascii="Arial" w:hAnsi="Arial" w:cs="Arial"/>
                <w:b w:val="0"/>
                <w:color w:val="auto"/>
                <w:sz w:val="22"/>
              </w:rPr>
              <w:t>T</w:t>
            </w:r>
            <w:r w:rsidR="68C68CD2" w:rsidRPr="1554E687">
              <w:rPr>
                <w:rFonts w:ascii="Arial" w:hAnsi="Arial" w:cs="Arial"/>
                <w:b w:val="0"/>
                <w:color w:val="auto"/>
                <w:sz w:val="22"/>
              </w:rPr>
              <w:t xml:space="preserve">ape for markings </w:t>
            </w:r>
            <w:r w:rsidR="412C46F2" w:rsidRPr="1554E687">
              <w:rPr>
                <w:rFonts w:ascii="Arial" w:hAnsi="Arial" w:cs="Arial"/>
                <w:b w:val="0"/>
                <w:color w:val="auto"/>
                <w:sz w:val="22"/>
              </w:rPr>
              <w:t xml:space="preserve">will be provided to facilitate a </w:t>
            </w:r>
            <w:r w:rsidR="00A32E94" w:rsidRPr="1554E687">
              <w:rPr>
                <w:rFonts w:ascii="Arial" w:hAnsi="Arial" w:cs="Arial"/>
                <w:b w:val="0"/>
                <w:color w:val="auto"/>
                <w:sz w:val="22"/>
              </w:rPr>
              <w:t>one-way</w:t>
            </w:r>
            <w:r w:rsidR="412C46F2" w:rsidRPr="1554E687">
              <w:rPr>
                <w:rFonts w:ascii="Arial" w:hAnsi="Arial" w:cs="Arial"/>
                <w:b w:val="0"/>
                <w:color w:val="auto"/>
                <w:sz w:val="22"/>
              </w:rPr>
              <w:t xml:space="preserve"> flow around </w:t>
            </w:r>
            <w:r>
              <w:rPr>
                <w:rFonts w:ascii="Arial" w:hAnsi="Arial" w:cs="Arial"/>
                <w:b w:val="0"/>
                <w:color w:val="auto"/>
                <w:sz w:val="22"/>
              </w:rPr>
              <w:t xml:space="preserve">the Boot Up site </w:t>
            </w:r>
            <w:r w:rsidR="412C46F2" w:rsidRPr="1554E687">
              <w:rPr>
                <w:rFonts w:ascii="Arial" w:hAnsi="Arial" w:cs="Arial"/>
                <w:b w:val="0"/>
                <w:color w:val="auto"/>
                <w:sz w:val="22"/>
              </w:rPr>
              <w:t xml:space="preserve">where possible. </w:t>
            </w:r>
            <w:r w:rsidR="4437B8D7" w:rsidRPr="1554E687">
              <w:rPr>
                <w:rFonts w:ascii="Arial" w:hAnsi="Arial" w:cs="Arial"/>
                <w:b w:val="0"/>
                <w:color w:val="auto"/>
                <w:sz w:val="22"/>
              </w:rPr>
              <w:t xml:space="preserve"> </w:t>
            </w:r>
          </w:p>
          <w:p w14:paraId="112F2BE1" w14:textId="6D1D2FB2" w:rsidR="00796C4C" w:rsidRPr="00A75EC6" w:rsidRDefault="00796C4C" w:rsidP="00685B47">
            <w:pPr>
              <w:spacing w:after="120"/>
              <w:rPr>
                <w:rFonts w:ascii="Arial" w:hAnsi="Arial" w:cs="Arial"/>
                <w:b w:val="0"/>
                <w:color w:val="auto"/>
                <w:sz w:val="22"/>
              </w:rPr>
            </w:pPr>
          </w:p>
        </w:tc>
      </w:tr>
      <w:tr w:rsidR="00796C4C" w:rsidRPr="00073AE5" w14:paraId="1ED098ED" w14:textId="77777777" w:rsidTr="000520E2">
        <w:tc>
          <w:tcPr>
            <w:tcW w:w="4390" w:type="dxa"/>
          </w:tcPr>
          <w:p w14:paraId="459E6603" w14:textId="1A15E77B" w:rsidR="00796C4C" w:rsidRPr="00073AE5" w:rsidRDefault="00697451" w:rsidP="00685B47">
            <w:pPr>
              <w:spacing w:after="120"/>
              <w:rPr>
                <w:rFonts w:ascii="Arial" w:hAnsi="Arial" w:cs="Arial"/>
                <w:b w:val="0"/>
                <w:bCs/>
              </w:rPr>
            </w:pPr>
            <w:r w:rsidRPr="00073AE5">
              <w:rPr>
                <w:rFonts w:ascii="Arial" w:hAnsi="Arial" w:cs="Arial"/>
                <w:b w:val="0"/>
                <w:bCs/>
                <w:color w:val="000000"/>
                <w:sz w:val="22"/>
              </w:rPr>
              <w:t>Provid</w:t>
            </w:r>
            <w:r w:rsidR="00B84577">
              <w:rPr>
                <w:rFonts w:ascii="Arial" w:hAnsi="Arial" w:cs="Arial"/>
                <w:b w:val="0"/>
                <w:bCs/>
                <w:color w:val="000000"/>
                <w:sz w:val="22"/>
              </w:rPr>
              <w:t>e</w:t>
            </w:r>
            <w:r w:rsidRPr="00073AE5">
              <w:rPr>
                <w:rFonts w:ascii="Arial" w:hAnsi="Arial" w:cs="Arial"/>
                <w:b w:val="0"/>
                <w:bCs/>
                <w:color w:val="000000"/>
                <w:sz w:val="22"/>
              </w:rPr>
              <w:t xml:space="preserve"> handwashing facilities (or hand sanitiser where not possible) at entry and exit points.</w:t>
            </w:r>
          </w:p>
        </w:tc>
        <w:tc>
          <w:tcPr>
            <w:tcW w:w="10000" w:type="dxa"/>
          </w:tcPr>
          <w:p w14:paraId="7A04973B" w14:textId="452A3542" w:rsidR="008065D4" w:rsidRDefault="008065D4" w:rsidP="00685B47">
            <w:pPr>
              <w:spacing w:after="120"/>
              <w:rPr>
                <w:rFonts w:ascii="Arial" w:hAnsi="Arial" w:cs="Arial"/>
                <w:b w:val="0"/>
                <w:color w:val="auto"/>
                <w:sz w:val="22"/>
              </w:rPr>
            </w:pPr>
            <w:r>
              <w:rPr>
                <w:rFonts w:ascii="Arial" w:hAnsi="Arial" w:cs="Arial"/>
                <w:b w:val="0"/>
                <w:color w:val="auto"/>
                <w:sz w:val="22"/>
              </w:rPr>
              <w:t xml:space="preserve">Hand wash stations are available in </w:t>
            </w:r>
            <w:proofErr w:type="spellStart"/>
            <w:r>
              <w:rPr>
                <w:rFonts w:ascii="Arial" w:hAnsi="Arial" w:cs="Arial"/>
                <w:b w:val="0"/>
                <w:color w:val="auto"/>
                <w:sz w:val="22"/>
              </w:rPr>
              <w:t>PolyHQ</w:t>
            </w:r>
            <w:proofErr w:type="spellEnd"/>
            <w:r>
              <w:rPr>
                <w:rFonts w:ascii="Arial" w:hAnsi="Arial" w:cs="Arial"/>
                <w:b w:val="0"/>
                <w:color w:val="auto"/>
                <w:sz w:val="22"/>
              </w:rPr>
              <w:t xml:space="preserve">, The Barn, The Den, The Undercover Area and the Toilets. </w:t>
            </w:r>
          </w:p>
          <w:p w14:paraId="68BC6737" w14:textId="3452126A" w:rsidR="00796C4C" w:rsidRPr="00A75EC6" w:rsidRDefault="008065D4" w:rsidP="008065D4">
            <w:pPr>
              <w:spacing w:after="120"/>
              <w:rPr>
                <w:rFonts w:ascii="Arial" w:hAnsi="Arial" w:cs="Arial"/>
                <w:b w:val="0"/>
                <w:color w:val="auto"/>
                <w:sz w:val="22"/>
              </w:rPr>
            </w:pPr>
            <w:r>
              <w:rPr>
                <w:rFonts w:ascii="Arial" w:hAnsi="Arial" w:cs="Arial"/>
                <w:b w:val="0"/>
                <w:color w:val="auto"/>
                <w:sz w:val="22"/>
              </w:rPr>
              <w:t>H</w:t>
            </w:r>
            <w:r w:rsidR="15E6B97D" w:rsidRPr="1554E687">
              <w:rPr>
                <w:rFonts w:ascii="Arial" w:hAnsi="Arial" w:cs="Arial"/>
                <w:b w:val="0"/>
                <w:color w:val="auto"/>
                <w:sz w:val="22"/>
              </w:rPr>
              <w:t xml:space="preserve">and </w:t>
            </w:r>
            <w:proofErr w:type="spellStart"/>
            <w:r w:rsidR="15E6B97D" w:rsidRPr="1554E687">
              <w:rPr>
                <w:rFonts w:ascii="Arial" w:hAnsi="Arial" w:cs="Arial"/>
                <w:b w:val="0"/>
                <w:color w:val="auto"/>
                <w:sz w:val="22"/>
              </w:rPr>
              <w:t>sanit</w:t>
            </w:r>
            <w:r w:rsidR="463BC617" w:rsidRPr="1554E687">
              <w:rPr>
                <w:rFonts w:ascii="Arial" w:hAnsi="Arial" w:cs="Arial"/>
                <w:b w:val="0"/>
                <w:color w:val="auto"/>
                <w:sz w:val="22"/>
              </w:rPr>
              <w:t>i</w:t>
            </w:r>
            <w:r w:rsidR="7635AF37" w:rsidRPr="1554E687">
              <w:rPr>
                <w:rFonts w:ascii="Arial" w:hAnsi="Arial" w:cs="Arial"/>
                <w:b w:val="0"/>
                <w:color w:val="auto"/>
                <w:sz w:val="22"/>
              </w:rPr>
              <w:t>s</w:t>
            </w:r>
            <w:r w:rsidR="15E6B97D" w:rsidRPr="1554E687">
              <w:rPr>
                <w:rFonts w:ascii="Arial" w:hAnsi="Arial" w:cs="Arial"/>
                <w:b w:val="0"/>
                <w:color w:val="auto"/>
                <w:sz w:val="22"/>
              </w:rPr>
              <w:t>er</w:t>
            </w:r>
            <w:proofErr w:type="spellEnd"/>
            <w:r w:rsidR="15E6B97D" w:rsidRPr="1554E687">
              <w:rPr>
                <w:rFonts w:ascii="Arial" w:hAnsi="Arial" w:cs="Arial"/>
                <w:b w:val="0"/>
                <w:color w:val="auto"/>
                <w:sz w:val="22"/>
              </w:rPr>
              <w:t xml:space="preserve"> is available in </w:t>
            </w:r>
            <w:r>
              <w:rPr>
                <w:rFonts w:ascii="Arial" w:hAnsi="Arial" w:cs="Arial"/>
                <w:b w:val="0"/>
                <w:color w:val="auto"/>
                <w:sz w:val="22"/>
              </w:rPr>
              <w:t xml:space="preserve">all stations. </w:t>
            </w:r>
          </w:p>
        </w:tc>
      </w:tr>
      <w:tr w:rsidR="00796C4C" w:rsidRPr="00073AE5" w14:paraId="4E7A4584" w14:textId="77777777" w:rsidTr="000520E2">
        <w:tc>
          <w:tcPr>
            <w:tcW w:w="4390" w:type="dxa"/>
          </w:tcPr>
          <w:p w14:paraId="43877DCF" w14:textId="3DE6C8C5" w:rsidR="00796C4C" w:rsidRPr="00073AE5" w:rsidRDefault="008065D4" w:rsidP="00685B47">
            <w:pPr>
              <w:spacing w:after="120"/>
              <w:rPr>
                <w:rFonts w:ascii="Arial" w:hAnsi="Arial" w:cs="Arial"/>
                <w:b w:val="0"/>
                <w:color w:val="000000"/>
                <w:sz w:val="22"/>
              </w:rPr>
            </w:pPr>
            <w:r>
              <w:rPr>
                <w:rFonts w:ascii="Arial" w:hAnsi="Arial" w:cs="Arial"/>
                <w:b w:val="0"/>
                <w:color w:val="000000"/>
                <w:sz w:val="22"/>
              </w:rPr>
              <w:t xml:space="preserve">Door Handles and other touch-sensitive spaces </w:t>
            </w:r>
          </w:p>
        </w:tc>
        <w:tc>
          <w:tcPr>
            <w:tcW w:w="10000" w:type="dxa"/>
          </w:tcPr>
          <w:p w14:paraId="3FF25381" w14:textId="38003140" w:rsidR="00796C4C" w:rsidRPr="00A75EC6" w:rsidRDefault="572B8DF7" w:rsidP="008065D4">
            <w:pPr>
              <w:spacing w:after="120"/>
              <w:rPr>
                <w:rFonts w:asciiTheme="majorHAnsi" w:hAnsiTheme="majorHAnsi" w:cstheme="majorBidi"/>
                <w:b w:val="0"/>
                <w:color w:val="000000"/>
                <w:sz w:val="22"/>
              </w:rPr>
            </w:pPr>
            <w:r w:rsidRPr="78089432">
              <w:rPr>
                <w:rFonts w:asciiTheme="majorHAnsi" w:hAnsiTheme="majorHAnsi" w:cstheme="majorBidi"/>
                <w:b w:val="0"/>
                <w:color w:val="000000"/>
                <w:sz w:val="22"/>
              </w:rPr>
              <w:t xml:space="preserve">Anyone passing </w:t>
            </w:r>
            <w:r w:rsidR="00A44C8A">
              <w:rPr>
                <w:rFonts w:asciiTheme="majorHAnsi" w:hAnsiTheme="majorHAnsi" w:cstheme="majorBidi"/>
                <w:b w:val="0"/>
                <w:color w:val="000000"/>
                <w:sz w:val="22"/>
              </w:rPr>
              <w:t xml:space="preserve">through </w:t>
            </w:r>
            <w:r w:rsidR="008065D4">
              <w:rPr>
                <w:rFonts w:asciiTheme="majorHAnsi" w:hAnsiTheme="majorHAnsi" w:cstheme="majorBidi"/>
                <w:b w:val="0"/>
                <w:color w:val="000000"/>
                <w:sz w:val="22"/>
              </w:rPr>
              <w:t>Boot Up</w:t>
            </w:r>
            <w:r w:rsidRPr="78089432">
              <w:rPr>
                <w:rFonts w:asciiTheme="majorHAnsi" w:hAnsiTheme="majorHAnsi" w:cstheme="majorBidi"/>
                <w:b w:val="0"/>
                <w:color w:val="000000"/>
                <w:sz w:val="22"/>
              </w:rPr>
              <w:t xml:space="preserve"> </w:t>
            </w:r>
            <w:r w:rsidR="00A44C8A">
              <w:rPr>
                <w:rFonts w:asciiTheme="majorHAnsi" w:hAnsiTheme="majorHAnsi" w:cstheme="majorBidi"/>
                <w:b w:val="0"/>
                <w:color w:val="000000"/>
                <w:sz w:val="22"/>
              </w:rPr>
              <w:t>will wash hands when arriving</w:t>
            </w:r>
            <w:r w:rsidR="5344FAD1" w:rsidRPr="78089432">
              <w:rPr>
                <w:rFonts w:asciiTheme="majorHAnsi" w:hAnsiTheme="majorHAnsi" w:cstheme="majorBidi"/>
                <w:b w:val="0"/>
                <w:color w:val="000000"/>
                <w:sz w:val="22"/>
              </w:rPr>
              <w:t xml:space="preserve">. Any </w:t>
            </w:r>
            <w:r w:rsidR="008065D4">
              <w:rPr>
                <w:rFonts w:asciiTheme="majorHAnsi" w:hAnsiTheme="majorHAnsi" w:cstheme="majorBidi"/>
                <w:b w:val="0"/>
                <w:color w:val="000000"/>
                <w:sz w:val="22"/>
              </w:rPr>
              <w:t xml:space="preserve">door handles, taps and other touch-sensitive spaces will be </w:t>
            </w:r>
            <w:proofErr w:type="spellStart"/>
            <w:r w:rsidR="0021125A">
              <w:rPr>
                <w:rFonts w:asciiTheme="majorHAnsi" w:hAnsiTheme="majorHAnsi" w:cstheme="majorBidi"/>
                <w:b w:val="0"/>
                <w:color w:val="000000"/>
                <w:sz w:val="22"/>
              </w:rPr>
              <w:t>sanitis</w:t>
            </w:r>
            <w:r w:rsidR="008065D4">
              <w:rPr>
                <w:rFonts w:asciiTheme="majorHAnsi" w:hAnsiTheme="majorHAnsi" w:cstheme="majorBidi"/>
                <w:b w:val="0"/>
                <w:color w:val="000000"/>
                <w:sz w:val="22"/>
              </w:rPr>
              <w:t>ed</w:t>
            </w:r>
            <w:proofErr w:type="spellEnd"/>
            <w:r w:rsidR="008065D4">
              <w:rPr>
                <w:rFonts w:asciiTheme="majorHAnsi" w:hAnsiTheme="majorHAnsi" w:cstheme="majorBidi"/>
                <w:b w:val="0"/>
                <w:color w:val="000000"/>
                <w:sz w:val="22"/>
              </w:rPr>
              <w:t xml:space="preserve"> at equal periods throughout the Boot Up day. </w:t>
            </w:r>
          </w:p>
        </w:tc>
      </w:tr>
    </w:tbl>
    <w:p w14:paraId="60935661" w14:textId="75034EA5" w:rsidR="00813414" w:rsidRPr="00073AE5" w:rsidRDefault="008065D4" w:rsidP="00813414">
      <w:pPr>
        <w:pStyle w:val="Heading2"/>
        <w:numPr>
          <w:ilvl w:val="1"/>
          <w:numId w:val="6"/>
        </w:numPr>
        <w:ind w:hanging="792"/>
        <w:rPr>
          <w:rFonts w:ascii="Arial" w:hAnsi="Arial" w:cs="Arial"/>
          <w:color w:val="656365"/>
        </w:rPr>
      </w:pPr>
      <w:r>
        <w:rPr>
          <w:rFonts w:ascii="Arial" w:hAnsi="Arial" w:cs="Arial"/>
          <w:color w:val="656365"/>
        </w:rPr>
        <w:lastRenderedPageBreak/>
        <w:t>Moving around the site</w:t>
      </w:r>
    </w:p>
    <w:p w14:paraId="4BEF2AC3" w14:textId="02BF6042" w:rsidR="00813414" w:rsidRPr="00073AE5" w:rsidRDefault="00AF0412" w:rsidP="00AF0412">
      <w:pPr>
        <w:spacing w:after="200"/>
        <w:rPr>
          <w:rFonts w:ascii="Arial" w:hAnsi="Arial" w:cs="Arial"/>
          <w:b w:val="0"/>
          <w:bCs/>
          <w:color w:val="auto"/>
          <w:sz w:val="22"/>
        </w:rPr>
      </w:pPr>
      <w:r w:rsidRPr="00090902">
        <w:rPr>
          <w:rFonts w:ascii="Arial" w:hAnsi="Arial" w:cs="Arial"/>
          <w:b w:val="0"/>
          <w:bCs/>
          <w:i/>
          <w:iCs/>
          <w:color w:val="auto"/>
          <w:sz w:val="22"/>
        </w:rPr>
        <w:t>Objective: To maintain social distancing as far as possible while people travel through the</w:t>
      </w:r>
      <w:r w:rsidR="008065D4">
        <w:rPr>
          <w:rFonts w:ascii="Arial" w:hAnsi="Arial" w:cs="Arial"/>
          <w:b w:val="0"/>
          <w:bCs/>
          <w:i/>
          <w:iCs/>
          <w:color w:val="auto"/>
          <w:sz w:val="22"/>
        </w:rPr>
        <w:t xml:space="preserve"> site.</w:t>
      </w:r>
    </w:p>
    <w:tbl>
      <w:tblPr>
        <w:tblStyle w:val="TableGrid"/>
        <w:tblW w:w="0" w:type="auto"/>
        <w:tblLook w:val="04A0" w:firstRow="1" w:lastRow="0" w:firstColumn="1" w:lastColumn="0" w:noHBand="0" w:noVBand="1"/>
      </w:tblPr>
      <w:tblGrid>
        <w:gridCol w:w="4531"/>
        <w:gridCol w:w="9859"/>
      </w:tblGrid>
      <w:tr w:rsidR="00AF0412" w:rsidRPr="00073AE5" w14:paraId="421D5EE3" w14:textId="77777777" w:rsidTr="000520E2">
        <w:tc>
          <w:tcPr>
            <w:tcW w:w="4531" w:type="dxa"/>
          </w:tcPr>
          <w:p w14:paraId="4A61922F" w14:textId="555E0D9C" w:rsidR="00AF0412" w:rsidRPr="00C64E63" w:rsidRDefault="00B84577" w:rsidP="00AF0412">
            <w:pPr>
              <w:spacing w:after="200"/>
              <w:jc w:val="center"/>
              <w:rPr>
                <w:rFonts w:ascii="Arial" w:hAnsi="Arial" w:cs="Arial"/>
                <w:color w:val="auto"/>
                <w:sz w:val="22"/>
              </w:rPr>
            </w:pPr>
            <w:r w:rsidRPr="00C64E63">
              <w:rPr>
                <w:rFonts w:ascii="Arial" w:hAnsi="Arial" w:cs="Arial"/>
                <w:color w:val="auto"/>
                <w:sz w:val="22"/>
              </w:rPr>
              <w:t>Government recommendation</w:t>
            </w:r>
          </w:p>
        </w:tc>
        <w:tc>
          <w:tcPr>
            <w:tcW w:w="9859" w:type="dxa"/>
          </w:tcPr>
          <w:p w14:paraId="1C31EB52" w14:textId="143CEECB" w:rsidR="00AF0412" w:rsidRPr="00C64E63" w:rsidRDefault="00AF0412" w:rsidP="00AF0412">
            <w:pPr>
              <w:spacing w:after="200"/>
              <w:jc w:val="center"/>
              <w:rPr>
                <w:rFonts w:ascii="Arial" w:hAnsi="Arial" w:cs="Arial"/>
                <w:color w:val="auto"/>
                <w:sz w:val="22"/>
              </w:rPr>
            </w:pPr>
            <w:r w:rsidRPr="00C64E63">
              <w:rPr>
                <w:rFonts w:ascii="Arial" w:hAnsi="Arial" w:cs="Arial"/>
                <w:color w:val="auto"/>
                <w:sz w:val="22"/>
              </w:rPr>
              <w:t xml:space="preserve">Our </w:t>
            </w:r>
            <w:r w:rsidR="00B84577">
              <w:rPr>
                <w:rFonts w:ascii="Arial" w:hAnsi="Arial" w:cs="Arial"/>
                <w:color w:val="auto"/>
                <w:sz w:val="22"/>
              </w:rPr>
              <w:t>c</w:t>
            </w:r>
            <w:r w:rsidRPr="00C64E63">
              <w:rPr>
                <w:rFonts w:ascii="Arial" w:hAnsi="Arial" w:cs="Arial"/>
                <w:color w:val="auto"/>
                <w:sz w:val="22"/>
              </w:rPr>
              <w:t>omment</w:t>
            </w:r>
          </w:p>
        </w:tc>
      </w:tr>
      <w:tr w:rsidR="00AF0412" w:rsidRPr="00073AE5" w14:paraId="40502007" w14:textId="77777777" w:rsidTr="000520E2">
        <w:tc>
          <w:tcPr>
            <w:tcW w:w="4531" w:type="dxa"/>
          </w:tcPr>
          <w:p w14:paraId="7BCE09D8" w14:textId="4E266DD8" w:rsidR="00AF0412" w:rsidRPr="0072671F" w:rsidRDefault="00524258" w:rsidP="008631E9">
            <w:pPr>
              <w:pStyle w:val="Heading5"/>
              <w:outlineLvl w:val="4"/>
              <w:rPr>
                <w:b w:val="0"/>
                <w:sz w:val="22"/>
              </w:rPr>
            </w:pPr>
            <w:r w:rsidRPr="0072671F">
              <w:rPr>
                <w:b w:val="0"/>
                <w:sz w:val="22"/>
              </w:rPr>
              <w:t>Reduc</w:t>
            </w:r>
            <w:r w:rsidR="000C7517" w:rsidRPr="0072671F">
              <w:rPr>
                <w:b w:val="0"/>
                <w:sz w:val="22"/>
              </w:rPr>
              <w:t>e</w:t>
            </w:r>
            <w:r w:rsidRPr="0072671F">
              <w:rPr>
                <w:b w:val="0"/>
                <w:sz w:val="22"/>
              </w:rPr>
              <w:t xml:space="preserve"> movement by discouraging non-essential trips within buildings and sites</w:t>
            </w:r>
            <w:r w:rsidR="000C7517" w:rsidRPr="0072671F">
              <w:rPr>
                <w:b w:val="0"/>
                <w:sz w:val="22"/>
              </w:rPr>
              <w:t>. Fo</w:t>
            </w:r>
            <w:r w:rsidRPr="0072671F">
              <w:rPr>
                <w:b w:val="0"/>
                <w:sz w:val="22"/>
              </w:rPr>
              <w:t xml:space="preserve">r example, restricting access to some areas, </w:t>
            </w:r>
            <w:r w:rsidR="000C7517" w:rsidRPr="0072671F">
              <w:rPr>
                <w:b w:val="0"/>
                <w:sz w:val="22"/>
              </w:rPr>
              <w:t xml:space="preserve">and </w:t>
            </w:r>
            <w:r w:rsidRPr="0072671F">
              <w:rPr>
                <w:b w:val="0"/>
                <w:sz w:val="22"/>
              </w:rPr>
              <w:t>encouraging use of radios where permitted. These items</w:t>
            </w:r>
            <w:r w:rsidR="000C7517" w:rsidRPr="0072671F">
              <w:rPr>
                <w:b w:val="0"/>
                <w:sz w:val="22"/>
              </w:rPr>
              <w:t xml:space="preserve"> will</w:t>
            </w:r>
            <w:r w:rsidRPr="0072671F">
              <w:rPr>
                <w:b w:val="0"/>
                <w:sz w:val="22"/>
              </w:rPr>
              <w:t xml:space="preserve"> require cleaning between users if </w:t>
            </w:r>
            <w:r w:rsidR="000C7517" w:rsidRPr="0072671F">
              <w:rPr>
                <w:b w:val="0"/>
                <w:sz w:val="22"/>
              </w:rPr>
              <w:t xml:space="preserve">they are used by multiple </w:t>
            </w:r>
            <w:r w:rsidR="008065D4" w:rsidRPr="0072671F">
              <w:rPr>
                <w:b w:val="0"/>
                <w:sz w:val="22"/>
              </w:rPr>
              <w:t xml:space="preserve">staff. </w:t>
            </w:r>
          </w:p>
        </w:tc>
        <w:tc>
          <w:tcPr>
            <w:tcW w:w="9859" w:type="dxa"/>
          </w:tcPr>
          <w:p w14:paraId="2A5CAC70" w14:textId="0331A7B6" w:rsidR="00AF0412" w:rsidRPr="0072671F" w:rsidRDefault="43FEC052" w:rsidP="008631E9">
            <w:pPr>
              <w:pStyle w:val="Heading5"/>
              <w:outlineLvl w:val="4"/>
              <w:rPr>
                <w:b w:val="0"/>
                <w:color w:val="auto"/>
                <w:sz w:val="22"/>
              </w:rPr>
            </w:pPr>
            <w:r w:rsidRPr="0072671F">
              <w:rPr>
                <w:b w:val="0"/>
                <w:color w:val="auto"/>
                <w:sz w:val="22"/>
              </w:rPr>
              <w:t>Supervisors will allocate roles fo</w:t>
            </w:r>
            <w:r w:rsidR="008065D4" w:rsidRPr="0072671F">
              <w:rPr>
                <w:b w:val="0"/>
                <w:color w:val="auto"/>
                <w:sz w:val="22"/>
              </w:rPr>
              <w:t>r members of staff on each session.</w:t>
            </w:r>
            <w:r w:rsidR="675F75D6" w:rsidRPr="0072671F">
              <w:rPr>
                <w:b w:val="0"/>
                <w:color w:val="auto"/>
                <w:sz w:val="22"/>
              </w:rPr>
              <w:t xml:space="preserve"> Where possible, radios and phones </w:t>
            </w:r>
            <w:r w:rsidR="000C7517" w:rsidRPr="0072671F">
              <w:rPr>
                <w:b w:val="0"/>
                <w:color w:val="auto"/>
                <w:sz w:val="22"/>
              </w:rPr>
              <w:t>should only be</w:t>
            </w:r>
            <w:r w:rsidR="675F75D6" w:rsidRPr="0072671F">
              <w:rPr>
                <w:b w:val="0"/>
                <w:color w:val="auto"/>
                <w:sz w:val="22"/>
              </w:rPr>
              <w:t xml:space="preserve"> use</w:t>
            </w:r>
            <w:r w:rsidR="000C7517" w:rsidRPr="0072671F">
              <w:rPr>
                <w:b w:val="0"/>
                <w:color w:val="auto"/>
                <w:sz w:val="22"/>
              </w:rPr>
              <w:t>d</w:t>
            </w:r>
            <w:r w:rsidR="675F75D6" w:rsidRPr="0072671F">
              <w:rPr>
                <w:b w:val="0"/>
                <w:color w:val="auto"/>
                <w:sz w:val="22"/>
              </w:rPr>
              <w:t xml:space="preserve"> by one person.</w:t>
            </w:r>
          </w:p>
        </w:tc>
      </w:tr>
      <w:tr w:rsidR="00AF0412" w:rsidRPr="00073AE5" w14:paraId="6ED2904A" w14:textId="77777777" w:rsidTr="000520E2">
        <w:tc>
          <w:tcPr>
            <w:tcW w:w="4531" w:type="dxa"/>
          </w:tcPr>
          <w:p w14:paraId="5CE97020" w14:textId="5BB3A82D" w:rsidR="00AF0412" w:rsidRPr="0072671F" w:rsidRDefault="74FEEBB8" w:rsidP="008631E9">
            <w:pPr>
              <w:pStyle w:val="Heading5"/>
              <w:outlineLvl w:val="4"/>
              <w:rPr>
                <w:b w:val="0"/>
                <w:color w:val="auto"/>
                <w:sz w:val="22"/>
              </w:rPr>
            </w:pPr>
            <w:r w:rsidRPr="0072671F">
              <w:rPr>
                <w:b w:val="0"/>
                <w:sz w:val="22"/>
              </w:rPr>
              <w:t>Introduc</w:t>
            </w:r>
            <w:r w:rsidR="000C7517" w:rsidRPr="0072671F">
              <w:rPr>
                <w:b w:val="0"/>
                <w:sz w:val="22"/>
              </w:rPr>
              <w:t>e</w:t>
            </w:r>
            <w:r w:rsidR="004D74EC" w:rsidRPr="0072671F">
              <w:rPr>
                <w:b w:val="0"/>
                <w:sz w:val="22"/>
              </w:rPr>
              <w:t xml:space="preserve"> </w:t>
            </w:r>
            <w:r w:rsidRPr="0072671F">
              <w:rPr>
                <w:b w:val="0"/>
                <w:sz w:val="22"/>
              </w:rPr>
              <w:t>one-way flow</w:t>
            </w:r>
            <w:r w:rsidR="000C7517" w:rsidRPr="0072671F">
              <w:rPr>
                <w:b w:val="0"/>
                <w:sz w:val="22"/>
              </w:rPr>
              <w:t>s</w:t>
            </w:r>
            <w:r w:rsidRPr="0072671F">
              <w:rPr>
                <w:b w:val="0"/>
                <w:sz w:val="22"/>
              </w:rPr>
              <w:t xml:space="preserve"> through buildings. Provid</w:t>
            </w:r>
            <w:r w:rsidR="000C7517" w:rsidRPr="0072671F">
              <w:rPr>
                <w:b w:val="0"/>
                <w:sz w:val="22"/>
              </w:rPr>
              <w:t>e</w:t>
            </w:r>
            <w:r w:rsidRPr="0072671F">
              <w:rPr>
                <w:b w:val="0"/>
                <w:sz w:val="22"/>
              </w:rPr>
              <w:t xml:space="preserve"> floor markings and signage </w:t>
            </w:r>
            <w:r w:rsidR="00FF5287" w:rsidRPr="0072671F">
              <w:rPr>
                <w:b w:val="0"/>
                <w:sz w:val="22"/>
              </w:rPr>
              <w:t xml:space="preserve">and staff </w:t>
            </w:r>
            <w:r w:rsidRPr="0072671F">
              <w:rPr>
                <w:b w:val="0"/>
                <w:sz w:val="22"/>
              </w:rPr>
              <w:t xml:space="preserve">should remind </w:t>
            </w:r>
            <w:r w:rsidR="004D74EC" w:rsidRPr="0072671F">
              <w:rPr>
                <w:b w:val="0"/>
                <w:sz w:val="22"/>
              </w:rPr>
              <w:t xml:space="preserve">all buildings </w:t>
            </w:r>
            <w:r w:rsidR="05D9DAB2" w:rsidRPr="0072671F">
              <w:rPr>
                <w:b w:val="0"/>
                <w:sz w:val="22"/>
              </w:rPr>
              <w:t>users</w:t>
            </w:r>
            <w:r w:rsidRPr="0072671F">
              <w:rPr>
                <w:b w:val="0"/>
                <w:sz w:val="22"/>
              </w:rPr>
              <w:t xml:space="preserve"> to follow to social distancing wherever possible.</w:t>
            </w:r>
          </w:p>
        </w:tc>
        <w:tc>
          <w:tcPr>
            <w:tcW w:w="9859" w:type="dxa"/>
          </w:tcPr>
          <w:p w14:paraId="027F75B0" w14:textId="76559991" w:rsidR="00AF0412" w:rsidRPr="0072671F" w:rsidRDefault="5ED1ED3F" w:rsidP="008631E9">
            <w:pPr>
              <w:pStyle w:val="Heading5"/>
              <w:outlineLvl w:val="4"/>
              <w:rPr>
                <w:b w:val="0"/>
                <w:color w:val="auto"/>
                <w:sz w:val="22"/>
              </w:rPr>
            </w:pPr>
            <w:r w:rsidRPr="0072671F">
              <w:rPr>
                <w:b w:val="0"/>
                <w:color w:val="auto"/>
                <w:sz w:val="22"/>
              </w:rPr>
              <w:t>All staff</w:t>
            </w:r>
            <w:r w:rsidR="00AF0C56" w:rsidRPr="0072671F">
              <w:rPr>
                <w:b w:val="0"/>
                <w:color w:val="auto"/>
                <w:sz w:val="22"/>
              </w:rPr>
              <w:t xml:space="preserve"> and </w:t>
            </w:r>
            <w:r w:rsidR="004D74EC" w:rsidRPr="0072671F">
              <w:rPr>
                <w:b w:val="0"/>
                <w:color w:val="auto"/>
                <w:sz w:val="22"/>
              </w:rPr>
              <w:t xml:space="preserve">pupils </w:t>
            </w:r>
            <w:r w:rsidRPr="0072671F">
              <w:rPr>
                <w:b w:val="0"/>
                <w:color w:val="auto"/>
                <w:sz w:val="22"/>
              </w:rPr>
              <w:t>are to maintain a strict 2</w:t>
            </w:r>
            <w:r w:rsidR="000C7517" w:rsidRPr="0072671F">
              <w:rPr>
                <w:b w:val="0"/>
                <w:color w:val="auto"/>
                <w:sz w:val="22"/>
              </w:rPr>
              <w:t xml:space="preserve">m </w:t>
            </w:r>
            <w:r w:rsidRPr="0072671F">
              <w:rPr>
                <w:b w:val="0"/>
                <w:color w:val="auto"/>
                <w:sz w:val="22"/>
              </w:rPr>
              <w:t>distance at all times.</w:t>
            </w:r>
            <w:r w:rsidR="000C7517" w:rsidRPr="0072671F">
              <w:rPr>
                <w:b w:val="0"/>
                <w:color w:val="auto"/>
                <w:sz w:val="22"/>
              </w:rPr>
              <w:t xml:space="preserve"> Ta</w:t>
            </w:r>
            <w:r w:rsidRPr="0072671F">
              <w:rPr>
                <w:b w:val="0"/>
                <w:color w:val="auto"/>
                <w:sz w:val="22"/>
              </w:rPr>
              <w:t xml:space="preserve">pe for markings and posters will be provided to facilitate a </w:t>
            </w:r>
            <w:r w:rsidR="00E5470F" w:rsidRPr="0072671F">
              <w:rPr>
                <w:b w:val="0"/>
                <w:color w:val="auto"/>
                <w:sz w:val="22"/>
              </w:rPr>
              <w:t>one-way</w:t>
            </w:r>
            <w:r w:rsidRPr="0072671F">
              <w:rPr>
                <w:b w:val="0"/>
                <w:color w:val="auto"/>
                <w:sz w:val="22"/>
              </w:rPr>
              <w:t xml:space="preserve"> flow around </w:t>
            </w:r>
            <w:r w:rsidR="004D74EC" w:rsidRPr="0072671F">
              <w:rPr>
                <w:b w:val="0"/>
                <w:color w:val="auto"/>
                <w:sz w:val="22"/>
              </w:rPr>
              <w:t>the site.</w:t>
            </w:r>
          </w:p>
        </w:tc>
      </w:tr>
      <w:tr w:rsidR="00AF0412" w:rsidRPr="00073AE5" w14:paraId="2B78A463" w14:textId="77777777" w:rsidTr="000520E2">
        <w:tc>
          <w:tcPr>
            <w:tcW w:w="4531" w:type="dxa"/>
          </w:tcPr>
          <w:p w14:paraId="5818D660" w14:textId="61CE6E42" w:rsidR="00AF0412" w:rsidRPr="0072671F" w:rsidRDefault="74FEEBB8" w:rsidP="008631E9">
            <w:pPr>
              <w:pStyle w:val="Heading5"/>
              <w:outlineLvl w:val="4"/>
              <w:rPr>
                <w:b w:val="0"/>
                <w:color w:val="auto"/>
                <w:sz w:val="22"/>
              </w:rPr>
            </w:pPr>
            <w:r w:rsidRPr="0072671F">
              <w:rPr>
                <w:b w:val="0"/>
                <w:sz w:val="22"/>
              </w:rPr>
              <w:t>Mak</w:t>
            </w:r>
            <w:r w:rsidR="000C7517" w:rsidRPr="0072671F">
              <w:rPr>
                <w:b w:val="0"/>
                <w:sz w:val="22"/>
              </w:rPr>
              <w:t>e</w:t>
            </w:r>
            <w:r w:rsidRPr="0072671F">
              <w:rPr>
                <w:b w:val="0"/>
                <w:sz w:val="22"/>
              </w:rPr>
              <w:t xml:space="preserve"> sure that people with</w:t>
            </w:r>
            <w:r w:rsidR="2053FA3A" w:rsidRPr="0072671F">
              <w:rPr>
                <w:b w:val="0"/>
                <w:sz w:val="22"/>
              </w:rPr>
              <w:t xml:space="preserve"> </w:t>
            </w:r>
            <w:r w:rsidR="4D9B53C2" w:rsidRPr="0072671F">
              <w:rPr>
                <w:b w:val="0"/>
                <w:sz w:val="22"/>
              </w:rPr>
              <w:t>mobility issues</w:t>
            </w:r>
            <w:r w:rsidRPr="0072671F">
              <w:rPr>
                <w:b w:val="0"/>
                <w:sz w:val="22"/>
              </w:rPr>
              <w:t xml:space="preserve"> are able to access </w:t>
            </w:r>
            <w:r w:rsidR="004D74EC" w:rsidRPr="0072671F">
              <w:rPr>
                <w:b w:val="0"/>
                <w:sz w:val="22"/>
              </w:rPr>
              <w:t xml:space="preserve">all sites. </w:t>
            </w:r>
          </w:p>
        </w:tc>
        <w:tc>
          <w:tcPr>
            <w:tcW w:w="9859" w:type="dxa"/>
          </w:tcPr>
          <w:p w14:paraId="4BE50188" w14:textId="6982E72E" w:rsidR="00AF0412" w:rsidRPr="0072671F" w:rsidRDefault="004D74EC" w:rsidP="008631E9">
            <w:pPr>
              <w:pStyle w:val="Heading5"/>
              <w:outlineLvl w:val="4"/>
              <w:rPr>
                <w:b w:val="0"/>
                <w:color w:val="auto"/>
                <w:sz w:val="22"/>
              </w:rPr>
            </w:pPr>
            <w:r w:rsidRPr="0072671F">
              <w:rPr>
                <w:b w:val="0"/>
                <w:color w:val="auto"/>
                <w:sz w:val="22"/>
              </w:rPr>
              <w:t xml:space="preserve">Ensure all paths and walkways are safe and allow for distancing. </w:t>
            </w:r>
          </w:p>
        </w:tc>
      </w:tr>
      <w:tr w:rsidR="00AF0412" w:rsidRPr="00073AE5" w14:paraId="6CB12DAD" w14:textId="77777777" w:rsidTr="000520E2">
        <w:tc>
          <w:tcPr>
            <w:tcW w:w="4531" w:type="dxa"/>
          </w:tcPr>
          <w:p w14:paraId="4E47259B" w14:textId="5DEBBB62" w:rsidR="00AF0412" w:rsidRPr="0072671F" w:rsidRDefault="5F431FB5" w:rsidP="008631E9">
            <w:pPr>
              <w:pStyle w:val="Heading5"/>
              <w:outlineLvl w:val="4"/>
              <w:rPr>
                <w:b w:val="0"/>
                <w:color w:val="auto"/>
                <w:sz w:val="22"/>
              </w:rPr>
            </w:pPr>
            <w:r w:rsidRPr="0072671F">
              <w:rPr>
                <w:b w:val="0"/>
                <w:sz w:val="22"/>
              </w:rPr>
              <w:t>Regulat</w:t>
            </w:r>
            <w:r w:rsidR="000C7517" w:rsidRPr="0072671F">
              <w:rPr>
                <w:b w:val="0"/>
                <w:sz w:val="22"/>
              </w:rPr>
              <w:t>e</w:t>
            </w:r>
            <w:r w:rsidRPr="0072671F">
              <w:rPr>
                <w:b w:val="0"/>
                <w:sz w:val="22"/>
              </w:rPr>
              <w:t xml:space="preserve"> use of high traffic areas including </w:t>
            </w:r>
            <w:r w:rsidR="6E69A5FB" w:rsidRPr="0072671F">
              <w:rPr>
                <w:b w:val="0"/>
                <w:sz w:val="22"/>
              </w:rPr>
              <w:t xml:space="preserve">staircases </w:t>
            </w:r>
            <w:r w:rsidRPr="0072671F">
              <w:rPr>
                <w:b w:val="0"/>
                <w:sz w:val="22"/>
              </w:rPr>
              <w:t>and walkways to maintain social distancing.</w:t>
            </w:r>
          </w:p>
        </w:tc>
        <w:tc>
          <w:tcPr>
            <w:tcW w:w="9859" w:type="dxa"/>
          </w:tcPr>
          <w:p w14:paraId="1A7A9BA1" w14:textId="7899AFA1" w:rsidR="00AF0412" w:rsidRPr="0072671F" w:rsidRDefault="004D74EC" w:rsidP="008631E9">
            <w:pPr>
              <w:pStyle w:val="Heading5"/>
              <w:outlineLvl w:val="4"/>
              <w:rPr>
                <w:b w:val="0"/>
                <w:color w:val="auto"/>
                <w:sz w:val="22"/>
              </w:rPr>
            </w:pPr>
            <w:r w:rsidRPr="0072671F">
              <w:rPr>
                <w:b w:val="0"/>
                <w:color w:val="auto"/>
                <w:sz w:val="22"/>
              </w:rPr>
              <w:t xml:space="preserve">The </w:t>
            </w:r>
            <w:r w:rsidR="003B3845" w:rsidRPr="0072671F">
              <w:rPr>
                <w:b w:val="0"/>
                <w:color w:val="auto"/>
                <w:sz w:val="22"/>
              </w:rPr>
              <w:t xml:space="preserve">Manager </w:t>
            </w:r>
            <w:r w:rsidR="2EEA7501" w:rsidRPr="0072671F">
              <w:rPr>
                <w:b w:val="0"/>
                <w:color w:val="auto"/>
                <w:sz w:val="22"/>
              </w:rPr>
              <w:t>will ensure a one</w:t>
            </w:r>
            <w:r w:rsidR="00DC035A" w:rsidRPr="0072671F">
              <w:rPr>
                <w:b w:val="0"/>
                <w:color w:val="auto"/>
                <w:sz w:val="22"/>
              </w:rPr>
              <w:t>-</w:t>
            </w:r>
            <w:r w:rsidR="2EEA7501" w:rsidRPr="0072671F">
              <w:rPr>
                <w:b w:val="0"/>
                <w:color w:val="auto"/>
                <w:sz w:val="22"/>
              </w:rPr>
              <w:t xml:space="preserve">way system is available where possible </w:t>
            </w:r>
            <w:r w:rsidR="01AEE1EE" w:rsidRPr="0072671F">
              <w:rPr>
                <w:b w:val="0"/>
                <w:color w:val="auto"/>
                <w:sz w:val="22"/>
              </w:rPr>
              <w:t>to maintain social distancing. Signage</w:t>
            </w:r>
            <w:r w:rsidR="00DC035A" w:rsidRPr="0072671F">
              <w:rPr>
                <w:b w:val="0"/>
                <w:color w:val="auto"/>
                <w:sz w:val="22"/>
              </w:rPr>
              <w:t xml:space="preserve"> and </w:t>
            </w:r>
            <w:r w:rsidR="01AEE1EE" w:rsidRPr="0072671F">
              <w:rPr>
                <w:b w:val="0"/>
                <w:color w:val="auto"/>
                <w:sz w:val="22"/>
              </w:rPr>
              <w:t>posters will be di</w:t>
            </w:r>
            <w:r w:rsidR="5164DC8F" w:rsidRPr="0072671F">
              <w:rPr>
                <w:b w:val="0"/>
                <w:color w:val="auto"/>
                <w:sz w:val="22"/>
              </w:rPr>
              <w:t xml:space="preserve">splayed. </w:t>
            </w:r>
          </w:p>
        </w:tc>
      </w:tr>
    </w:tbl>
    <w:p w14:paraId="76B74C92" w14:textId="71016E07" w:rsidR="00AF0412" w:rsidRPr="00073AE5" w:rsidRDefault="00AF0412" w:rsidP="00AF0412">
      <w:pPr>
        <w:spacing w:after="200"/>
        <w:rPr>
          <w:rFonts w:ascii="Arial" w:hAnsi="Arial" w:cs="Arial"/>
          <w:b w:val="0"/>
          <w:bCs/>
          <w:color w:val="auto"/>
          <w:sz w:val="22"/>
        </w:rPr>
      </w:pPr>
    </w:p>
    <w:p w14:paraId="6624CBA5" w14:textId="2CA55A20" w:rsidR="005A4D2F" w:rsidRDefault="005A4D2F" w:rsidP="00AF0412">
      <w:pPr>
        <w:spacing w:after="200"/>
        <w:rPr>
          <w:rFonts w:ascii="Arial" w:hAnsi="Arial" w:cs="Arial"/>
          <w:b w:val="0"/>
          <w:bCs/>
          <w:color w:val="auto"/>
          <w:sz w:val="22"/>
        </w:rPr>
      </w:pPr>
    </w:p>
    <w:p w14:paraId="3AF3AC46" w14:textId="77777777" w:rsidR="004D74EC" w:rsidRDefault="004D74EC" w:rsidP="00AF0412">
      <w:pPr>
        <w:spacing w:after="200"/>
        <w:rPr>
          <w:rFonts w:ascii="Arial" w:hAnsi="Arial" w:cs="Arial"/>
          <w:b w:val="0"/>
          <w:bCs/>
          <w:color w:val="auto"/>
          <w:sz w:val="22"/>
        </w:rPr>
      </w:pPr>
    </w:p>
    <w:p w14:paraId="3124CBC7" w14:textId="77777777" w:rsidR="004D74EC" w:rsidRDefault="004D74EC" w:rsidP="00AF0412">
      <w:pPr>
        <w:spacing w:after="200"/>
        <w:rPr>
          <w:rFonts w:ascii="Arial" w:hAnsi="Arial" w:cs="Arial"/>
          <w:b w:val="0"/>
          <w:bCs/>
          <w:color w:val="auto"/>
          <w:sz w:val="22"/>
        </w:rPr>
      </w:pPr>
    </w:p>
    <w:p w14:paraId="6BAA5CAB" w14:textId="77777777" w:rsidR="004D74EC" w:rsidRDefault="004D74EC" w:rsidP="00AF0412">
      <w:pPr>
        <w:spacing w:after="200"/>
        <w:rPr>
          <w:rFonts w:ascii="Arial" w:hAnsi="Arial" w:cs="Arial"/>
          <w:b w:val="0"/>
          <w:bCs/>
          <w:color w:val="auto"/>
          <w:sz w:val="22"/>
        </w:rPr>
      </w:pPr>
    </w:p>
    <w:p w14:paraId="07317EF3" w14:textId="13ADB766" w:rsidR="007B7017" w:rsidRPr="00073AE5" w:rsidRDefault="007B7017" w:rsidP="007B7017">
      <w:pPr>
        <w:pStyle w:val="Heading2"/>
        <w:numPr>
          <w:ilvl w:val="1"/>
          <w:numId w:val="6"/>
        </w:numPr>
        <w:ind w:hanging="792"/>
        <w:rPr>
          <w:rFonts w:ascii="Arial" w:hAnsi="Arial" w:cs="Arial"/>
          <w:color w:val="656365"/>
        </w:rPr>
      </w:pPr>
      <w:r w:rsidRPr="00073AE5">
        <w:rPr>
          <w:rFonts w:ascii="Arial" w:hAnsi="Arial" w:cs="Arial"/>
          <w:color w:val="656365"/>
        </w:rPr>
        <w:lastRenderedPageBreak/>
        <w:t>Workplaces and workstations</w:t>
      </w:r>
    </w:p>
    <w:p w14:paraId="10DFDC30" w14:textId="68A00006" w:rsidR="007B7017" w:rsidRPr="00090902" w:rsidRDefault="007B7017" w:rsidP="007B7017">
      <w:pPr>
        <w:autoSpaceDE w:val="0"/>
        <w:autoSpaceDN w:val="0"/>
        <w:adjustRightInd w:val="0"/>
        <w:spacing w:after="182" w:line="240" w:lineRule="auto"/>
        <w:rPr>
          <w:rFonts w:ascii="Arial" w:eastAsiaTheme="minorHAnsi" w:hAnsi="Arial" w:cs="Arial"/>
          <w:b w:val="0"/>
          <w:i/>
          <w:iCs/>
          <w:color w:val="000000"/>
          <w:sz w:val="22"/>
          <w:lang w:val="en-GB"/>
        </w:rPr>
      </w:pPr>
      <w:r w:rsidRPr="00090902">
        <w:rPr>
          <w:rFonts w:ascii="Arial" w:eastAsiaTheme="minorHAnsi" w:hAnsi="Arial" w:cs="Arial"/>
          <w:b w:val="0"/>
          <w:i/>
          <w:iCs/>
          <w:color w:val="000000"/>
          <w:sz w:val="22"/>
          <w:lang w:val="en-GB"/>
        </w:rPr>
        <w:t xml:space="preserve">Objective: </w:t>
      </w:r>
      <w:r w:rsidR="008132C3">
        <w:rPr>
          <w:rFonts w:ascii="Arial" w:eastAsiaTheme="minorHAnsi" w:hAnsi="Arial" w:cs="Arial"/>
          <w:b w:val="0"/>
          <w:i/>
          <w:iCs/>
          <w:color w:val="000000"/>
          <w:sz w:val="22"/>
          <w:lang w:val="en-GB"/>
        </w:rPr>
        <w:t>t</w:t>
      </w:r>
      <w:r w:rsidRPr="00090902">
        <w:rPr>
          <w:rFonts w:ascii="Arial" w:eastAsiaTheme="minorHAnsi" w:hAnsi="Arial" w:cs="Arial"/>
          <w:b w:val="0"/>
          <w:i/>
          <w:iCs/>
          <w:color w:val="000000"/>
          <w:sz w:val="22"/>
          <w:lang w:val="en-GB"/>
        </w:rPr>
        <w:t xml:space="preserve">o maintain social distancing between individuals when they are at their workstations. </w:t>
      </w:r>
    </w:p>
    <w:tbl>
      <w:tblPr>
        <w:tblStyle w:val="TableGrid"/>
        <w:tblW w:w="0" w:type="auto"/>
        <w:tblLook w:val="04A0" w:firstRow="1" w:lastRow="0" w:firstColumn="1" w:lastColumn="0" w:noHBand="0" w:noVBand="1"/>
      </w:tblPr>
      <w:tblGrid>
        <w:gridCol w:w="4390"/>
        <w:gridCol w:w="10000"/>
      </w:tblGrid>
      <w:tr w:rsidR="00F16823" w:rsidRPr="00073AE5" w14:paraId="1C942105" w14:textId="77777777" w:rsidTr="00AA0CB5">
        <w:tc>
          <w:tcPr>
            <w:tcW w:w="4390" w:type="dxa"/>
          </w:tcPr>
          <w:p w14:paraId="5E9B4832" w14:textId="5D2DC856" w:rsidR="00F16823" w:rsidRPr="000F47AD" w:rsidRDefault="00DC035A" w:rsidP="00F16823">
            <w:pPr>
              <w:spacing w:after="200"/>
              <w:jc w:val="center"/>
              <w:rPr>
                <w:rFonts w:ascii="Arial" w:hAnsi="Arial" w:cs="Arial"/>
                <w:color w:val="auto"/>
                <w:sz w:val="22"/>
              </w:rPr>
            </w:pPr>
            <w:r>
              <w:rPr>
                <w:rFonts w:ascii="Arial" w:hAnsi="Arial" w:cs="Arial"/>
                <w:color w:val="auto"/>
                <w:sz w:val="22"/>
              </w:rPr>
              <w:t xml:space="preserve">Government </w:t>
            </w:r>
            <w:r w:rsidR="008132C3">
              <w:rPr>
                <w:rFonts w:ascii="Arial" w:hAnsi="Arial" w:cs="Arial"/>
                <w:color w:val="auto"/>
                <w:sz w:val="22"/>
              </w:rPr>
              <w:t>guidance</w:t>
            </w:r>
          </w:p>
        </w:tc>
        <w:tc>
          <w:tcPr>
            <w:tcW w:w="10000" w:type="dxa"/>
          </w:tcPr>
          <w:p w14:paraId="062D8D58" w14:textId="406B6322" w:rsidR="00F16823" w:rsidRPr="000F47AD" w:rsidRDefault="00F16823" w:rsidP="00F16823">
            <w:pPr>
              <w:spacing w:after="200"/>
              <w:jc w:val="center"/>
              <w:rPr>
                <w:rFonts w:ascii="Arial" w:hAnsi="Arial" w:cs="Arial"/>
                <w:color w:val="auto"/>
                <w:sz w:val="22"/>
              </w:rPr>
            </w:pPr>
            <w:r w:rsidRPr="000F47AD">
              <w:rPr>
                <w:rFonts w:ascii="Arial" w:hAnsi="Arial" w:cs="Arial"/>
                <w:color w:val="auto"/>
                <w:sz w:val="22"/>
              </w:rPr>
              <w:t xml:space="preserve">Our </w:t>
            </w:r>
            <w:r w:rsidR="00DC035A">
              <w:rPr>
                <w:rFonts w:ascii="Arial" w:hAnsi="Arial" w:cs="Arial"/>
                <w:color w:val="auto"/>
                <w:sz w:val="22"/>
              </w:rPr>
              <w:t>c</w:t>
            </w:r>
            <w:r w:rsidRPr="000F47AD">
              <w:rPr>
                <w:rFonts w:ascii="Arial" w:hAnsi="Arial" w:cs="Arial"/>
                <w:color w:val="auto"/>
                <w:sz w:val="22"/>
              </w:rPr>
              <w:t>omment</w:t>
            </w:r>
          </w:p>
        </w:tc>
      </w:tr>
      <w:tr w:rsidR="00F16823" w:rsidRPr="00073AE5" w14:paraId="2E6FF659" w14:textId="77777777" w:rsidTr="00AA0CB5">
        <w:tc>
          <w:tcPr>
            <w:tcW w:w="4390" w:type="dxa"/>
          </w:tcPr>
          <w:p w14:paraId="79C36B32" w14:textId="72C6EBA9" w:rsidR="00F16823" w:rsidRPr="00EB35E9" w:rsidRDefault="00073AE5" w:rsidP="000F47AD">
            <w:pPr>
              <w:spacing w:after="120"/>
              <w:rPr>
                <w:rFonts w:ascii="Arial" w:hAnsi="Arial" w:cs="Arial"/>
                <w:b w:val="0"/>
                <w:bCs/>
                <w:color w:val="auto"/>
                <w:sz w:val="22"/>
              </w:rPr>
            </w:pPr>
            <w:r w:rsidRPr="00EB35E9">
              <w:rPr>
                <w:rFonts w:ascii="Arial" w:hAnsi="Arial" w:cs="Arial"/>
                <w:b w:val="0"/>
                <w:bCs/>
                <w:color w:val="000000"/>
                <w:sz w:val="22"/>
              </w:rPr>
              <w:t>Review layouts to allow workers to work further apart from each other</w:t>
            </w:r>
            <w:r w:rsidR="008132C3">
              <w:rPr>
                <w:rFonts w:ascii="Arial" w:hAnsi="Arial" w:cs="Arial"/>
                <w:b w:val="0"/>
                <w:bCs/>
                <w:color w:val="000000"/>
                <w:sz w:val="22"/>
              </w:rPr>
              <w:t>.</w:t>
            </w:r>
          </w:p>
        </w:tc>
        <w:tc>
          <w:tcPr>
            <w:tcW w:w="10000" w:type="dxa"/>
          </w:tcPr>
          <w:p w14:paraId="58F447B6" w14:textId="41E9F3FC" w:rsidR="00F16823" w:rsidRPr="00073AE5" w:rsidRDefault="004D74EC" w:rsidP="000F47AD">
            <w:pPr>
              <w:spacing w:after="120"/>
              <w:rPr>
                <w:rFonts w:ascii="Arial" w:hAnsi="Arial" w:cs="Arial"/>
                <w:b w:val="0"/>
                <w:color w:val="auto"/>
                <w:sz w:val="22"/>
              </w:rPr>
            </w:pPr>
            <w:r>
              <w:rPr>
                <w:rFonts w:ascii="Arial" w:hAnsi="Arial" w:cs="Arial"/>
                <w:b w:val="0"/>
                <w:color w:val="auto"/>
                <w:sz w:val="22"/>
              </w:rPr>
              <w:t>The Manager</w:t>
            </w:r>
            <w:r w:rsidR="09643BD5" w:rsidRPr="1554E687">
              <w:rPr>
                <w:rFonts w:ascii="Arial" w:hAnsi="Arial" w:cs="Arial"/>
                <w:b w:val="0"/>
                <w:color w:val="auto"/>
                <w:sz w:val="22"/>
              </w:rPr>
              <w:t xml:space="preserve"> will ensure </w:t>
            </w:r>
            <w:r w:rsidR="0E26ED26" w:rsidRPr="1554E687">
              <w:rPr>
                <w:rFonts w:ascii="Arial" w:hAnsi="Arial" w:cs="Arial"/>
                <w:b w:val="0"/>
                <w:color w:val="auto"/>
                <w:sz w:val="22"/>
              </w:rPr>
              <w:t xml:space="preserve">members of </w:t>
            </w:r>
            <w:r>
              <w:rPr>
                <w:rFonts w:ascii="Arial" w:hAnsi="Arial" w:cs="Arial"/>
                <w:b w:val="0"/>
                <w:color w:val="auto"/>
                <w:sz w:val="22"/>
              </w:rPr>
              <w:t>the team</w:t>
            </w:r>
            <w:r w:rsidR="09643BD5" w:rsidRPr="1554E687">
              <w:rPr>
                <w:rFonts w:ascii="Arial" w:hAnsi="Arial" w:cs="Arial"/>
                <w:b w:val="0"/>
                <w:color w:val="auto"/>
                <w:sz w:val="22"/>
              </w:rPr>
              <w:t xml:space="preserve"> are always working at least 2m apart</w:t>
            </w:r>
            <w:r w:rsidR="323A504A" w:rsidRPr="1554E687">
              <w:rPr>
                <w:rFonts w:ascii="Arial" w:hAnsi="Arial" w:cs="Arial"/>
                <w:b w:val="0"/>
                <w:color w:val="auto"/>
                <w:sz w:val="22"/>
              </w:rPr>
              <w:t xml:space="preserve"> to strictly maintain social distancing at all times</w:t>
            </w:r>
            <w:r w:rsidR="00DC035A">
              <w:rPr>
                <w:rFonts w:ascii="Arial" w:hAnsi="Arial" w:cs="Arial"/>
                <w:b w:val="0"/>
                <w:color w:val="auto"/>
                <w:sz w:val="22"/>
              </w:rPr>
              <w:t>.</w:t>
            </w:r>
          </w:p>
        </w:tc>
      </w:tr>
      <w:tr w:rsidR="00F16823" w:rsidRPr="00073AE5" w14:paraId="472AD935" w14:textId="77777777" w:rsidTr="00AA0CB5">
        <w:tc>
          <w:tcPr>
            <w:tcW w:w="4390" w:type="dxa"/>
          </w:tcPr>
          <w:p w14:paraId="184A7705" w14:textId="75CD77CF" w:rsidR="00F16823" w:rsidRPr="00EB35E9" w:rsidRDefault="564B4872" w:rsidP="000F47AD">
            <w:pPr>
              <w:spacing w:after="120"/>
              <w:rPr>
                <w:rFonts w:ascii="Arial" w:hAnsi="Arial" w:cs="Arial"/>
                <w:b w:val="0"/>
                <w:color w:val="auto"/>
                <w:sz w:val="22"/>
              </w:rPr>
            </w:pPr>
            <w:r w:rsidRPr="30297032">
              <w:rPr>
                <w:rFonts w:ascii="Arial" w:hAnsi="Arial" w:cs="Arial"/>
                <w:b w:val="0"/>
                <w:color w:val="000000"/>
                <w:sz w:val="22"/>
              </w:rPr>
              <w:t>Us</w:t>
            </w:r>
            <w:r w:rsidR="00DC035A">
              <w:rPr>
                <w:rFonts w:ascii="Arial" w:hAnsi="Arial" w:cs="Arial"/>
                <w:b w:val="0"/>
                <w:color w:val="000000"/>
                <w:sz w:val="22"/>
              </w:rPr>
              <w:t>e</w:t>
            </w:r>
            <w:r w:rsidRPr="30297032">
              <w:rPr>
                <w:rFonts w:ascii="Arial" w:hAnsi="Arial" w:cs="Arial"/>
                <w:b w:val="0"/>
                <w:color w:val="000000"/>
                <w:sz w:val="22"/>
              </w:rPr>
              <w:t xml:space="preserve"> floor tape to mark areas to help people keep to a 2m distance.</w:t>
            </w:r>
          </w:p>
        </w:tc>
        <w:tc>
          <w:tcPr>
            <w:tcW w:w="10000" w:type="dxa"/>
          </w:tcPr>
          <w:p w14:paraId="7BC4C79D" w14:textId="7B07FE2C" w:rsidR="00F16823" w:rsidRPr="00073AE5" w:rsidRDefault="3B893768" w:rsidP="004D74EC">
            <w:pPr>
              <w:spacing w:after="120"/>
              <w:rPr>
                <w:rFonts w:ascii="Arial" w:hAnsi="Arial" w:cs="Arial"/>
                <w:b w:val="0"/>
                <w:color w:val="auto"/>
                <w:sz w:val="22"/>
              </w:rPr>
            </w:pPr>
            <w:r w:rsidRPr="1554E687">
              <w:rPr>
                <w:rFonts w:ascii="Arial" w:hAnsi="Arial" w:cs="Arial"/>
                <w:b w:val="0"/>
                <w:color w:val="auto"/>
                <w:sz w:val="22"/>
              </w:rPr>
              <w:t>Supervisors will use</w:t>
            </w:r>
            <w:r w:rsidR="008132C3">
              <w:rPr>
                <w:rFonts w:ascii="Arial" w:hAnsi="Arial" w:cs="Arial"/>
                <w:b w:val="0"/>
                <w:color w:val="auto"/>
                <w:sz w:val="22"/>
              </w:rPr>
              <w:t xml:space="preserve"> the</w:t>
            </w:r>
            <w:r w:rsidRPr="1554E687">
              <w:rPr>
                <w:rFonts w:ascii="Arial" w:hAnsi="Arial" w:cs="Arial"/>
                <w:b w:val="0"/>
                <w:color w:val="auto"/>
                <w:sz w:val="22"/>
              </w:rPr>
              <w:t xml:space="preserve"> floor tape provided to mark out areas </w:t>
            </w:r>
            <w:r w:rsidR="7A11F98B" w:rsidRPr="1554E687">
              <w:rPr>
                <w:rFonts w:ascii="Arial" w:hAnsi="Arial" w:cs="Arial"/>
                <w:b w:val="0"/>
                <w:color w:val="auto"/>
                <w:sz w:val="22"/>
              </w:rPr>
              <w:t xml:space="preserve">to help people keep </w:t>
            </w:r>
            <w:r w:rsidR="00DC035A">
              <w:rPr>
                <w:rFonts w:ascii="Arial" w:hAnsi="Arial" w:cs="Arial"/>
                <w:b w:val="0"/>
                <w:color w:val="auto"/>
                <w:sz w:val="22"/>
              </w:rPr>
              <w:t xml:space="preserve">a </w:t>
            </w:r>
            <w:r w:rsidR="7A11F98B" w:rsidRPr="1554E687">
              <w:rPr>
                <w:rFonts w:ascii="Arial" w:hAnsi="Arial" w:cs="Arial"/>
                <w:b w:val="0"/>
                <w:color w:val="auto"/>
                <w:sz w:val="22"/>
              </w:rPr>
              <w:t xml:space="preserve">2m distance, this </w:t>
            </w:r>
            <w:r w:rsidR="008132C3">
              <w:rPr>
                <w:rFonts w:ascii="Arial" w:hAnsi="Arial" w:cs="Arial"/>
                <w:b w:val="0"/>
                <w:color w:val="auto"/>
                <w:sz w:val="22"/>
              </w:rPr>
              <w:t xml:space="preserve">is </w:t>
            </w:r>
            <w:r w:rsidR="00563296" w:rsidRPr="1554E687">
              <w:rPr>
                <w:rFonts w:ascii="Arial" w:hAnsi="Arial" w:cs="Arial"/>
                <w:b w:val="0"/>
                <w:color w:val="auto"/>
                <w:sz w:val="22"/>
              </w:rPr>
              <w:t>particularly</w:t>
            </w:r>
            <w:r w:rsidR="7A11F98B" w:rsidRPr="1554E687">
              <w:rPr>
                <w:rFonts w:ascii="Arial" w:hAnsi="Arial" w:cs="Arial"/>
                <w:b w:val="0"/>
                <w:color w:val="auto"/>
                <w:sz w:val="22"/>
              </w:rPr>
              <w:t xml:space="preserve"> </w:t>
            </w:r>
            <w:r w:rsidR="00DC035A">
              <w:rPr>
                <w:rFonts w:ascii="Arial" w:hAnsi="Arial" w:cs="Arial"/>
                <w:b w:val="0"/>
                <w:color w:val="auto"/>
                <w:sz w:val="22"/>
              </w:rPr>
              <w:t xml:space="preserve">important </w:t>
            </w:r>
            <w:r w:rsidR="7A11F98B" w:rsidRPr="1554E687">
              <w:rPr>
                <w:rFonts w:ascii="Arial" w:hAnsi="Arial" w:cs="Arial"/>
                <w:b w:val="0"/>
                <w:color w:val="auto"/>
                <w:sz w:val="22"/>
              </w:rPr>
              <w:t>at collection and drop off points</w:t>
            </w:r>
            <w:r w:rsidR="004D74EC">
              <w:rPr>
                <w:rFonts w:ascii="Arial" w:hAnsi="Arial" w:cs="Arial"/>
                <w:b w:val="0"/>
                <w:color w:val="auto"/>
                <w:sz w:val="22"/>
              </w:rPr>
              <w:t xml:space="preserve"> and at start of lessons.</w:t>
            </w:r>
          </w:p>
        </w:tc>
      </w:tr>
      <w:tr w:rsidR="00F16823" w:rsidRPr="00073AE5" w14:paraId="054321A7" w14:textId="77777777" w:rsidTr="00AA0CB5">
        <w:tc>
          <w:tcPr>
            <w:tcW w:w="4390" w:type="dxa"/>
          </w:tcPr>
          <w:p w14:paraId="51DB93CE" w14:textId="7B908339" w:rsidR="00F16823" w:rsidRPr="00EB35E9" w:rsidRDefault="00EB35E9" w:rsidP="000F47AD">
            <w:pPr>
              <w:spacing w:after="120"/>
              <w:rPr>
                <w:rFonts w:ascii="Arial" w:hAnsi="Arial" w:cs="Arial"/>
                <w:b w:val="0"/>
                <w:bCs/>
                <w:color w:val="auto"/>
                <w:sz w:val="22"/>
              </w:rPr>
            </w:pPr>
            <w:r w:rsidRPr="00EB35E9">
              <w:rPr>
                <w:rFonts w:ascii="Arial" w:hAnsi="Arial" w:cs="Arial"/>
                <w:b w:val="0"/>
                <w:bCs/>
                <w:color w:val="000000"/>
                <w:sz w:val="22"/>
              </w:rPr>
              <w:t>Avoid people working face-to-face. For example, by working side-by-side or facing away from each other.</w:t>
            </w:r>
          </w:p>
        </w:tc>
        <w:tc>
          <w:tcPr>
            <w:tcW w:w="10000" w:type="dxa"/>
          </w:tcPr>
          <w:p w14:paraId="6FC21F99" w14:textId="0CE2AD12" w:rsidR="00F16823" w:rsidRPr="00073AE5" w:rsidRDefault="05A6EAC4" w:rsidP="004D74EC">
            <w:pPr>
              <w:spacing w:after="120"/>
              <w:rPr>
                <w:rFonts w:ascii="Arial" w:hAnsi="Arial" w:cs="Arial"/>
                <w:b w:val="0"/>
                <w:color w:val="auto"/>
                <w:sz w:val="22"/>
              </w:rPr>
            </w:pPr>
            <w:r w:rsidRPr="1554E687">
              <w:rPr>
                <w:rFonts w:ascii="Arial" w:hAnsi="Arial" w:cs="Arial"/>
                <w:b w:val="0"/>
                <w:color w:val="auto"/>
                <w:sz w:val="22"/>
              </w:rPr>
              <w:t>All staff are to maintain a strict 2</w:t>
            </w:r>
            <w:r w:rsidR="00DC035A">
              <w:rPr>
                <w:rFonts w:ascii="Arial" w:hAnsi="Arial" w:cs="Arial"/>
                <w:b w:val="0"/>
                <w:color w:val="auto"/>
                <w:sz w:val="22"/>
              </w:rPr>
              <w:t>m</w:t>
            </w:r>
            <w:r w:rsidRPr="1554E687">
              <w:rPr>
                <w:rFonts w:ascii="Arial" w:hAnsi="Arial" w:cs="Arial"/>
                <w:b w:val="0"/>
                <w:color w:val="auto"/>
                <w:sz w:val="22"/>
              </w:rPr>
              <w:t xml:space="preserve"> distance between each other at all times.</w:t>
            </w:r>
            <w:r w:rsidR="6C45DC19" w:rsidRPr="1554E687">
              <w:rPr>
                <w:rFonts w:ascii="Arial" w:hAnsi="Arial" w:cs="Arial"/>
                <w:b w:val="0"/>
                <w:color w:val="auto"/>
                <w:sz w:val="22"/>
              </w:rPr>
              <w:t xml:space="preserve"> Working spaces will be configured to enable this</w:t>
            </w:r>
            <w:r w:rsidR="004D74EC">
              <w:rPr>
                <w:rFonts w:ascii="Arial" w:hAnsi="Arial" w:cs="Arial"/>
                <w:b w:val="0"/>
                <w:color w:val="auto"/>
                <w:sz w:val="22"/>
              </w:rPr>
              <w:t>. Boot Up</w:t>
            </w:r>
            <w:r w:rsidRPr="1554E687">
              <w:rPr>
                <w:rFonts w:ascii="Arial" w:hAnsi="Arial" w:cs="Arial"/>
                <w:b w:val="0"/>
                <w:color w:val="auto"/>
                <w:sz w:val="22"/>
              </w:rPr>
              <w:t xml:space="preserve"> staff also have the option of wearing face masks and/or visors</w:t>
            </w:r>
            <w:r w:rsidR="00DC035A">
              <w:rPr>
                <w:rFonts w:ascii="Arial" w:hAnsi="Arial" w:cs="Arial"/>
                <w:b w:val="0"/>
                <w:color w:val="auto"/>
                <w:sz w:val="22"/>
              </w:rPr>
              <w:t>.</w:t>
            </w:r>
          </w:p>
        </w:tc>
      </w:tr>
      <w:tr w:rsidR="00F16823" w:rsidRPr="00073AE5" w14:paraId="64545875" w14:textId="77777777" w:rsidTr="00AA0CB5">
        <w:tc>
          <w:tcPr>
            <w:tcW w:w="4390" w:type="dxa"/>
          </w:tcPr>
          <w:p w14:paraId="7B6EBAE3" w14:textId="16A1C232" w:rsidR="00F16823" w:rsidRPr="00EB35E9" w:rsidRDefault="00EB35E9" w:rsidP="000F47AD">
            <w:pPr>
              <w:spacing w:after="120"/>
              <w:rPr>
                <w:rFonts w:ascii="Arial" w:hAnsi="Arial" w:cs="Arial"/>
                <w:b w:val="0"/>
                <w:bCs/>
                <w:color w:val="auto"/>
                <w:sz w:val="22"/>
              </w:rPr>
            </w:pPr>
            <w:r w:rsidRPr="00EB35E9">
              <w:rPr>
                <w:rFonts w:ascii="Arial" w:hAnsi="Arial" w:cs="Arial"/>
                <w:b w:val="0"/>
                <w:bCs/>
                <w:color w:val="000000"/>
                <w:sz w:val="22"/>
              </w:rPr>
              <w:t>Us</w:t>
            </w:r>
            <w:r w:rsidR="00DC035A">
              <w:rPr>
                <w:rFonts w:ascii="Arial" w:hAnsi="Arial" w:cs="Arial"/>
                <w:b w:val="0"/>
                <w:bCs/>
                <w:color w:val="000000"/>
                <w:sz w:val="22"/>
              </w:rPr>
              <w:t>e</w:t>
            </w:r>
            <w:r w:rsidRPr="00EB35E9">
              <w:rPr>
                <w:rFonts w:ascii="Arial" w:hAnsi="Arial" w:cs="Arial"/>
                <w:b w:val="0"/>
                <w:bCs/>
                <w:color w:val="000000"/>
                <w:sz w:val="22"/>
              </w:rPr>
              <w:t xml:space="preserve"> screens to create a physical barrier between people.</w:t>
            </w:r>
          </w:p>
        </w:tc>
        <w:tc>
          <w:tcPr>
            <w:tcW w:w="10000" w:type="dxa"/>
          </w:tcPr>
          <w:p w14:paraId="620491A5" w14:textId="3BA4DFFB" w:rsidR="00F16823" w:rsidRPr="00073AE5" w:rsidRDefault="1989A1BE" w:rsidP="000F47AD">
            <w:pPr>
              <w:spacing w:after="120"/>
              <w:rPr>
                <w:rFonts w:ascii="Arial" w:hAnsi="Arial" w:cs="Arial"/>
                <w:b w:val="0"/>
                <w:color w:val="auto"/>
                <w:sz w:val="22"/>
              </w:rPr>
            </w:pPr>
            <w:r w:rsidRPr="78089432">
              <w:rPr>
                <w:rFonts w:ascii="Arial" w:hAnsi="Arial" w:cs="Arial"/>
                <w:b w:val="0"/>
                <w:color w:val="auto"/>
                <w:sz w:val="22"/>
              </w:rPr>
              <w:t>All colleagues will maintain a strict 2m distance between each other at all times.</w:t>
            </w:r>
            <w:r w:rsidR="004E5CE1" w:rsidRPr="1554E687">
              <w:rPr>
                <w:rFonts w:asciiTheme="majorHAnsi" w:hAnsiTheme="majorHAnsi" w:cstheme="majorBidi"/>
                <w:b w:val="0"/>
                <w:color w:val="000000"/>
                <w:sz w:val="22"/>
              </w:rPr>
              <w:t xml:space="preserve"> </w:t>
            </w:r>
            <w:r w:rsidR="00A77A67">
              <w:rPr>
                <w:rFonts w:asciiTheme="majorHAnsi" w:hAnsiTheme="majorHAnsi" w:cstheme="majorBidi"/>
                <w:b w:val="0"/>
                <w:color w:val="000000"/>
                <w:sz w:val="22"/>
              </w:rPr>
              <w:t xml:space="preserve">This will be monitored and </w:t>
            </w:r>
            <w:r w:rsidR="006C2776">
              <w:rPr>
                <w:rFonts w:asciiTheme="majorHAnsi" w:hAnsiTheme="majorHAnsi" w:cstheme="majorBidi"/>
                <w:b w:val="0"/>
                <w:color w:val="000000"/>
                <w:sz w:val="22"/>
              </w:rPr>
              <w:t>if</w:t>
            </w:r>
            <w:r w:rsidR="00A77A67">
              <w:rPr>
                <w:rFonts w:asciiTheme="majorHAnsi" w:hAnsiTheme="majorHAnsi" w:cstheme="majorBidi"/>
                <w:b w:val="0"/>
                <w:color w:val="000000"/>
                <w:sz w:val="22"/>
              </w:rPr>
              <w:t xml:space="preserve"> </w:t>
            </w:r>
            <w:r w:rsidR="006C2776">
              <w:rPr>
                <w:rFonts w:asciiTheme="majorHAnsi" w:hAnsiTheme="majorHAnsi" w:cstheme="majorBidi"/>
                <w:b w:val="0"/>
                <w:color w:val="000000"/>
                <w:sz w:val="22"/>
              </w:rPr>
              <w:t>areas are identified where this is not possible, barriers will be put in place.</w:t>
            </w:r>
          </w:p>
        </w:tc>
      </w:tr>
      <w:tr w:rsidR="00F16823" w:rsidRPr="00073AE5" w14:paraId="7579BF94" w14:textId="77777777" w:rsidTr="00AA0CB5">
        <w:tc>
          <w:tcPr>
            <w:tcW w:w="4390" w:type="dxa"/>
          </w:tcPr>
          <w:p w14:paraId="12D26177" w14:textId="6F163293" w:rsidR="00F16823" w:rsidRPr="00EB35E9" w:rsidRDefault="00EB35E9" w:rsidP="004D74EC">
            <w:pPr>
              <w:spacing w:after="120"/>
              <w:rPr>
                <w:rFonts w:ascii="Arial" w:hAnsi="Arial" w:cs="Arial"/>
                <w:b w:val="0"/>
                <w:bCs/>
                <w:color w:val="auto"/>
                <w:sz w:val="22"/>
              </w:rPr>
            </w:pPr>
            <w:r w:rsidRPr="00EB35E9">
              <w:rPr>
                <w:rFonts w:ascii="Arial" w:hAnsi="Arial" w:cs="Arial"/>
                <w:b w:val="0"/>
                <w:bCs/>
                <w:color w:val="000000"/>
                <w:sz w:val="22"/>
              </w:rPr>
              <w:t>Us</w:t>
            </w:r>
            <w:r w:rsidR="00DC035A">
              <w:rPr>
                <w:rFonts w:ascii="Arial" w:hAnsi="Arial" w:cs="Arial"/>
                <w:b w:val="0"/>
                <w:bCs/>
                <w:color w:val="000000"/>
                <w:sz w:val="22"/>
              </w:rPr>
              <w:t>e</w:t>
            </w:r>
            <w:r w:rsidRPr="00EB35E9">
              <w:rPr>
                <w:rFonts w:ascii="Arial" w:hAnsi="Arial" w:cs="Arial"/>
                <w:b w:val="0"/>
                <w:bCs/>
                <w:color w:val="000000"/>
                <w:sz w:val="22"/>
              </w:rPr>
              <w:t xml:space="preserve"> a consistent pairing system if people have to work in close proximity. </w:t>
            </w:r>
          </w:p>
        </w:tc>
        <w:tc>
          <w:tcPr>
            <w:tcW w:w="10000" w:type="dxa"/>
          </w:tcPr>
          <w:p w14:paraId="2BF1C75B" w14:textId="0E8F347E" w:rsidR="00F16823" w:rsidRPr="00073AE5" w:rsidRDefault="16C32C06" w:rsidP="000F47AD">
            <w:pPr>
              <w:spacing w:after="120"/>
              <w:rPr>
                <w:rFonts w:ascii="Arial" w:hAnsi="Arial" w:cs="Arial"/>
                <w:b w:val="0"/>
                <w:color w:val="auto"/>
                <w:sz w:val="22"/>
              </w:rPr>
            </w:pPr>
            <w:r w:rsidRPr="78089432">
              <w:rPr>
                <w:rFonts w:ascii="Arial" w:hAnsi="Arial" w:cs="Arial"/>
                <w:b w:val="0"/>
                <w:color w:val="auto"/>
                <w:sz w:val="22"/>
              </w:rPr>
              <w:t xml:space="preserve">All colleagues will </w:t>
            </w:r>
            <w:r w:rsidR="08B59B82" w:rsidRPr="78089432">
              <w:rPr>
                <w:rFonts w:ascii="Arial" w:hAnsi="Arial" w:cs="Arial"/>
                <w:b w:val="0"/>
                <w:color w:val="auto"/>
                <w:sz w:val="22"/>
              </w:rPr>
              <w:t xml:space="preserve">maintain </w:t>
            </w:r>
            <w:r w:rsidRPr="78089432">
              <w:rPr>
                <w:rFonts w:ascii="Arial" w:hAnsi="Arial" w:cs="Arial"/>
                <w:b w:val="0"/>
                <w:color w:val="auto"/>
                <w:sz w:val="22"/>
              </w:rPr>
              <w:t>a strict 2</w:t>
            </w:r>
            <w:r w:rsidR="00DC035A">
              <w:rPr>
                <w:rFonts w:ascii="Arial" w:hAnsi="Arial" w:cs="Arial"/>
                <w:b w:val="0"/>
                <w:color w:val="auto"/>
                <w:sz w:val="22"/>
              </w:rPr>
              <w:t>m</w:t>
            </w:r>
            <w:r w:rsidRPr="78089432">
              <w:rPr>
                <w:rFonts w:ascii="Arial" w:hAnsi="Arial" w:cs="Arial"/>
                <w:b w:val="0"/>
                <w:color w:val="auto"/>
                <w:sz w:val="22"/>
              </w:rPr>
              <w:t xml:space="preserve"> distance</w:t>
            </w:r>
            <w:r w:rsidR="1F9E4E83" w:rsidRPr="78089432">
              <w:rPr>
                <w:rFonts w:ascii="Arial" w:hAnsi="Arial" w:cs="Arial"/>
                <w:b w:val="0"/>
                <w:color w:val="auto"/>
                <w:sz w:val="22"/>
              </w:rPr>
              <w:t xml:space="preserve"> between each other at all times</w:t>
            </w:r>
            <w:r w:rsidRPr="78089432">
              <w:rPr>
                <w:rFonts w:ascii="Arial" w:hAnsi="Arial" w:cs="Arial"/>
                <w:b w:val="0"/>
                <w:color w:val="auto"/>
                <w:sz w:val="22"/>
              </w:rPr>
              <w:t>.</w:t>
            </w:r>
            <w:r w:rsidR="004D74EC">
              <w:rPr>
                <w:rFonts w:ascii="Arial" w:hAnsi="Arial" w:cs="Arial"/>
                <w:b w:val="0"/>
                <w:color w:val="auto"/>
                <w:sz w:val="22"/>
              </w:rPr>
              <w:t xml:space="preserve"> Staff and pupils will be divided into ‘bubbles’ of 2 pairs (4 people) and will rotate through the activities in these ‘bubbles’. </w:t>
            </w:r>
          </w:p>
        </w:tc>
      </w:tr>
      <w:tr w:rsidR="00F16823" w:rsidRPr="00073AE5" w14:paraId="6237EC74" w14:textId="77777777" w:rsidTr="00AA0CB5">
        <w:tc>
          <w:tcPr>
            <w:tcW w:w="4390" w:type="dxa"/>
          </w:tcPr>
          <w:p w14:paraId="5AB78295" w14:textId="6958EAB0" w:rsidR="00F16823" w:rsidRPr="00EB35E9" w:rsidRDefault="00EB35E9" w:rsidP="004D74EC">
            <w:pPr>
              <w:spacing w:after="120"/>
              <w:rPr>
                <w:rFonts w:ascii="Arial" w:hAnsi="Arial" w:cs="Arial"/>
                <w:b w:val="0"/>
                <w:bCs/>
                <w:color w:val="auto"/>
                <w:sz w:val="22"/>
              </w:rPr>
            </w:pPr>
            <w:proofErr w:type="spellStart"/>
            <w:r w:rsidRPr="00EB35E9">
              <w:rPr>
                <w:rFonts w:ascii="Arial" w:hAnsi="Arial" w:cs="Arial"/>
                <w:b w:val="0"/>
                <w:bCs/>
                <w:color w:val="000000"/>
                <w:sz w:val="22"/>
              </w:rPr>
              <w:t>Minimis</w:t>
            </w:r>
            <w:r w:rsidR="00DC035A">
              <w:rPr>
                <w:rFonts w:ascii="Arial" w:hAnsi="Arial" w:cs="Arial"/>
                <w:b w:val="0"/>
                <w:bCs/>
                <w:color w:val="000000"/>
                <w:sz w:val="22"/>
              </w:rPr>
              <w:t>e</w:t>
            </w:r>
            <w:proofErr w:type="spellEnd"/>
            <w:r w:rsidRPr="00EB35E9">
              <w:rPr>
                <w:rFonts w:ascii="Arial" w:hAnsi="Arial" w:cs="Arial"/>
                <w:b w:val="0"/>
                <w:bCs/>
                <w:color w:val="000000"/>
                <w:sz w:val="22"/>
              </w:rPr>
              <w:t xml:space="preserve"> contact</w:t>
            </w:r>
            <w:r w:rsidR="004D74EC">
              <w:rPr>
                <w:rFonts w:ascii="Arial" w:hAnsi="Arial" w:cs="Arial"/>
                <w:b w:val="0"/>
                <w:bCs/>
                <w:color w:val="000000"/>
                <w:sz w:val="22"/>
              </w:rPr>
              <w:t xml:space="preserve"> by hand </w:t>
            </w:r>
            <w:proofErr w:type="spellStart"/>
            <w:r w:rsidR="004D74EC">
              <w:rPr>
                <w:rFonts w:ascii="Arial" w:hAnsi="Arial" w:cs="Arial"/>
                <w:b w:val="0"/>
                <w:bCs/>
                <w:color w:val="000000"/>
                <w:sz w:val="22"/>
              </w:rPr>
              <w:t>ie</w:t>
            </w:r>
            <w:proofErr w:type="spellEnd"/>
            <w:r w:rsidR="004D74EC">
              <w:rPr>
                <w:rFonts w:ascii="Arial" w:hAnsi="Arial" w:cs="Arial"/>
                <w:b w:val="0"/>
                <w:bCs/>
                <w:color w:val="000000"/>
                <w:sz w:val="22"/>
              </w:rPr>
              <w:t>: giving out drinks</w:t>
            </w:r>
          </w:p>
        </w:tc>
        <w:tc>
          <w:tcPr>
            <w:tcW w:w="10000" w:type="dxa"/>
          </w:tcPr>
          <w:p w14:paraId="4D1964AC" w14:textId="40C9AE61" w:rsidR="00F16823" w:rsidRPr="00073AE5" w:rsidRDefault="002B09E5" w:rsidP="000F47AD">
            <w:pPr>
              <w:spacing w:after="120"/>
              <w:rPr>
                <w:rFonts w:ascii="Arial" w:hAnsi="Arial" w:cs="Arial"/>
                <w:b w:val="0"/>
                <w:i/>
                <w:iCs/>
                <w:color w:val="auto"/>
                <w:sz w:val="22"/>
              </w:rPr>
            </w:pPr>
            <w:r>
              <w:rPr>
                <w:rFonts w:ascii="Arial" w:hAnsi="Arial" w:cs="Arial"/>
                <w:b w:val="0"/>
                <w:color w:val="auto"/>
                <w:sz w:val="22"/>
              </w:rPr>
              <w:t>Items should not be passed from hand to hand, a drop off point should be used</w:t>
            </w:r>
            <w:r w:rsidR="00DF7019">
              <w:rPr>
                <w:rFonts w:ascii="Arial" w:hAnsi="Arial" w:cs="Arial"/>
                <w:b w:val="0"/>
                <w:color w:val="auto"/>
                <w:sz w:val="22"/>
              </w:rPr>
              <w:t xml:space="preserve"> to keep a 2</w:t>
            </w:r>
            <w:r w:rsidR="00DC035A">
              <w:rPr>
                <w:rFonts w:ascii="Arial" w:hAnsi="Arial" w:cs="Arial"/>
                <w:b w:val="0"/>
                <w:color w:val="auto"/>
                <w:sz w:val="22"/>
              </w:rPr>
              <w:t xml:space="preserve">m </w:t>
            </w:r>
            <w:r w:rsidR="00DF7019">
              <w:rPr>
                <w:rFonts w:ascii="Arial" w:hAnsi="Arial" w:cs="Arial"/>
                <w:b w:val="0"/>
                <w:color w:val="auto"/>
                <w:sz w:val="22"/>
              </w:rPr>
              <w:t>distance,</w:t>
            </w:r>
            <w:r>
              <w:rPr>
                <w:rFonts w:ascii="Arial" w:hAnsi="Arial" w:cs="Arial"/>
                <w:b w:val="0"/>
                <w:color w:val="auto"/>
                <w:sz w:val="22"/>
              </w:rPr>
              <w:t xml:space="preserve"> and hands/surfaces </w:t>
            </w:r>
            <w:proofErr w:type="spellStart"/>
            <w:r w:rsidR="00DC035A">
              <w:rPr>
                <w:rFonts w:ascii="Arial" w:hAnsi="Arial" w:cs="Arial"/>
                <w:b w:val="0"/>
                <w:color w:val="auto"/>
                <w:sz w:val="22"/>
              </w:rPr>
              <w:t>sanitised</w:t>
            </w:r>
            <w:proofErr w:type="spellEnd"/>
            <w:r w:rsidR="00DC035A">
              <w:rPr>
                <w:rFonts w:ascii="Arial" w:hAnsi="Arial" w:cs="Arial"/>
                <w:b w:val="0"/>
                <w:color w:val="auto"/>
                <w:sz w:val="22"/>
              </w:rPr>
              <w:t xml:space="preserve"> </w:t>
            </w:r>
            <w:r>
              <w:rPr>
                <w:rFonts w:ascii="Arial" w:hAnsi="Arial" w:cs="Arial"/>
                <w:b w:val="0"/>
                <w:color w:val="auto"/>
                <w:sz w:val="22"/>
              </w:rPr>
              <w:t>before transacting</w:t>
            </w:r>
            <w:r w:rsidR="00DF7019">
              <w:rPr>
                <w:rFonts w:ascii="Arial" w:hAnsi="Arial" w:cs="Arial"/>
                <w:b w:val="0"/>
                <w:color w:val="auto"/>
                <w:sz w:val="22"/>
              </w:rPr>
              <w:t xml:space="preserve"> to minimise contact transmission.</w:t>
            </w:r>
          </w:p>
        </w:tc>
      </w:tr>
    </w:tbl>
    <w:p w14:paraId="3A36C9F8" w14:textId="0A6175A9" w:rsidR="007B7017" w:rsidRPr="00073AE5" w:rsidRDefault="007B7017" w:rsidP="00813414">
      <w:pPr>
        <w:spacing w:after="200"/>
        <w:rPr>
          <w:rFonts w:ascii="Arial" w:hAnsi="Arial" w:cs="Arial"/>
          <w:b w:val="0"/>
          <w:bCs/>
          <w:color w:val="auto"/>
          <w:sz w:val="22"/>
        </w:rPr>
      </w:pPr>
    </w:p>
    <w:p w14:paraId="57EB914F" w14:textId="5608169B" w:rsidR="007B7017" w:rsidRDefault="007B7017" w:rsidP="00813414">
      <w:pPr>
        <w:spacing w:after="200"/>
        <w:rPr>
          <w:rFonts w:ascii="Arial" w:hAnsi="Arial" w:cs="Arial"/>
          <w:b w:val="0"/>
          <w:bCs/>
          <w:color w:val="auto"/>
          <w:sz w:val="22"/>
        </w:rPr>
      </w:pPr>
    </w:p>
    <w:p w14:paraId="0F581A05" w14:textId="0FC0CBF1" w:rsidR="005A4D2F" w:rsidRDefault="005A4D2F" w:rsidP="00813414">
      <w:pPr>
        <w:spacing w:after="200"/>
        <w:rPr>
          <w:rFonts w:ascii="Arial" w:hAnsi="Arial" w:cs="Arial"/>
          <w:b w:val="0"/>
          <w:bCs/>
          <w:color w:val="auto"/>
          <w:sz w:val="22"/>
        </w:rPr>
      </w:pPr>
    </w:p>
    <w:p w14:paraId="4741D7DF" w14:textId="77777777" w:rsidR="004D74EC" w:rsidRDefault="004D74EC" w:rsidP="00813414">
      <w:pPr>
        <w:spacing w:after="200"/>
        <w:rPr>
          <w:rFonts w:ascii="Arial" w:hAnsi="Arial" w:cs="Arial"/>
          <w:b w:val="0"/>
          <w:bCs/>
          <w:color w:val="auto"/>
          <w:sz w:val="22"/>
        </w:rPr>
      </w:pPr>
    </w:p>
    <w:p w14:paraId="4403713C" w14:textId="77777777" w:rsidR="004D74EC" w:rsidRDefault="004D74EC" w:rsidP="00813414">
      <w:pPr>
        <w:spacing w:after="200"/>
        <w:rPr>
          <w:rFonts w:ascii="Arial" w:hAnsi="Arial" w:cs="Arial"/>
          <w:b w:val="0"/>
          <w:bCs/>
          <w:color w:val="auto"/>
          <w:sz w:val="22"/>
        </w:rPr>
      </w:pPr>
    </w:p>
    <w:p w14:paraId="725C84EF" w14:textId="77777777" w:rsidR="002D52C8" w:rsidRDefault="002D52C8" w:rsidP="00813414">
      <w:pPr>
        <w:spacing w:after="200"/>
        <w:rPr>
          <w:rFonts w:ascii="Arial" w:hAnsi="Arial" w:cs="Arial"/>
          <w:b w:val="0"/>
          <w:bCs/>
          <w:color w:val="auto"/>
          <w:sz w:val="22"/>
        </w:rPr>
      </w:pPr>
    </w:p>
    <w:p w14:paraId="6A9C493A" w14:textId="77777777" w:rsidR="005A4D2F" w:rsidRPr="00073AE5" w:rsidRDefault="005A4D2F" w:rsidP="00813414">
      <w:pPr>
        <w:spacing w:after="200"/>
        <w:rPr>
          <w:rFonts w:ascii="Arial" w:hAnsi="Arial" w:cs="Arial"/>
          <w:b w:val="0"/>
          <w:bCs/>
          <w:color w:val="auto"/>
          <w:sz w:val="22"/>
        </w:rPr>
      </w:pPr>
    </w:p>
    <w:p w14:paraId="1D0106FD" w14:textId="37B08870" w:rsidR="007B7017" w:rsidRPr="00073AE5" w:rsidRDefault="00023529" w:rsidP="007B7017">
      <w:pPr>
        <w:pStyle w:val="Heading2"/>
        <w:numPr>
          <w:ilvl w:val="1"/>
          <w:numId w:val="6"/>
        </w:numPr>
        <w:ind w:hanging="792"/>
        <w:rPr>
          <w:rFonts w:ascii="Arial" w:hAnsi="Arial" w:cs="Arial"/>
          <w:color w:val="656365"/>
        </w:rPr>
      </w:pPr>
      <w:r>
        <w:rPr>
          <w:rFonts w:ascii="Arial" w:hAnsi="Arial" w:cs="Arial"/>
          <w:color w:val="656365"/>
        </w:rPr>
        <w:lastRenderedPageBreak/>
        <w:t>Meetings</w:t>
      </w:r>
    </w:p>
    <w:p w14:paraId="31E0C419" w14:textId="1433A020" w:rsidR="00023529" w:rsidRPr="00DF7019" w:rsidRDefault="00023529" w:rsidP="00813414">
      <w:pPr>
        <w:spacing w:after="200"/>
        <w:rPr>
          <w:rFonts w:ascii="Arial" w:hAnsi="Arial" w:cs="Arial"/>
          <w:b w:val="0"/>
          <w:bCs/>
          <w:i/>
          <w:iCs/>
          <w:color w:val="auto"/>
          <w:sz w:val="22"/>
        </w:rPr>
      </w:pPr>
      <w:r w:rsidRPr="00090902">
        <w:rPr>
          <w:rFonts w:ascii="Arial" w:hAnsi="Arial" w:cs="Arial"/>
          <w:b w:val="0"/>
          <w:bCs/>
          <w:i/>
          <w:iCs/>
          <w:color w:val="auto"/>
          <w:sz w:val="22"/>
        </w:rPr>
        <w:t xml:space="preserve">Objective: </w:t>
      </w:r>
      <w:r w:rsidR="008132C3">
        <w:rPr>
          <w:rFonts w:ascii="Arial" w:hAnsi="Arial" w:cs="Arial"/>
          <w:b w:val="0"/>
          <w:bCs/>
          <w:i/>
          <w:iCs/>
          <w:color w:val="auto"/>
          <w:sz w:val="22"/>
        </w:rPr>
        <w:t>t</w:t>
      </w:r>
      <w:r w:rsidRPr="00090902">
        <w:rPr>
          <w:rFonts w:ascii="Arial" w:hAnsi="Arial" w:cs="Arial"/>
          <w:b w:val="0"/>
          <w:bCs/>
          <w:i/>
          <w:iCs/>
          <w:color w:val="auto"/>
          <w:sz w:val="22"/>
        </w:rPr>
        <w:t>o reduce transmission due to face-to-face meetings and maintain social distancing in meetings.</w:t>
      </w:r>
    </w:p>
    <w:tbl>
      <w:tblPr>
        <w:tblStyle w:val="TableGrid"/>
        <w:tblW w:w="0" w:type="auto"/>
        <w:tblLook w:val="04A0" w:firstRow="1" w:lastRow="0" w:firstColumn="1" w:lastColumn="0" w:noHBand="0" w:noVBand="1"/>
      </w:tblPr>
      <w:tblGrid>
        <w:gridCol w:w="4531"/>
        <w:gridCol w:w="9859"/>
      </w:tblGrid>
      <w:tr w:rsidR="00023529" w14:paraId="3B85C2AB" w14:textId="77777777" w:rsidTr="00DF7019">
        <w:tc>
          <w:tcPr>
            <w:tcW w:w="4531" w:type="dxa"/>
          </w:tcPr>
          <w:p w14:paraId="50E92B33" w14:textId="1B9299C9" w:rsidR="00023529" w:rsidRPr="000F47AD" w:rsidRDefault="00DC035A" w:rsidP="00023529">
            <w:pPr>
              <w:spacing w:after="200"/>
              <w:jc w:val="center"/>
              <w:rPr>
                <w:rFonts w:ascii="Arial" w:hAnsi="Arial" w:cs="Arial"/>
                <w:color w:val="auto"/>
                <w:sz w:val="22"/>
              </w:rPr>
            </w:pPr>
            <w:r>
              <w:rPr>
                <w:rFonts w:ascii="Arial" w:hAnsi="Arial" w:cs="Arial"/>
                <w:color w:val="auto"/>
                <w:sz w:val="22"/>
              </w:rPr>
              <w:t xml:space="preserve">Government </w:t>
            </w:r>
            <w:r w:rsidR="008132C3">
              <w:rPr>
                <w:rFonts w:ascii="Arial" w:hAnsi="Arial" w:cs="Arial"/>
                <w:color w:val="auto"/>
                <w:sz w:val="22"/>
              </w:rPr>
              <w:t>guidance</w:t>
            </w:r>
          </w:p>
        </w:tc>
        <w:tc>
          <w:tcPr>
            <w:tcW w:w="9859" w:type="dxa"/>
          </w:tcPr>
          <w:p w14:paraId="1C2B1307" w14:textId="6222634C" w:rsidR="00023529" w:rsidRPr="000F47AD" w:rsidRDefault="00023529" w:rsidP="00023529">
            <w:pPr>
              <w:spacing w:after="200"/>
              <w:jc w:val="center"/>
              <w:rPr>
                <w:rFonts w:ascii="Arial" w:hAnsi="Arial" w:cs="Arial"/>
                <w:color w:val="auto"/>
                <w:sz w:val="22"/>
              </w:rPr>
            </w:pPr>
            <w:r w:rsidRPr="000F47AD">
              <w:rPr>
                <w:rFonts w:ascii="Arial" w:hAnsi="Arial" w:cs="Arial"/>
                <w:color w:val="auto"/>
                <w:sz w:val="22"/>
              </w:rPr>
              <w:t xml:space="preserve">Our </w:t>
            </w:r>
            <w:r w:rsidR="00DC035A">
              <w:rPr>
                <w:rFonts w:ascii="Arial" w:hAnsi="Arial" w:cs="Arial"/>
                <w:color w:val="auto"/>
                <w:sz w:val="22"/>
              </w:rPr>
              <w:t>c</w:t>
            </w:r>
            <w:r w:rsidRPr="000F47AD">
              <w:rPr>
                <w:rFonts w:ascii="Arial" w:hAnsi="Arial" w:cs="Arial"/>
                <w:color w:val="auto"/>
                <w:sz w:val="22"/>
              </w:rPr>
              <w:t>omment</w:t>
            </w:r>
          </w:p>
        </w:tc>
      </w:tr>
      <w:tr w:rsidR="00023529" w14:paraId="10640186" w14:textId="77777777" w:rsidTr="00DF7019">
        <w:tc>
          <w:tcPr>
            <w:tcW w:w="4531" w:type="dxa"/>
          </w:tcPr>
          <w:p w14:paraId="1589ECC5" w14:textId="5C9A68B6" w:rsidR="00023529" w:rsidRPr="00CC541A" w:rsidRDefault="00CC541A" w:rsidP="000F47AD">
            <w:pPr>
              <w:spacing w:after="120"/>
              <w:rPr>
                <w:rFonts w:ascii="Arial" w:hAnsi="Arial" w:cs="Arial"/>
                <w:b w:val="0"/>
                <w:bCs/>
                <w:color w:val="auto"/>
                <w:sz w:val="22"/>
              </w:rPr>
            </w:pPr>
            <w:r w:rsidRPr="00CC541A">
              <w:rPr>
                <w:rFonts w:ascii="Arial" w:hAnsi="Arial" w:cs="Arial"/>
                <w:b w:val="0"/>
                <w:bCs/>
                <w:color w:val="000000"/>
                <w:sz w:val="22"/>
              </w:rPr>
              <w:t>Us</w:t>
            </w:r>
            <w:r w:rsidR="00DC035A">
              <w:rPr>
                <w:rFonts w:ascii="Arial" w:hAnsi="Arial" w:cs="Arial"/>
                <w:b w:val="0"/>
                <w:bCs/>
                <w:color w:val="000000"/>
                <w:sz w:val="22"/>
              </w:rPr>
              <w:t>e</w:t>
            </w:r>
            <w:r w:rsidRPr="00CC541A">
              <w:rPr>
                <w:rFonts w:ascii="Arial" w:hAnsi="Arial" w:cs="Arial"/>
                <w:b w:val="0"/>
                <w:bCs/>
                <w:color w:val="000000"/>
                <w:sz w:val="22"/>
              </w:rPr>
              <w:t xml:space="preserve"> remote working tools to avoid in</w:t>
            </w:r>
            <w:r w:rsidR="00DC035A">
              <w:rPr>
                <w:rFonts w:ascii="Arial" w:hAnsi="Arial" w:cs="Arial"/>
                <w:b w:val="0"/>
                <w:bCs/>
                <w:color w:val="000000"/>
                <w:sz w:val="22"/>
              </w:rPr>
              <w:t>-</w:t>
            </w:r>
            <w:r w:rsidRPr="00CC541A">
              <w:rPr>
                <w:rFonts w:ascii="Arial" w:hAnsi="Arial" w:cs="Arial"/>
                <w:b w:val="0"/>
                <w:bCs/>
                <w:color w:val="000000"/>
                <w:sz w:val="22"/>
              </w:rPr>
              <w:t>person meetings.</w:t>
            </w:r>
          </w:p>
        </w:tc>
        <w:tc>
          <w:tcPr>
            <w:tcW w:w="9859" w:type="dxa"/>
          </w:tcPr>
          <w:p w14:paraId="5993137E" w14:textId="2C6B0C46" w:rsidR="00F404FD" w:rsidRDefault="00D745FF" w:rsidP="000F47AD">
            <w:pPr>
              <w:spacing w:after="120"/>
              <w:rPr>
                <w:rFonts w:ascii="Arial" w:hAnsi="Arial" w:cs="Arial"/>
                <w:b w:val="0"/>
                <w:color w:val="auto"/>
                <w:sz w:val="22"/>
              </w:rPr>
            </w:pPr>
            <w:r>
              <w:rPr>
                <w:rFonts w:ascii="Arial" w:hAnsi="Arial" w:cs="Arial"/>
                <w:b w:val="0"/>
                <w:bCs/>
                <w:color w:val="auto"/>
                <w:sz w:val="22"/>
              </w:rPr>
              <w:t xml:space="preserve">Meetings should continue via online methods, and only </w:t>
            </w:r>
            <w:r w:rsidR="00340C11">
              <w:rPr>
                <w:rFonts w:ascii="Arial" w:hAnsi="Arial" w:cs="Arial"/>
                <w:b w:val="0"/>
                <w:bCs/>
                <w:color w:val="auto"/>
                <w:sz w:val="22"/>
              </w:rPr>
              <w:t xml:space="preserve">happen in person when unavoidable. </w:t>
            </w:r>
          </w:p>
          <w:p w14:paraId="674D0274" w14:textId="09D2814C" w:rsidR="00023529" w:rsidRDefault="00023529" w:rsidP="000F47AD">
            <w:pPr>
              <w:spacing w:after="120"/>
              <w:rPr>
                <w:rFonts w:ascii="Arial" w:hAnsi="Arial" w:cs="Arial"/>
                <w:b w:val="0"/>
                <w:bCs/>
                <w:color w:val="auto"/>
                <w:sz w:val="22"/>
              </w:rPr>
            </w:pPr>
          </w:p>
        </w:tc>
      </w:tr>
      <w:tr w:rsidR="00023529" w14:paraId="3E1660BB" w14:textId="77777777" w:rsidTr="00DF7019">
        <w:tc>
          <w:tcPr>
            <w:tcW w:w="4531" w:type="dxa"/>
          </w:tcPr>
          <w:p w14:paraId="679B1BF0" w14:textId="6D27AEEA" w:rsidR="00023529" w:rsidRPr="00CC541A" w:rsidRDefault="00CC541A" w:rsidP="000F47AD">
            <w:pPr>
              <w:spacing w:after="120"/>
              <w:rPr>
                <w:rFonts w:ascii="Arial" w:hAnsi="Arial" w:cs="Arial"/>
                <w:b w:val="0"/>
                <w:color w:val="000000"/>
                <w:sz w:val="22"/>
              </w:rPr>
            </w:pPr>
            <w:r w:rsidRPr="30297032">
              <w:rPr>
                <w:rFonts w:ascii="Arial" w:hAnsi="Arial" w:cs="Arial"/>
                <w:b w:val="0"/>
                <w:color w:val="000000"/>
                <w:sz w:val="22"/>
              </w:rPr>
              <w:t>Only absolutely necessary participants should attend meetings</w:t>
            </w:r>
            <w:r w:rsidR="1A4618A8" w:rsidRPr="30297032">
              <w:rPr>
                <w:rFonts w:ascii="Arial" w:hAnsi="Arial" w:cs="Arial"/>
                <w:b w:val="0"/>
                <w:color w:val="000000"/>
                <w:sz w:val="22"/>
              </w:rPr>
              <w:t>, which should be held outdoors or in well ventilated rooms if absolutely necessary</w:t>
            </w:r>
            <w:r w:rsidRPr="30297032">
              <w:rPr>
                <w:rFonts w:ascii="Arial" w:hAnsi="Arial" w:cs="Arial"/>
                <w:b w:val="0"/>
                <w:color w:val="000000"/>
                <w:sz w:val="22"/>
              </w:rPr>
              <w:t xml:space="preserve"> and should maintain 2m separation throughout.</w:t>
            </w:r>
            <w:r w:rsidR="19E65153" w:rsidRPr="30297032">
              <w:rPr>
                <w:rFonts w:ascii="Arial" w:hAnsi="Arial" w:cs="Arial"/>
                <w:b w:val="0"/>
                <w:color w:val="000000"/>
                <w:sz w:val="22"/>
              </w:rPr>
              <w:t xml:space="preserve"> Hand sanitiser to be availab</w:t>
            </w:r>
            <w:r w:rsidR="03487830" w:rsidRPr="30297032">
              <w:rPr>
                <w:rFonts w:ascii="Arial" w:hAnsi="Arial" w:cs="Arial"/>
                <w:b w:val="0"/>
                <w:color w:val="000000"/>
                <w:sz w:val="22"/>
              </w:rPr>
              <w:t>le</w:t>
            </w:r>
          </w:p>
        </w:tc>
        <w:tc>
          <w:tcPr>
            <w:tcW w:w="9859" w:type="dxa"/>
          </w:tcPr>
          <w:p w14:paraId="40525D2F" w14:textId="77777777" w:rsidR="00A44C8A" w:rsidRDefault="004D74EC" w:rsidP="004D74EC">
            <w:pPr>
              <w:spacing w:after="120"/>
              <w:rPr>
                <w:rFonts w:ascii="Arial" w:hAnsi="Arial" w:cs="Arial"/>
                <w:b w:val="0"/>
                <w:color w:val="auto"/>
                <w:sz w:val="22"/>
              </w:rPr>
            </w:pPr>
            <w:r>
              <w:rPr>
                <w:rFonts w:ascii="Arial" w:hAnsi="Arial" w:cs="Arial"/>
                <w:b w:val="0"/>
                <w:color w:val="auto"/>
                <w:sz w:val="22"/>
              </w:rPr>
              <w:t xml:space="preserve">Wherever possible, meetings will be held outdoors. </w:t>
            </w:r>
          </w:p>
          <w:p w14:paraId="16B2A5E6" w14:textId="77777777" w:rsidR="00A44C8A" w:rsidRDefault="0EB1843C" w:rsidP="004D74EC">
            <w:pPr>
              <w:spacing w:after="120"/>
              <w:rPr>
                <w:rFonts w:ascii="Arial" w:hAnsi="Arial" w:cs="Arial"/>
                <w:b w:val="0"/>
                <w:color w:val="auto"/>
                <w:sz w:val="22"/>
              </w:rPr>
            </w:pPr>
            <w:r w:rsidRPr="78089432">
              <w:rPr>
                <w:rFonts w:ascii="Arial" w:hAnsi="Arial" w:cs="Arial"/>
                <w:b w:val="0"/>
                <w:color w:val="auto"/>
                <w:sz w:val="22"/>
              </w:rPr>
              <w:t xml:space="preserve">If </w:t>
            </w:r>
            <w:r w:rsidR="00E77076">
              <w:rPr>
                <w:rFonts w:ascii="Arial" w:hAnsi="Arial" w:cs="Arial"/>
                <w:b w:val="0"/>
                <w:color w:val="auto"/>
                <w:sz w:val="22"/>
              </w:rPr>
              <w:t>internal meetings</w:t>
            </w:r>
            <w:r w:rsidRPr="78089432">
              <w:rPr>
                <w:rFonts w:ascii="Arial" w:hAnsi="Arial" w:cs="Arial"/>
                <w:b w:val="0"/>
                <w:color w:val="auto"/>
                <w:sz w:val="22"/>
              </w:rPr>
              <w:t xml:space="preserve"> are taking place, </w:t>
            </w:r>
            <w:r w:rsidR="00727447">
              <w:rPr>
                <w:rFonts w:ascii="Arial" w:hAnsi="Arial" w:cs="Arial"/>
                <w:b w:val="0"/>
                <w:color w:val="auto"/>
                <w:sz w:val="22"/>
              </w:rPr>
              <w:t xml:space="preserve">the strict </w:t>
            </w:r>
            <w:r w:rsidRPr="78089432">
              <w:rPr>
                <w:rFonts w:ascii="Arial" w:hAnsi="Arial" w:cs="Arial"/>
                <w:b w:val="0"/>
                <w:color w:val="auto"/>
                <w:sz w:val="22"/>
              </w:rPr>
              <w:t>2</w:t>
            </w:r>
            <w:r w:rsidR="00727447">
              <w:rPr>
                <w:rFonts w:ascii="Arial" w:hAnsi="Arial" w:cs="Arial"/>
                <w:b w:val="0"/>
                <w:color w:val="auto"/>
                <w:sz w:val="22"/>
              </w:rPr>
              <w:t>m</w:t>
            </w:r>
            <w:r w:rsidRPr="78089432">
              <w:rPr>
                <w:rFonts w:ascii="Arial" w:hAnsi="Arial" w:cs="Arial"/>
                <w:b w:val="0"/>
                <w:color w:val="auto"/>
                <w:sz w:val="22"/>
              </w:rPr>
              <w:t xml:space="preserve"> distance must be adhered to</w:t>
            </w:r>
            <w:r w:rsidR="35B9E68D" w:rsidRPr="78089432">
              <w:rPr>
                <w:rFonts w:ascii="Arial" w:hAnsi="Arial" w:cs="Arial"/>
                <w:b w:val="0"/>
                <w:color w:val="auto"/>
                <w:sz w:val="22"/>
              </w:rPr>
              <w:t xml:space="preserve">. </w:t>
            </w:r>
          </w:p>
          <w:p w14:paraId="448BB11C" w14:textId="5E932E3D" w:rsidR="00023529" w:rsidRDefault="702D029B" w:rsidP="004D74EC">
            <w:pPr>
              <w:spacing w:after="120"/>
              <w:rPr>
                <w:rFonts w:ascii="Arial" w:hAnsi="Arial" w:cs="Arial"/>
                <w:b w:val="0"/>
                <w:color w:val="auto"/>
                <w:sz w:val="22"/>
              </w:rPr>
            </w:pPr>
            <w:r w:rsidRPr="78089432">
              <w:rPr>
                <w:rFonts w:ascii="Arial" w:hAnsi="Arial" w:cs="Arial"/>
                <w:b w:val="0"/>
                <w:color w:val="auto"/>
                <w:sz w:val="22"/>
              </w:rPr>
              <w:t xml:space="preserve">Hand </w:t>
            </w:r>
            <w:proofErr w:type="spellStart"/>
            <w:r w:rsidRPr="78089432">
              <w:rPr>
                <w:rFonts w:ascii="Arial" w:hAnsi="Arial" w:cs="Arial"/>
                <w:b w:val="0"/>
                <w:color w:val="auto"/>
                <w:sz w:val="22"/>
              </w:rPr>
              <w:t>sanitiser</w:t>
            </w:r>
            <w:proofErr w:type="spellEnd"/>
            <w:r w:rsidRPr="78089432">
              <w:rPr>
                <w:rFonts w:ascii="Arial" w:hAnsi="Arial" w:cs="Arial"/>
                <w:b w:val="0"/>
                <w:color w:val="auto"/>
                <w:sz w:val="22"/>
              </w:rPr>
              <w:t xml:space="preserve"> will be provided</w:t>
            </w:r>
            <w:r w:rsidR="6A9E8422" w:rsidRPr="78089432">
              <w:rPr>
                <w:rFonts w:ascii="Arial" w:hAnsi="Arial" w:cs="Arial"/>
                <w:b w:val="0"/>
                <w:color w:val="auto"/>
                <w:sz w:val="22"/>
              </w:rPr>
              <w:t>.</w:t>
            </w:r>
          </w:p>
        </w:tc>
      </w:tr>
      <w:tr w:rsidR="00023529" w14:paraId="5754958B" w14:textId="77777777" w:rsidTr="00DF7019">
        <w:tc>
          <w:tcPr>
            <w:tcW w:w="4531" w:type="dxa"/>
          </w:tcPr>
          <w:p w14:paraId="7B89AC70" w14:textId="4442718B" w:rsidR="00023529" w:rsidRPr="00CC541A" w:rsidRDefault="00CC541A" w:rsidP="000F47AD">
            <w:pPr>
              <w:spacing w:after="120"/>
              <w:rPr>
                <w:rFonts w:ascii="Arial" w:hAnsi="Arial" w:cs="Arial"/>
                <w:b w:val="0"/>
                <w:bCs/>
                <w:color w:val="auto"/>
                <w:sz w:val="22"/>
              </w:rPr>
            </w:pPr>
            <w:r w:rsidRPr="00CC541A">
              <w:rPr>
                <w:rFonts w:ascii="Arial" w:hAnsi="Arial" w:cs="Arial"/>
                <w:b w:val="0"/>
                <w:bCs/>
                <w:color w:val="000000"/>
                <w:sz w:val="22"/>
              </w:rPr>
              <w:t>Avoid transmission during meetings, for example avoid sharing pens and other objects.</w:t>
            </w:r>
          </w:p>
        </w:tc>
        <w:tc>
          <w:tcPr>
            <w:tcW w:w="9859" w:type="dxa"/>
          </w:tcPr>
          <w:p w14:paraId="6BA941F7" w14:textId="6823E20B" w:rsidR="00DE1409" w:rsidRPr="00DE1409" w:rsidRDefault="00DE1409" w:rsidP="000F47AD">
            <w:pPr>
              <w:spacing w:after="120"/>
              <w:rPr>
                <w:rFonts w:ascii="Arial" w:hAnsi="Arial" w:cs="Arial"/>
                <w:b w:val="0"/>
                <w:color w:val="auto"/>
                <w:sz w:val="22"/>
              </w:rPr>
            </w:pPr>
            <w:r>
              <w:rPr>
                <w:rFonts w:ascii="Arial" w:hAnsi="Arial" w:cs="Arial"/>
                <w:b w:val="0"/>
                <w:color w:val="auto"/>
                <w:sz w:val="22"/>
              </w:rPr>
              <w:t>Items should not be passed from hand to hand, a drop off point should be used to keep a 2</w:t>
            </w:r>
            <w:r w:rsidR="00727447">
              <w:rPr>
                <w:rFonts w:ascii="Arial" w:hAnsi="Arial" w:cs="Arial"/>
                <w:b w:val="0"/>
                <w:color w:val="auto"/>
                <w:sz w:val="22"/>
              </w:rPr>
              <w:t xml:space="preserve">m </w:t>
            </w:r>
            <w:r>
              <w:rPr>
                <w:rFonts w:ascii="Arial" w:hAnsi="Arial" w:cs="Arial"/>
                <w:b w:val="0"/>
                <w:color w:val="auto"/>
                <w:sz w:val="22"/>
              </w:rPr>
              <w:t xml:space="preserve">distance, and hands/surfaces </w:t>
            </w:r>
            <w:proofErr w:type="spellStart"/>
            <w:r>
              <w:rPr>
                <w:rFonts w:ascii="Arial" w:hAnsi="Arial" w:cs="Arial"/>
                <w:b w:val="0"/>
                <w:color w:val="auto"/>
                <w:sz w:val="22"/>
              </w:rPr>
              <w:t>sanit</w:t>
            </w:r>
            <w:r w:rsidR="002F672A">
              <w:rPr>
                <w:rFonts w:ascii="Arial" w:hAnsi="Arial" w:cs="Arial"/>
                <w:b w:val="0"/>
                <w:color w:val="auto"/>
                <w:sz w:val="22"/>
              </w:rPr>
              <w:t>is</w:t>
            </w:r>
            <w:r>
              <w:rPr>
                <w:rFonts w:ascii="Arial" w:hAnsi="Arial" w:cs="Arial"/>
                <w:b w:val="0"/>
                <w:color w:val="auto"/>
                <w:sz w:val="22"/>
              </w:rPr>
              <w:t>ed</w:t>
            </w:r>
            <w:proofErr w:type="spellEnd"/>
            <w:r>
              <w:rPr>
                <w:rFonts w:ascii="Arial" w:hAnsi="Arial" w:cs="Arial"/>
                <w:b w:val="0"/>
                <w:color w:val="auto"/>
                <w:sz w:val="22"/>
              </w:rPr>
              <w:t xml:space="preserve"> before transacti</w:t>
            </w:r>
            <w:r w:rsidR="00727447">
              <w:rPr>
                <w:rFonts w:ascii="Arial" w:hAnsi="Arial" w:cs="Arial"/>
                <w:b w:val="0"/>
                <w:color w:val="auto"/>
                <w:sz w:val="22"/>
              </w:rPr>
              <w:t>ons</w:t>
            </w:r>
            <w:r>
              <w:rPr>
                <w:rFonts w:ascii="Arial" w:hAnsi="Arial" w:cs="Arial"/>
                <w:b w:val="0"/>
                <w:color w:val="auto"/>
                <w:sz w:val="22"/>
              </w:rPr>
              <w:t xml:space="preserve"> to minimise contact transmission. Personal equipment should not be shared.</w:t>
            </w:r>
          </w:p>
        </w:tc>
      </w:tr>
      <w:tr w:rsidR="00023529" w14:paraId="10EC22B2" w14:textId="77777777" w:rsidTr="00DF7019">
        <w:tc>
          <w:tcPr>
            <w:tcW w:w="4531" w:type="dxa"/>
          </w:tcPr>
          <w:p w14:paraId="49D13601" w14:textId="4CC4FE6F" w:rsidR="00023529" w:rsidRPr="00CC541A" w:rsidRDefault="00CC541A" w:rsidP="000F47AD">
            <w:pPr>
              <w:spacing w:after="120"/>
              <w:rPr>
                <w:rFonts w:ascii="Arial" w:hAnsi="Arial" w:cs="Arial"/>
                <w:b w:val="0"/>
                <w:bCs/>
                <w:color w:val="auto"/>
                <w:sz w:val="22"/>
              </w:rPr>
            </w:pPr>
            <w:r w:rsidRPr="00CC541A">
              <w:rPr>
                <w:rFonts w:ascii="Arial" w:hAnsi="Arial" w:cs="Arial"/>
                <w:b w:val="0"/>
                <w:bCs/>
                <w:color w:val="000000"/>
                <w:sz w:val="22"/>
              </w:rPr>
              <w:t>For areas where regular meetings take place, use floor signage to help people maintain social distancing.</w:t>
            </w:r>
          </w:p>
        </w:tc>
        <w:tc>
          <w:tcPr>
            <w:tcW w:w="9859" w:type="dxa"/>
          </w:tcPr>
          <w:p w14:paraId="7A119E20" w14:textId="102AF427" w:rsidR="00023529" w:rsidRDefault="00253F31" w:rsidP="000F47AD">
            <w:pPr>
              <w:spacing w:after="120"/>
              <w:rPr>
                <w:rFonts w:ascii="Arial" w:hAnsi="Arial" w:cs="Arial"/>
                <w:b w:val="0"/>
                <w:bCs/>
                <w:color w:val="auto"/>
                <w:sz w:val="22"/>
              </w:rPr>
            </w:pPr>
            <w:r>
              <w:rPr>
                <w:rFonts w:ascii="Arial" w:hAnsi="Arial" w:cs="Arial"/>
                <w:b w:val="0"/>
                <w:bCs/>
                <w:color w:val="auto"/>
                <w:sz w:val="22"/>
              </w:rPr>
              <w:t>We do not envisage this requirement at this stage</w:t>
            </w:r>
            <w:r w:rsidR="00727447">
              <w:rPr>
                <w:rFonts w:ascii="Arial" w:hAnsi="Arial" w:cs="Arial"/>
                <w:b w:val="0"/>
                <w:bCs/>
                <w:color w:val="auto"/>
                <w:sz w:val="22"/>
              </w:rPr>
              <w:t>.</w:t>
            </w:r>
          </w:p>
        </w:tc>
      </w:tr>
    </w:tbl>
    <w:p w14:paraId="065B0B33" w14:textId="77777777" w:rsidR="00023529" w:rsidRPr="00073AE5" w:rsidRDefault="00023529" w:rsidP="00813414">
      <w:pPr>
        <w:spacing w:after="200"/>
        <w:rPr>
          <w:rFonts w:ascii="Arial" w:hAnsi="Arial" w:cs="Arial"/>
          <w:b w:val="0"/>
          <w:bCs/>
          <w:color w:val="auto"/>
          <w:sz w:val="22"/>
        </w:rPr>
      </w:pPr>
    </w:p>
    <w:p w14:paraId="5DC980D2" w14:textId="08B22BA3" w:rsidR="007B7017" w:rsidRDefault="007B7017" w:rsidP="00813414">
      <w:pPr>
        <w:spacing w:after="200"/>
        <w:rPr>
          <w:rFonts w:ascii="Arial" w:hAnsi="Arial" w:cs="Arial"/>
          <w:b w:val="0"/>
          <w:bCs/>
          <w:color w:val="auto"/>
          <w:sz w:val="22"/>
        </w:rPr>
      </w:pPr>
    </w:p>
    <w:p w14:paraId="3640BF77" w14:textId="6CFE1B5C" w:rsidR="005A4D2F" w:rsidRDefault="005A4D2F" w:rsidP="00813414">
      <w:pPr>
        <w:spacing w:after="200"/>
        <w:rPr>
          <w:rFonts w:ascii="Arial" w:hAnsi="Arial" w:cs="Arial"/>
          <w:b w:val="0"/>
          <w:bCs/>
          <w:color w:val="auto"/>
          <w:sz w:val="22"/>
        </w:rPr>
      </w:pPr>
    </w:p>
    <w:p w14:paraId="6B6C7E2C" w14:textId="3C315199" w:rsidR="005A4D2F" w:rsidRDefault="005A4D2F" w:rsidP="00813414">
      <w:pPr>
        <w:spacing w:after="200"/>
        <w:rPr>
          <w:rFonts w:ascii="Arial" w:hAnsi="Arial" w:cs="Arial"/>
          <w:b w:val="0"/>
          <w:bCs/>
          <w:color w:val="auto"/>
          <w:sz w:val="22"/>
        </w:rPr>
      </w:pPr>
    </w:p>
    <w:p w14:paraId="4B143EE9" w14:textId="62BE52CC" w:rsidR="005A4D2F" w:rsidRDefault="005A4D2F" w:rsidP="00813414">
      <w:pPr>
        <w:spacing w:after="200"/>
        <w:rPr>
          <w:rFonts w:ascii="Arial" w:hAnsi="Arial" w:cs="Arial"/>
          <w:b w:val="0"/>
          <w:bCs/>
          <w:color w:val="auto"/>
          <w:sz w:val="22"/>
        </w:rPr>
      </w:pPr>
    </w:p>
    <w:p w14:paraId="3A7B5A5D" w14:textId="77777777" w:rsidR="005A4D2F" w:rsidRPr="00073AE5" w:rsidRDefault="005A4D2F" w:rsidP="00813414">
      <w:pPr>
        <w:spacing w:after="200"/>
        <w:rPr>
          <w:rFonts w:ascii="Arial" w:hAnsi="Arial" w:cs="Arial"/>
          <w:b w:val="0"/>
          <w:bCs/>
          <w:color w:val="auto"/>
          <w:sz w:val="22"/>
        </w:rPr>
      </w:pPr>
    </w:p>
    <w:p w14:paraId="0BFB3A10" w14:textId="2419888D" w:rsidR="007B7017" w:rsidRPr="00073AE5" w:rsidRDefault="00CC541A" w:rsidP="007B7017">
      <w:pPr>
        <w:pStyle w:val="Heading2"/>
        <w:numPr>
          <w:ilvl w:val="1"/>
          <w:numId w:val="6"/>
        </w:numPr>
        <w:ind w:hanging="792"/>
        <w:rPr>
          <w:rFonts w:ascii="Arial" w:hAnsi="Arial" w:cs="Arial"/>
          <w:color w:val="656365"/>
        </w:rPr>
      </w:pPr>
      <w:r>
        <w:rPr>
          <w:rFonts w:ascii="Arial" w:hAnsi="Arial" w:cs="Arial"/>
          <w:color w:val="656365"/>
        </w:rPr>
        <w:lastRenderedPageBreak/>
        <w:t>Common Areas</w:t>
      </w:r>
    </w:p>
    <w:p w14:paraId="78F28C3F" w14:textId="43A3C0DF" w:rsidR="007B7017" w:rsidRPr="00EA5930" w:rsidRDefault="00572980" w:rsidP="00813414">
      <w:pPr>
        <w:spacing w:after="200"/>
        <w:rPr>
          <w:rFonts w:asciiTheme="majorHAnsi" w:hAnsiTheme="majorHAnsi" w:cstheme="majorHAnsi"/>
          <w:b w:val="0"/>
          <w:bCs/>
          <w:i/>
          <w:iCs/>
          <w:color w:val="000000"/>
          <w:sz w:val="22"/>
        </w:rPr>
      </w:pPr>
      <w:r w:rsidRPr="00EA5930">
        <w:rPr>
          <w:rFonts w:asciiTheme="majorHAnsi" w:hAnsiTheme="majorHAnsi" w:cstheme="majorHAnsi"/>
          <w:b w:val="0"/>
          <w:bCs/>
          <w:i/>
          <w:iCs/>
          <w:color w:val="000000"/>
          <w:sz w:val="22"/>
        </w:rPr>
        <w:t xml:space="preserve">Objective: </w:t>
      </w:r>
      <w:r w:rsidR="00F91DD9">
        <w:rPr>
          <w:rFonts w:asciiTheme="majorHAnsi" w:hAnsiTheme="majorHAnsi" w:cstheme="majorHAnsi"/>
          <w:b w:val="0"/>
          <w:bCs/>
          <w:i/>
          <w:iCs/>
          <w:color w:val="000000"/>
          <w:sz w:val="22"/>
        </w:rPr>
        <w:t>t</w:t>
      </w:r>
      <w:r w:rsidRPr="00EA5930">
        <w:rPr>
          <w:rFonts w:asciiTheme="majorHAnsi" w:hAnsiTheme="majorHAnsi" w:cstheme="majorHAnsi"/>
          <w:b w:val="0"/>
          <w:bCs/>
          <w:i/>
          <w:iCs/>
          <w:color w:val="000000"/>
          <w:sz w:val="22"/>
        </w:rPr>
        <w:t>o maintain social distancing while using common areas.</w:t>
      </w:r>
    </w:p>
    <w:tbl>
      <w:tblPr>
        <w:tblStyle w:val="TableGrid"/>
        <w:tblW w:w="0" w:type="auto"/>
        <w:tblLook w:val="04A0" w:firstRow="1" w:lastRow="0" w:firstColumn="1" w:lastColumn="0" w:noHBand="0" w:noVBand="1"/>
      </w:tblPr>
      <w:tblGrid>
        <w:gridCol w:w="4531"/>
        <w:gridCol w:w="9859"/>
      </w:tblGrid>
      <w:tr w:rsidR="00572980" w:rsidRPr="004F39EE" w14:paraId="4F3F122C" w14:textId="77777777" w:rsidTr="00DE1409">
        <w:tc>
          <w:tcPr>
            <w:tcW w:w="4531" w:type="dxa"/>
          </w:tcPr>
          <w:p w14:paraId="461DC6FE" w14:textId="7C2B1508" w:rsidR="00572980" w:rsidRPr="000F47AD" w:rsidRDefault="00727447" w:rsidP="00572980">
            <w:pPr>
              <w:spacing w:after="200"/>
              <w:jc w:val="center"/>
              <w:rPr>
                <w:rFonts w:asciiTheme="majorHAnsi" w:hAnsiTheme="majorHAnsi" w:cstheme="majorHAnsi"/>
                <w:color w:val="000000"/>
                <w:sz w:val="22"/>
              </w:rPr>
            </w:pPr>
            <w:r>
              <w:rPr>
                <w:rFonts w:asciiTheme="majorHAnsi" w:hAnsiTheme="majorHAnsi" w:cstheme="majorHAnsi"/>
                <w:color w:val="000000"/>
                <w:sz w:val="22"/>
              </w:rPr>
              <w:t xml:space="preserve">Government </w:t>
            </w:r>
            <w:r w:rsidR="00F91DD9">
              <w:rPr>
                <w:rFonts w:asciiTheme="majorHAnsi" w:hAnsiTheme="majorHAnsi" w:cstheme="majorHAnsi"/>
                <w:color w:val="000000"/>
                <w:sz w:val="22"/>
              </w:rPr>
              <w:t>guidance</w:t>
            </w:r>
          </w:p>
        </w:tc>
        <w:tc>
          <w:tcPr>
            <w:tcW w:w="9859" w:type="dxa"/>
          </w:tcPr>
          <w:p w14:paraId="7F67E166" w14:textId="1BD2D4EF" w:rsidR="00572980" w:rsidRPr="000F47AD" w:rsidRDefault="00572980" w:rsidP="00572980">
            <w:pPr>
              <w:spacing w:after="200"/>
              <w:jc w:val="center"/>
              <w:rPr>
                <w:rFonts w:asciiTheme="majorHAnsi" w:hAnsiTheme="majorHAnsi" w:cstheme="majorHAnsi"/>
                <w:color w:val="000000"/>
                <w:sz w:val="22"/>
              </w:rPr>
            </w:pPr>
            <w:r w:rsidRPr="000F47AD">
              <w:rPr>
                <w:rFonts w:asciiTheme="majorHAnsi" w:hAnsiTheme="majorHAnsi" w:cstheme="majorHAnsi"/>
                <w:color w:val="000000"/>
                <w:sz w:val="22"/>
              </w:rPr>
              <w:t xml:space="preserve">Our </w:t>
            </w:r>
            <w:r w:rsidR="00727447">
              <w:rPr>
                <w:rFonts w:asciiTheme="majorHAnsi" w:hAnsiTheme="majorHAnsi" w:cstheme="majorHAnsi"/>
                <w:color w:val="000000"/>
                <w:sz w:val="22"/>
              </w:rPr>
              <w:t>c</w:t>
            </w:r>
            <w:r w:rsidRPr="000F47AD">
              <w:rPr>
                <w:rFonts w:asciiTheme="majorHAnsi" w:hAnsiTheme="majorHAnsi" w:cstheme="majorHAnsi"/>
                <w:color w:val="000000"/>
                <w:sz w:val="22"/>
              </w:rPr>
              <w:t>omment</w:t>
            </w:r>
          </w:p>
        </w:tc>
      </w:tr>
      <w:tr w:rsidR="00572980" w:rsidRPr="004F39EE" w14:paraId="48A48EE9" w14:textId="77777777" w:rsidTr="00DE1409">
        <w:tc>
          <w:tcPr>
            <w:tcW w:w="4531" w:type="dxa"/>
          </w:tcPr>
          <w:p w14:paraId="41A8EF3C" w14:textId="4F9C9070" w:rsidR="00572980" w:rsidRPr="004F39EE" w:rsidRDefault="004F39EE" w:rsidP="002A0C26">
            <w:pPr>
              <w:spacing w:after="120"/>
              <w:rPr>
                <w:rFonts w:asciiTheme="majorHAnsi" w:hAnsiTheme="majorHAnsi" w:cstheme="majorHAnsi"/>
                <w:b w:val="0"/>
                <w:bCs/>
                <w:color w:val="000000"/>
                <w:sz w:val="22"/>
              </w:rPr>
            </w:pPr>
            <w:r w:rsidRPr="004F39EE">
              <w:rPr>
                <w:rFonts w:asciiTheme="majorHAnsi" w:hAnsiTheme="majorHAnsi" w:cstheme="majorHAnsi"/>
                <w:b w:val="0"/>
                <w:bCs/>
                <w:color w:val="000000"/>
                <w:sz w:val="22"/>
              </w:rPr>
              <w:t>Stagger</w:t>
            </w:r>
            <w:r w:rsidR="00727447">
              <w:rPr>
                <w:rFonts w:asciiTheme="majorHAnsi" w:hAnsiTheme="majorHAnsi" w:cstheme="majorHAnsi"/>
                <w:b w:val="0"/>
                <w:bCs/>
                <w:color w:val="000000"/>
                <w:sz w:val="22"/>
              </w:rPr>
              <w:t xml:space="preserve"> </w:t>
            </w:r>
            <w:r w:rsidRPr="004F39EE">
              <w:rPr>
                <w:rFonts w:asciiTheme="majorHAnsi" w:hAnsiTheme="majorHAnsi" w:cstheme="majorHAnsi"/>
                <w:b w:val="0"/>
                <w:bCs/>
                <w:color w:val="000000"/>
                <w:sz w:val="22"/>
              </w:rPr>
              <w:t>break times to reduce pressure on rooms or places to eat.</w:t>
            </w:r>
          </w:p>
        </w:tc>
        <w:tc>
          <w:tcPr>
            <w:tcW w:w="9859" w:type="dxa"/>
          </w:tcPr>
          <w:p w14:paraId="08EEB50E" w14:textId="3690501E" w:rsidR="00572980" w:rsidRPr="004F39EE" w:rsidRDefault="2CEE1D29" w:rsidP="002A0C26">
            <w:pPr>
              <w:spacing w:after="120"/>
              <w:rPr>
                <w:rFonts w:asciiTheme="majorHAnsi" w:hAnsiTheme="majorHAnsi" w:cstheme="majorBidi"/>
                <w:b w:val="0"/>
                <w:color w:val="000000"/>
                <w:sz w:val="22"/>
              </w:rPr>
            </w:pPr>
            <w:r w:rsidRPr="1554E687">
              <w:rPr>
                <w:rFonts w:asciiTheme="majorHAnsi" w:hAnsiTheme="majorHAnsi" w:cstheme="majorBidi"/>
                <w:b w:val="0"/>
                <w:color w:val="000000"/>
                <w:sz w:val="22"/>
              </w:rPr>
              <w:t xml:space="preserve">Breaks and lunch times will be timetabled to </w:t>
            </w:r>
            <w:proofErr w:type="spellStart"/>
            <w:r w:rsidRPr="1554E687">
              <w:rPr>
                <w:rFonts w:asciiTheme="majorHAnsi" w:hAnsiTheme="majorHAnsi" w:cstheme="majorBidi"/>
                <w:b w:val="0"/>
                <w:color w:val="000000"/>
                <w:sz w:val="22"/>
              </w:rPr>
              <w:t>minimise</w:t>
            </w:r>
            <w:proofErr w:type="spellEnd"/>
            <w:r w:rsidRPr="1554E687">
              <w:rPr>
                <w:rFonts w:asciiTheme="majorHAnsi" w:hAnsiTheme="majorHAnsi" w:cstheme="majorBidi"/>
                <w:b w:val="0"/>
                <w:color w:val="000000"/>
                <w:sz w:val="22"/>
              </w:rPr>
              <w:t xml:space="preserve"> movement </w:t>
            </w:r>
            <w:r w:rsidR="004D74EC">
              <w:rPr>
                <w:rFonts w:asciiTheme="majorHAnsi" w:hAnsiTheme="majorHAnsi" w:cstheme="majorBidi"/>
                <w:b w:val="0"/>
                <w:color w:val="000000"/>
                <w:sz w:val="22"/>
              </w:rPr>
              <w:t xml:space="preserve">around site. </w:t>
            </w:r>
            <w:r w:rsidRPr="1554E687">
              <w:rPr>
                <w:rFonts w:asciiTheme="majorHAnsi" w:hAnsiTheme="majorHAnsi" w:cstheme="majorBidi"/>
                <w:b w:val="0"/>
                <w:color w:val="000000"/>
                <w:sz w:val="22"/>
              </w:rPr>
              <w:t xml:space="preserve">Additional spaces will be made available for </w:t>
            </w:r>
            <w:r w:rsidR="002A0C26">
              <w:rPr>
                <w:rFonts w:asciiTheme="majorHAnsi" w:hAnsiTheme="majorHAnsi" w:cstheme="majorBidi"/>
                <w:b w:val="0"/>
                <w:color w:val="000000"/>
                <w:sz w:val="22"/>
              </w:rPr>
              <w:t>break</w:t>
            </w:r>
            <w:r w:rsidR="0358502B" w:rsidRPr="1554E687">
              <w:rPr>
                <w:rFonts w:asciiTheme="majorHAnsi" w:hAnsiTheme="majorHAnsi" w:cstheme="majorBidi"/>
                <w:b w:val="0"/>
                <w:color w:val="000000"/>
                <w:sz w:val="22"/>
              </w:rPr>
              <w:t xml:space="preserve"> and lunch where available</w:t>
            </w:r>
            <w:r w:rsidR="00727447">
              <w:rPr>
                <w:rFonts w:asciiTheme="majorHAnsi" w:hAnsiTheme="majorHAnsi" w:cstheme="majorBidi"/>
                <w:b w:val="0"/>
                <w:color w:val="000000"/>
                <w:sz w:val="22"/>
              </w:rPr>
              <w:t xml:space="preserve"> or </w:t>
            </w:r>
            <w:r w:rsidR="0358502B" w:rsidRPr="1554E687">
              <w:rPr>
                <w:rFonts w:asciiTheme="majorHAnsi" w:hAnsiTheme="majorHAnsi" w:cstheme="majorBidi"/>
                <w:b w:val="0"/>
                <w:color w:val="000000"/>
                <w:sz w:val="22"/>
              </w:rPr>
              <w:t>required.</w:t>
            </w:r>
          </w:p>
        </w:tc>
      </w:tr>
      <w:tr w:rsidR="00572980" w:rsidRPr="004F39EE" w14:paraId="790A2322" w14:textId="77777777" w:rsidTr="00DE1409">
        <w:tc>
          <w:tcPr>
            <w:tcW w:w="4531" w:type="dxa"/>
          </w:tcPr>
          <w:p w14:paraId="6C0B5CA7" w14:textId="3AE98629" w:rsidR="00572980" w:rsidRPr="004F39EE" w:rsidRDefault="004F39EE" w:rsidP="000F47AD">
            <w:pPr>
              <w:spacing w:after="120"/>
              <w:rPr>
                <w:rFonts w:asciiTheme="majorHAnsi" w:hAnsiTheme="majorHAnsi" w:cstheme="majorHAnsi"/>
                <w:b w:val="0"/>
                <w:bCs/>
                <w:color w:val="000000"/>
                <w:sz w:val="22"/>
              </w:rPr>
            </w:pPr>
            <w:r w:rsidRPr="004F39EE">
              <w:rPr>
                <w:rFonts w:asciiTheme="majorHAnsi" w:hAnsiTheme="majorHAnsi" w:cstheme="majorHAnsi"/>
                <w:b w:val="0"/>
                <w:bCs/>
                <w:color w:val="000000"/>
                <w:sz w:val="22"/>
              </w:rPr>
              <w:t>Us</w:t>
            </w:r>
            <w:r w:rsidR="00727447">
              <w:rPr>
                <w:rFonts w:asciiTheme="majorHAnsi" w:hAnsiTheme="majorHAnsi" w:cstheme="majorHAnsi"/>
                <w:b w:val="0"/>
                <w:bCs/>
                <w:color w:val="000000"/>
                <w:sz w:val="22"/>
              </w:rPr>
              <w:t>e</w:t>
            </w:r>
            <w:r w:rsidRPr="004F39EE">
              <w:rPr>
                <w:rFonts w:asciiTheme="majorHAnsi" w:hAnsiTheme="majorHAnsi" w:cstheme="majorHAnsi"/>
                <w:b w:val="0"/>
                <w:bCs/>
                <w:color w:val="000000"/>
                <w:sz w:val="22"/>
              </w:rPr>
              <w:t xml:space="preserve"> safe outside areas for breaks.</w:t>
            </w:r>
          </w:p>
        </w:tc>
        <w:tc>
          <w:tcPr>
            <w:tcW w:w="9859" w:type="dxa"/>
          </w:tcPr>
          <w:p w14:paraId="0AEE74F9" w14:textId="622F3A21" w:rsidR="00572980" w:rsidRPr="004F39EE" w:rsidRDefault="461C9E8C" w:rsidP="000F47AD">
            <w:pPr>
              <w:spacing w:after="120"/>
              <w:rPr>
                <w:rFonts w:asciiTheme="majorHAnsi" w:hAnsiTheme="majorHAnsi" w:cstheme="majorBidi"/>
                <w:b w:val="0"/>
                <w:color w:val="000000"/>
                <w:sz w:val="22"/>
              </w:rPr>
            </w:pPr>
            <w:r w:rsidRPr="1554E687">
              <w:rPr>
                <w:rFonts w:asciiTheme="majorHAnsi" w:hAnsiTheme="majorHAnsi" w:cstheme="majorBidi"/>
                <w:b w:val="0"/>
                <w:color w:val="000000"/>
                <w:sz w:val="22"/>
              </w:rPr>
              <w:t xml:space="preserve">Where available and appropriate outside spaces will be </w:t>
            </w:r>
            <w:r w:rsidR="004D74EC">
              <w:rPr>
                <w:rFonts w:asciiTheme="majorHAnsi" w:hAnsiTheme="majorHAnsi" w:cstheme="majorBidi"/>
                <w:b w:val="0"/>
                <w:color w:val="000000"/>
                <w:sz w:val="22"/>
              </w:rPr>
              <w:t xml:space="preserve">preferred and </w:t>
            </w:r>
            <w:r w:rsidR="0044324D">
              <w:rPr>
                <w:rFonts w:asciiTheme="majorHAnsi" w:hAnsiTheme="majorHAnsi" w:cstheme="majorBidi"/>
                <w:b w:val="0"/>
                <w:color w:val="000000"/>
                <w:sz w:val="22"/>
              </w:rPr>
              <w:t xml:space="preserve">made </w:t>
            </w:r>
            <w:r w:rsidRPr="1554E687">
              <w:rPr>
                <w:rFonts w:asciiTheme="majorHAnsi" w:hAnsiTheme="majorHAnsi" w:cstheme="majorBidi"/>
                <w:b w:val="0"/>
                <w:color w:val="000000"/>
                <w:sz w:val="22"/>
              </w:rPr>
              <w:t>available for break</w:t>
            </w:r>
            <w:r w:rsidR="0044324D">
              <w:rPr>
                <w:rFonts w:asciiTheme="majorHAnsi" w:hAnsiTheme="majorHAnsi" w:cstheme="majorBidi"/>
                <w:b w:val="0"/>
                <w:color w:val="000000"/>
                <w:sz w:val="22"/>
              </w:rPr>
              <w:t xml:space="preserve"> and lunch</w:t>
            </w:r>
          </w:p>
        </w:tc>
      </w:tr>
      <w:tr w:rsidR="00572980" w:rsidRPr="004F39EE" w14:paraId="6D816E08" w14:textId="77777777" w:rsidTr="00DE1409">
        <w:tc>
          <w:tcPr>
            <w:tcW w:w="4531" w:type="dxa"/>
          </w:tcPr>
          <w:p w14:paraId="14F2D5C7" w14:textId="676FE9EE" w:rsidR="00572980" w:rsidRPr="004F39EE" w:rsidRDefault="004F39EE" w:rsidP="000F47AD">
            <w:pPr>
              <w:spacing w:after="120"/>
              <w:rPr>
                <w:rFonts w:asciiTheme="majorHAnsi" w:hAnsiTheme="majorHAnsi" w:cstheme="majorHAnsi"/>
                <w:b w:val="0"/>
                <w:bCs/>
                <w:color w:val="000000"/>
                <w:sz w:val="22"/>
              </w:rPr>
            </w:pPr>
            <w:r w:rsidRPr="004F39EE">
              <w:rPr>
                <w:rFonts w:asciiTheme="majorHAnsi" w:hAnsiTheme="majorHAnsi" w:cstheme="majorHAnsi"/>
                <w:b w:val="0"/>
                <w:bCs/>
                <w:color w:val="000000"/>
                <w:sz w:val="22"/>
              </w:rPr>
              <w:t>Creat</w:t>
            </w:r>
            <w:r w:rsidR="00727447">
              <w:rPr>
                <w:rFonts w:asciiTheme="majorHAnsi" w:hAnsiTheme="majorHAnsi" w:cstheme="majorHAnsi"/>
                <w:b w:val="0"/>
                <w:bCs/>
                <w:color w:val="000000"/>
                <w:sz w:val="22"/>
              </w:rPr>
              <w:t>e</w:t>
            </w:r>
            <w:r w:rsidRPr="004F39EE">
              <w:rPr>
                <w:rFonts w:asciiTheme="majorHAnsi" w:hAnsiTheme="majorHAnsi" w:cstheme="majorHAnsi"/>
                <w:b w:val="0"/>
                <w:bCs/>
                <w:color w:val="000000"/>
                <w:sz w:val="22"/>
              </w:rPr>
              <w:t xml:space="preserve"> additional space by using other parts of the working area or building that have been freed up by remote working.</w:t>
            </w:r>
          </w:p>
        </w:tc>
        <w:tc>
          <w:tcPr>
            <w:tcW w:w="9859" w:type="dxa"/>
          </w:tcPr>
          <w:p w14:paraId="42FFE1AC" w14:textId="6571EC6D" w:rsidR="00572980" w:rsidRPr="004F39EE" w:rsidRDefault="004D74EC" w:rsidP="000F47AD">
            <w:pPr>
              <w:spacing w:after="120"/>
              <w:rPr>
                <w:rFonts w:asciiTheme="majorHAnsi" w:hAnsiTheme="majorHAnsi" w:cstheme="majorBidi"/>
                <w:b w:val="0"/>
                <w:color w:val="000000"/>
                <w:sz w:val="22"/>
              </w:rPr>
            </w:pPr>
            <w:r>
              <w:rPr>
                <w:rFonts w:asciiTheme="majorHAnsi" w:hAnsiTheme="majorHAnsi" w:cstheme="majorBidi"/>
                <w:b w:val="0"/>
                <w:color w:val="000000"/>
                <w:sz w:val="22"/>
              </w:rPr>
              <w:t xml:space="preserve">All </w:t>
            </w:r>
            <w:r w:rsidR="6C5259A8" w:rsidRPr="78089432">
              <w:rPr>
                <w:rFonts w:asciiTheme="majorHAnsi" w:hAnsiTheme="majorHAnsi" w:cstheme="majorBidi"/>
                <w:b w:val="0"/>
                <w:color w:val="000000"/>
                <w:sz w:val="22"/>
              </w:rPr>
              <w:t>spaces</w:t>
            </w:r>
            <w:r w:rsidR="2AEF7871" w:rsidRPr="78089432">
              <w:rPr>
                <w:rFonts w:asciiTheme="majorHAnsi" w:hAnsiTheme="majorHAnsi" w:cstheme="majorBidi"/>
                <w:b w:val="0"/>
                <w:color w:val="000000"/>
                <w:sz w:val="22"/>
              </w:rPr>
              <w:t xml:space="preserve"> will be assessed </w:t>
            </w:r>
            <w:r w:rsidR="0283F87C" w:rsidRPr="78089432">
              <w:rPr>
                <w:rFonts w:asciiTheme="majorHAnsi" w:hAnsiTheme="majorHAnsi" w:cstheme="majorBidi"/>
                <w:b w:val="0"/>
                <w:color w:val="000000"/>
                <w:sz w:val="22"/>
              </w:rPr>
              <w:t xml:space="preserve">and configured </w:t>
            </w:r>
            <w:r w:rsidR="2AEF7871" w:rsidRPr="78089432">
              <w:rPr>
                <w:rFonts w:asciiTheme="majorHAnsi" w:hAnsiTheme="majorHAnsi" w:cstheme="majorBidi"/>
                <w:b w:val="0"/>
                <w:color w:val="000000"/>
                <w:sz w:val="22"/>
              </w:rPr>
              <w:t>to enable 2</w:t>
            </w:r>
            <w:r w:rsidR="00727447">
              <w:rPr>
                <w:rFonts w:asciiTheme="majorHAnsi" w:hAnsiTheme="majorHAnsi" w:cstheme="majorBidi"/>
                <w:b w:val="0"/>
                <w:color w:val="000000"/>
                <w:sz w:val="22"/>
              </w:rPr>
              <w:t>m</w:t>
            </w:r>
            <w:r w:rsidR="2AEF7871" w:rsidRPr="78089432">
              <w:rPr>
                <w:rFonts w:asciiTheme="majorHAnsi" w:hAnsiTheme="majorHAnsi" w:cstheme="majorBidi"/>
                <w:b w:val="0"/>
                <w:color w:val="000000"/>
                <w:sz w:val="22"/>
              </w:rPr>
              <w:t xml:space="preserve"> distancing when completing </w:t>
            </w:r>
            <w:r w:rsidR="27C5EF87" w:rsidRPr="78089432">
              <w:rPr>
                <w:rFonts w:asciiTheme="majorHAnsi" w:hAnsiTheme="majorHAnsi" w:cstheme="majorBidi"/>
                <w:b w:val="0"/>
                <w:color w:val="000000"/>
                <w:sz w:val="22"/>
              </w:rPr>
              <w:t>priority</w:t>
            </w:r>
            <w:r w:rsidR="2AEF7871" w:rsidRPr="78089432">
              <w:rPr>
                <w:rFonts w:asciiTheme="majorHAnsi" w:hAnsiTheme="majorHAnsi" w:cstheme="majorBidi"/>
                <w:b w:val="0"/>
                <w:color w:val="000000"/>
                <w:sz w:val="22"/>
              </w:rPr>
              <w:t xml:space="preserve"> tasks</w:t>
            </w:r>
            <w:r w:rsidR="00727447">
              <w:rPr>
                <w:rFonts w:asciiTheme="majorHAnsi" w:hAnsiTheme="majorHAnsi" w:cstheme="majorBidi"/>
                <w:b w:val="0"/>
                <w:color w:val="000000"/>
                <w:sz w:val="22"/>
              </w:rPr>
              <w:t xml:space="preserve"> and deliver services.</w:t>
            </w:r>
            <w:r w:rsidR="08428FE7" w:rsidRPr="78089432">
              <w:rPr>
                <w:rFonts w:asciiTheme="majorHAnsi" w:hAnsiTheme="majorHAnsi" w:cstheme="majorBidi"/>
                <w:b w:val="0"/>
                <w:color w:val="000000"/>
                <w:sz w:val="22"/>
              </w:rPr>
              <w:t xml:space="preserve"> </w:t>
            </w:r>
          </w:p>
        </w:tc>
      </w:tr>
      <w:tr w:rsidR="00572980" w:rsidRPr="004F39EE" w14:paraId="3982A34F" w14:textId="77777777" w:rsidTr="00DE1409">
        <w:tc>
          <w:tcPr>
            <w:tcW w:w="4531" w:type="dxa"/>
          </w:tcPr>
          <w:p w14:paraId="19670DFD" w14:textId="4B3A2241" w:rsidR="00572980" w:rsidRPr="004F39EE" w:rsidRDefault="004F39EE" w:rsidP="0044324D">
            <w:pPr>
              <w:spacing w:after="120"/>
              <w:rPr>
                <w:rFonts w:asciiTheme="majorHAnsi" w:hAnsiTheme="majorHAnsi" w:cstheme="majorHAnsi"/>
                <w:b w:val="0"/>
                <w:bCs/>
                <w:color w:val="000000"/>
                <w:sz w:val="22"/>
              </w:rPr>
            </w:pPr>
            <w:r w:rsidRPr="004F39EE">
              <w:rPr>
                <w:rFonts w:asciiTheme="majorHAnsi" w:hAnsiTheme="majorHAnsi" w:cstheme="majorHAnsi"/>
                <w:b w:val="0"/>
                <w:bCs/>
                <w:color w:val="000000"/>
                <w:sz w:val="22"/>
              </w:rPr>
              <w:t xml:space="preserve">Install screens to protect workers </w:t>
            </w:r>
          </w:p>
        </w:tc>
        <w:tc>
          <w:tcPr>
            <w:tcW w:w="9859" w:type="dxa"/>
          </w:tcPr>
          <w:p w14:paraId="219057BD" w14:textId="3A438460" w:rsidR="00572980" w:rsidRPr="004F39EE" w:rsidRDefault="6B6A486B" w:rsidP="0044324D">
            <w:pPr>
              <w:spacing w:after="120"/>
              <w:rPr>
                <w:rFonts w:asciiTheme="majorHAnsi" w:hAnsiTheme="majorHAnsi" w:cstheme="majorBidi"/>
                <w:b w:val="0"/>
                <w:color w:val="000000"/>
                <w:sz w:val="22"/>
              </w:rPr>
            </w:pPr>
            <w:r w:rsidRPr="1554E687">
              <w:rPr>
                <w:rFonts w:asciiTheme="majorHAnsi" w:hAnsiTheme="majorHAnsi" w:cstheme="majorBidi"/>
                <w:b w:val="0"/>
                <w:color w:val="000000"/>
                <w:sz w:val="22"/>
              </w:rPr>
              <w:t xml:space="preserve">This is not relevant for </w:t>
            </w:r>
            <w:r w:rsidR="0044324D">
              <w:rPr>
                <w:rFonts w:asciiTheme="majorHAnsi" w:hAnsiTheme="majorHAnsi" w:cstheme="majorBidi"/>
                <w:b w:val="0"/>
                <w:color w:val="000000"/>
                <w:sz w:val="22"/>
              </w:rPr>
              <w:t>Boot Up</w:t>
            </w:r>
            <w:r w:rsidRPr="1554E687">
              <w:rPr>
                <w:rFonts w:asciiTheme="majorHAnsi" w:hAnsiTheme="majorHAnsi" w:cstheme="majorBidi"/>
                <w:b w:val="0"/>
                <w:color w:val="000000"/>
                <w:sz w:val="22"/>
              </w:rPr>
              <w:t xml:space="preserve"> where no public will be visiting.</w:t>
            </w:r>
            <w:r w:rsidR="00485F73">
              <w:rPr>
                <w:rFonts w:asciiTheme="majorHAnsi" w:hAnsiTheme="majorHAnsi" w:cstheme="majorBidi"/>
                <w:b w:val="0"/>
                <w:color w:val="000000"/>
                <w:sz w:val="22"/>
              </w:rPr>
              <w:t xml:space="preserve"> </w:t>
            </w:r>
            <w:r w:rsidR="189BB876" w:rsidRPr="78089432">
              <w:rPr>
                <w:rFonts w:asciiTheme="majorHAnsi" w:hAnsiTheme="majorHAnsi" w:cstheme="majorBidi"/>
                <w:b w:val="0"/>
                <w:color w:val="000000"/>
                <w:sz w:val="22"/>
              </w:rPr>
              <w:t>All staff will be provided with face coverings and visors and will maintain 2</w:t>
            </w:r>
            <w:r w:rsidR="00727447">
              <w:rPr>
                <w:rFonts w:asciiTheme="majorHAnsi" w:hAnsiTheme="majorHAnsi" w:cstheme="majorBidi"/>
                <w:b w:val="0"/>
                <w:color w:val="000000"/>
                <w:sz w:val="22"/>
              </w:rPr>
              <w:t>m</w:t>
            </w:r>
            <w:r w:rsidR="189BB876" w:rsidRPr="78089432">
              <w:rPr>
                <w:rFonts w:asciiTheme="majorHAnsi" w:hAnsiTheme="majorHAnsi" w:cstheme="majorBidi"/>
                <w:b w:val="0"/>
                <w:color w:val="000000"/>
                <w:sz w:val="22"/>
              </w:rPr>
              <w:t xml:space="preserve"> distance from colleagues at all times. </w:t>
            </w:r>
          </w:p>
        </w:tc>
      </w:tr>
      <w:tr w:rsidR="00572980" w:rsidRPr="004F39EE" w14:paraId="571BCF2A" w14:textId="77777777" w:rsidTr="00DE1409">
        <w:tc>
          <w:tcPr>
            <w:tcW w:w="4531" w:type="dxa"/>
          </w:tcPr>
          <w:p w14:paraId="63BFE9A2" w14:textId="5C3944FF" w:rsidR="00572980" w:rsidRPr="004F39EE" w:rsidRDefault="07293CCD" w:rsidP="00DF22C7">
            <w:pPr>
              <w:spacing w:after="120"/>
              <w:rPr>
                <w:rFonts w:asciiTheme="majorHAnsi" w:hAnsiTheme="majorHAnsi" w:cstheme="majorBidi"/>
                <w:b w:val="0"/>
                <w:color w:val="000000"/>
                <w:sz w:val="22"/>
              </w:rPr>
            </w:pPr>
            <w:r w:rsidRPr="78089432">
              <w:rPr>
                <w:rFonts w:asciiTheme="majorHAnsi" w:hAnsiTheme="majorHAnsi" w:cstheme="majorBidi"/>
                <w:b w:val="0"/>
                <w:color w:val="000000"/>
                <w:sz w:val="22"/>
              </w:rPr>
              <w:t xml:space="preserve">Encourage staff to </w:t>
            </w:r>
            <w:r w:rsidR="00485F73" w:rsidRPr="78089432">
              <w:rPr>
                <w:rFonts w:asciiTheme="majorHAnsi" w:hAnsiTheme="majorHAnsi" w:cstheme="majorBidi"/>
                <w:b w:val="0"/>
                <w:color w:val="000000"/>
                <w:sz w:val="22"/>
              </w:rPr>
              <w:t>bring packaged</w:t>
            </w:r>
            <w:r w:rsidR="004F39EE" w:rsidRPr="78089432">
              <w:rPr>
                <w:rFonts w:asciiTheme="majorHAnsi" w:hAnsiTheme="majorHAnsi" w:cstheme="majorBidi"/>
                <w:b w:val="0"/>
                <w:color w:val="000000"/>
                <w:sz w:val="22"/>
              </w:rPr>
              <w:t xml:space="preserve"> meals </w:t>
            </w:r>
            <w:r w:rsidR="1D733A7C" w:rsidRPr="78089432">
              <w:rPr>
                <w:rFonts w:asciiTheme="majorHAnsi" w:hAnsiTheme="majorHAnsi" w:cstheme="majorBidi"/>
                <w:b w:val="0"/>
                <w:color w:val="000000"/>
                <w:sz w:val="22"/>
              </w:rPr>
              <w:t>which avoid use of kitchen facilities (such as a toaster) wherever possible</w:t>
            </w:r>
          </w:p>
        </w:tc>
        <w:tc>
          <w:tcPr>
            <w:tcW w:w="9859" w:type="dxa"/>
          </w:tcPr>
          <w:p w14:paraId="5472E72F" w14:textId="08792025" w:rsidR="00572980" w:rsidRPr="004F39EE" w:rsidRDefault="43DA68EB" w:rsidP="00A44C8A">
            <w:pPr>
              <w:spacing w:after="120"/>
              <w:rPr>
                <w:rFonts w:asciiTheme="majorHAnsi" w:hAnsiTheme="majorHAnsi" w:cstheme="majorBidi"/>
                <w:b w:val="0"/>
                <w:color w:val="000000"/>
                <w:sz w:val="22"/>
              </w:rPr>
            </w:pPr>
            <w:r w:rsidRPr="1554E687">
              <w:rPr>
                <w:rFonts w:asciiTheme="majorHAnsi" w:hAnsiTheme="majorHAnsi" w:cstheme="majorBidi"/>
                <w:b w:val="0"/>
                <w:color w:val="000000"/>
                <w:sz w:val="22"/>
              </w:rPr>
              <w:t xml:space="preserve">Only staff who are timetabled to work a full day should </w:t>
            </w:r>
            <w:r w:rsidR="00A44C8A">
              <w:rPr>
                <w:rFonts w:asciiTheme="majorHAnsi" w:hAnsiTheme="majorHAnsi" w:cstheme="majorBidi"/>
                <w:color w:val="000000"/>
                <w:sz w:val="22"/>
              </w:rPr>
              <w:t xml:space="preserve">bring lunch </w:t>
            </w:r>
            <w:r w:rsidRPr="00A44C8A">
              <w:rPr>
                <w:rFonts w:asciiTheme="majorHAnsi" w:hAnsiTheme="majorHAnsi" w:cstheme="majorBidi"/>
                <w:color w:val="000000"/>
                <w:sz w:val="22"/>
              </w:rPr>
              <w:t>to work</w:t>
            </w:r>
            <w:r w:rsidRPr="1554E687">
              <w:rPr>
                <w:rFonts w:asciiTheme="majorHAnsi" w:hAnsiTheme="majorHAnsi" w:cstheme="majorBidi"/>
                <w:b w:val="0"/>
                <w:color w:val="000000"/>
                <w:sz w:val="22"/>
              </w:rPr>
              <w:t>. Fridge handles</w:t>
            </w:r>
            <w:r w:rsidR="4CB1E595" w:rsidRPr="1554E687">
              <w:rPr>
                <w:rFonts w:asciiTheme="majorHAnsi" w:hAnsiTheme="majorHAnsi" w:cstheme="majorBidi"/>
                <w:b w:val="0"/>
                <w:color w:val="000000"/>
                <w:sz w:val="22"/>
              </w:rPr>
              <w:t xml:space="preserve"> and kettles</w:t>
            </w:r>
            <w:r w:rsidRPr="1554E687">
              <w:rPr>
                <w:rFonts w:asciiTheme="majorHAnsi" w:hAnsiTheme="majorHAnsi" w:cstheme="majorBidi"/>
                <w:b w:val="0"/>
                <w:color w:val="000000"/>
                <w:sz w:val="22"/>
              </w:rPr>
              <w:t xml:space="preserve"> should be wiped down between uses.</w:t>
            </w:r>
            <w:r w:rsidR="5816FD3D" w:rsidRPr="1554E687">
              <w:rPr>
                <w:rFonts w:asciiTheme="majorHAnsi" w:hAnsiTheme="majorHAnsi" w:cstheme="majorBidi"/>
                <w:b w:val="0"/>
                <w:color w:val="000000"/>
                <w:sz w:val="22"/>
              </w:rPr>
              <w:t xml:space="preserve"> Use of toasters should be avoided.</w:t>
            </w:r>
            <w:r w:rsidR="7D1F7EEB" w:rsidRPr="1554E687">
              <w:rPr>
                <w:rFonts w:asciiTheme="majorHAnsi" w:hAnsiTheme="majorHAnsi" w:cstheme="majorBidi"/>
                <w:b w:val="0"/>
                <w:color w:val="000000"/>
                <w:sz w:val="22"/>
              </w:rPr>
              <w:t xml:space="preserve"> </w:t>
            </w:r>
            <w:r w:rsidR="7D1F7EEB" w:rsidRPr="00A44C8A">
              <w:rPr>
                <w:rFonts w:asciiTheme="majorHAnsi" w:hAnsiTheme="majorHAnsi" w:cstheme="majorBidi"/>
                <w:color w:val="000000"/>
                <w:sz w:val="22"/>
              </w:rPr>
              <w:t xml:space="preserve">Staff to bring their own </w:t>
            </w:r>
            <w:r w:rsidR="00A44C8A">
              <w:rPr>
                <w:rFonts w:asciiTheme="majorHAnsi" w:hAnsiTheme="majorHAnsi" w:cstheme="majorBidi"/>
                <w:color w:val="000000"/>
                <w:sz w:val="22"/>
              </w:rPr>
              <w:t>drinks/</w:t>
            </w:r>
            <w:r w:rsidR="7D1F7EEB" w:rsidRPr="00A44C8A">
              <w:rPr>
                <w:rFonts w:asciiTheme="majorHAnsi" w:hAnsiTheme="majorHAnsi" w:cstheme="majorBidi"/>
                <w:color w:val="000000"/>
                <w:sz w:val="22"/>
              </w:rPr>
              <w:t>cutlery/crockery</w:t>
            </w:r>
            <w:r w:rsidR="00A44C8A">
              <w:rPr>
                <w:rFonts w:asciiTheme="majorHAnsi" w:hAnsiTheme="majorHAnsi" w:cstheme="majorBidi"/>
                <w:color w:val="000000"/>
                <w:sz w:val="22"/>
              </w:rPr>
              <w:t>.</w:t>
            </w:r>
            <w:r w:rsidR="00F241CD">
              <w:rPr>
                <w:rFonts w:asciiTheme="majorHAnsi" w:hAnsiTheme="majorHAnsi" w:cstheme="majorBidi"/>
                <w:color w:val="000000"/>
                <w:sz w:val="22"/>
              </w:rPr>
              <w:t xml:space="preserve"> Pupils will be allocated one set of </w:t>
            </w:r>
            <w:proofErr w:type="spellStart"/>
            <w:r w:rsidR="00F241CD">
              <w:rPr>
                <w:rFonts w:asciiTheme="majorHAnsi" w:hAnsiTheme="majorHAnsi" w:cstheme="majorBidi"/>
                <w:color w:val="000000"/>
                <w:sz w:val="22"/>
              </w:rPr>
              <w:t>coloured</w:t>
            </w:r>
            <w:proofErr w:type="spellEnd"/>
            <w:r w:rsidR="00F241CD">
              <w:rPr>
                <w:rFonts w:asciiTheme="majorHAnsi" w:hAnsiTheme="majorHAnsi" w:cstheme="majorBidi"/>
                <w:color w:val="000000"/>
                <w:sz w:val="22"/>
              </w:rPr>
              <w:t xml:space="preserve"> plate &amp; cup.</w:t>
            </w:r>
          </w:p>
        </w:tc>
      </w:tr>
      <w:tr w:rsidR="00572980" w:rsidRPr="004F39EE" w14:paraId="7909F924" w14:textId="77777777" w:rsidTr="00DE1409">
        <w:tc>
          <w:tcPr>
            <w:tcW w:w="4531" w:type="dxa"/>
          </w:tcPr>
          <w:p w14:paraId="60E756F9" w14:textId="3053F354" w:rsidR="00572980" w:rsidRPr="004F39EE" w:rsidRDefault="004F39EE" w:rsidP="000F47AD">
            <w:pPr>
              <w:spacing w:after="120"/>
              <w:rPr>
                <w:rFonts w:asciiTheme="majorHAnsi" w:hAnsiTheme="majorHAnsi" w:cstheme="majorHAnsi"/>
                <w:b w:val="0"/>
                <w:bCs/>
                <w:color w:val="000000"/>
                <w:sz w:val="22"/>
              </w:rPr>
            </w:pPr>
            <w:r w:rsidRPr="004F39EE">
              <w:rPr>
                <w:rFonts w:asciiTheme="majorHAnsi" w:hAnsiTheme="majorHAnsi" w:cstheme="majorHAnsi"/>
                <w:b w:val="0"/>
                <w:bCs/>
                <w:color w:val="000000"/>
                <w:sz w:val="22"/>
              </w:rPr>
              <w:t>Reconfigu</w:t>
            </w:r>
            <w:r w:rsidR="00727447">
              <w:rPr>
                <w:rFonts w:asciiTheme="majorHAnsi" w:hAnsiTheme="majorHAnsi" w:cstheme="majorHAnsi"/>
                <w:b w:val="0"/>
                <w:bCs/>
                <w:color w:val="000000"/>
                <w:sz w:val="22"/>
              </w:rPr>
              <w:t>re</w:t>
            </w:r>
            <w:r w:rsidRPr="004F39EE">
              <w:rPr>
                <w:rFonts w:asciiTheme="majorHAnsi" w:hAnsiTheme="majorHAnsi" w:cstheme="majorHAnsi"/>
                <w:b w:val="0"/>
                <w:bCs/>
                <w:color w:val="000000"/>
                <w:sz w:val="22"/>
              </w:rPr>
              <w:t xml:space="preserve"> seating and tables to </w:t>
            </w:r>
            <w:proofErr w:type="spellStart"/>
            <w:r w:rsidRPr="004F39EE">
              <w:rPr>
                <w:rFonts w:asciiTheme="majorHAnsi" w:hAnsiTheme="majorHAnsi" w:cstheme="majorHAnsi"/>
                <w:b w:val="0"/>
                <w:bCs/>
                <w:color w:val="000000"/>
                <w:sz w:val="22"/>
              </w:rPr>
              <w:t>optimise</w:t>
            </w:r>
            <w:proofErr w:type="spellEnd"/>
            <w:r w:rsidRPr="004F39EE">
              <w:rPr>
                <w:rFonts w:asciiTheme="majorHAnsi" w:hAnsiTheme="majorHAnsi" w:cstheme="majorHAnsi"/>
                <w:b w:val="0"/>
                <w:bCs/>
                <w:color w:val="000000"/>
                <w:sz w:val="22"/>
              </w:rPr>
              <w:t xml:space="preserve"> spacing and reduce face-to-face interactions.</w:t>
            </w:r>
          </w:p>
        </w:tc>
        <w:tc>
          <w:tcPr>
            <w:tcW w:w="9859" w:type="dxa"/>
          </w:tcPr>
          <w:p w14:paraId="10D56695" w14:textId="77777777" w:rsidR="00A44C8A" w:rsidRDefault="00727447" w:rsidP="00DF22C7">
            <w:pPr>
              <w:spacing w:after="120"/>
              <w:rPr>
                <w:rFonts w:ascii="Arial" w:hAnsi="Arial" w:cs="Arial"/>
                <w:b w:val="0"/>
                <w:color w:val="auto"/>
                <w:sz w:val="22"/>
              </w:rPr>
            </w:pPr>
            <w:r>
              <w:rPr>
                <w:rFonts w:asciiTheme="majorHAnsi" w:hAnsiTheme="majorHAnsi" w:cstheme="majorBidi"/>
                <w:b w:val="0"/>
                <w:color w:val="000000"/>
                <w:sz w:val="22"/>
              </w:rPr>
              <w:t xml:space="preserve">All </w:t>
            </w:r>
            <w:r w:rsidR="02F235E9" w:rsidRPr="78089432">
              <w:rPr>
                <w:rFonts w:ascii="Arial" w:hAnsi="Arial" w:cs="Arial"/>
                <w:b w:val="0"/>
                <w:color w:val="auto"/>
                <w:sz w:val="22"/>
              </w:rPr>
              <w:t>staff are to maintain a strict 2</w:t>
            </w:r>
            <w:r>
              <w:rPr>
                <w:rFonts w:ascii="Arial" w:hAnsi="Arial" w:cs="Arial"/>
                <w:b w:val="0"/>
                <w:color w:val="auto"/>
                <w:sz w:val="22"/>
              </w:rPr>
              <w:t>m</w:t>
            </w:r>
            <w:r w:rsidR="02F235E9" w:rsidRPr="78089432">
              <w:rPr>
                <w:rFonts w:ascii="Arial" w:hAnsi="Arial" w:cs="Arial"/>
                <w:b w:val="0"/>
                <w:color w:val="auto"/>
                <w:sz w:val="22"/>
              </w:rPr>
              <w:t xml:space="preserve"> distance between each other at all times. </w:t>
            </w:r>
          </w:p>
          <w:p w14:paraId="26006AB2" w14:textId="29D2F1A7" w:rsidR="00572980" w:rsidRPr="004F39EE" w:rsidRDefault="02F235E9" w:rsidP="00F241CD">
            <w:pPr>
              <w:spacing w:after="120"/>
              <w:rPr>
                <w:rFonts w:ascii="Arial" w:hAnsi="Arial" w:cs="Arial"/>
                <w:b w:val="0"/>
                <w:color w:val="auto"/>
                <w:sz w:val="22"/>
              </w:rPr>
            </w:pPr>
            <w:r w:rsidRPr="78089432">
              <w:rPr>
                <w:rFonts w:ascii="Arial" w:hAnsi="Arial" w:cs="Arial"/>
                <w:b w:val="0"/>
                <w:color w:val="auto"/>
                <w:sz w:val="22"/>
              </w:rPr>
              <w:t>Working spaces</w:t>
            </w:r>
            <w:r w:rsidR="70FE58C8" w:rsidRPr="78089432">
              <w:rPr>
                <w:rFonts w:ascii="Arial" w:hAnsi="Arial" w:cs="Arial"/>
                <w:b w:val="0"/>
                <w:color w:val="auto"/>
                <w:sz w:val="22"/>
              </w:rPr>
              <w:t xml:space="preserve"> </w:t>
            </w:r>
            <w:r w:rsidRPr="78089432">
              <w:rPr>
                <w:rFonts w:ascii="Arial" w:hAnsi="Arial" w:cs="Arial"/>
                <w:b w:val="0"/>
                <w:color w:val="auto"/>
                <w:sz w:val="22"/>
              </w:rPr>
              <w:t xml:space="preserve">will be configured to enable </w:t>
            </w:r>
            <w:r w:rsidR="00DF5BDD" w:rsidRPr="78089432">
              <w:rPr>
                <w:rFonts w:ascii="Arial" w:hAnsi="Arial" w:cs="Arial"/>
                <w:b w:val="0"/>
                <w:color w:val="auto"/>
                <w:sz w:val="22"/>
              </w:rPr>
              <w:t>this</w:t>
            </w:r>
            <w:r w:rsidR="00DF22C7">
              <w:rPr>
                <w:rFonts w:ascii="Arial" w:hAnsi="Arial" w:cs="Arial"/>
                <w:b w:val="0"/>
                <w:color w:val="auto"/>
                <w:sz w:val="22"/>
              </w:rPr>
              <w:t>.</w:t>
            </w:r>
          </w:p>
        </w:tc>
      </w:tr>
      <w:tr w:rsidR="00572980" w:rsidRPr="004F39EE" w14:paraId="743DD46C" w14:textId="77777777" w:rsidTr="00DE1409">
        <w:tc>
          <w:tcPr>
            <w:tcW w:w="4531" w:type="dxa"/>
          </w:tcPr>
          <w:p w14:paraId="0EA7C90D" w14:textId="7A0F36D3" w:rsidR="00572980" w:rsidRPr="004F39EE" w:rsidRDefault="004F39EE" w:rsidP="000F47AD">
            <w:pPr>
              <w:spacing w:after="120"/>
              <w:rPr>
                <w:rFonts w:asciiTheme="majorHAnsi" w:hAnsiTheme="majorHAnsi" w:cstheme="majorHAnsi"/>
                <w:b w:val="0"/>
                <w:bCs/>
                <w:color w:val="000000"/>
                <w:sz w:val="22"/>
              </w:rPr>
            </w:pPr>
            <w:r w:rsidRPr="004F39EE">
              <w:rPr>
                <w:rFonts w:asciiTheme="majorHAnsi" w:hAnsiTheme="majorHAnsi" w:cstheme="majorHAnsi"/>
                <w:b w:val="0"/>
                <w:bCs/>
                <w:color w:val="000000"/>
                <w:sz w:val="22"/>
              </w:rPr>
              <w:t>Encourag</w:t>
            </w:r>
            <w:r w:rsidR="00727447">
              <w:rPr>
                <w:rFonts w:asciiTheme="majorHAnsi" w:hAnsiTheme="majorHAnsi" w:cstheme="majorHAnsi"/>
                <w:b w:val="0"/>
                <w:bCs/>
                <w:color w:val="000000"/>
                <w:sz w:val="22"/>
              </w:rPr>
              <w:t>e</w:t>
            </w:r>
            <w:r w:rsidRPr="004F39EE">
              <w:rPr>
                <w:rFonts w:asciiTheme="majorHAnsi" w:hAnsiTheme="majorHAnsi" w:cstheme="majorHAnsi"/>
                <w:b w:val="0"/>
                <w:bCs/>
                <w:color w:val="000000"/>
                <w:sz w:val="22"/>
              </w:rPr>
              <w:t xml:space="preserve"> workers to remain on-site and, when not possible, maintaining social distancing while off-site.</w:t>
            </w:r>
          </w:p>
        </w:tc>
        <w:tc>
          <w:tcPr>
            <w:tcW w:w="9859" w:type="dxa"/>
          </w:tcPr>
          <w:p w14:paraId="08F91F04" w14:textId="74117B0C" w:rsidR="00A44C8A" w:rsidRDefault="17A9AC26" w:rsidP="000F47AD">
            <w:pPr>
              <w:spacing w:after="120"/>
              <w:rPr>
                <w:rFonts w:ascii="Arial" w:hAnsi="Arial" w:cs="Arial"/>
                <w:b w:val="0"/>
                <w:color w:val="auto"/>
                <w:sz w:val="22"/>
              </w:rPr>
            </w:pPr>
            <w:r w:rsidRPr="1554E687">
              <w:rPr>
                <w:rFonts w:ascii="Arial" w:hAnsi="Arial" w:cs="Arial"/>
                <w:b w:val="0"/>
                <w:color w:val="auto"/>
                <w:sz w:val="22"/>
              </w:rPr>
              <w:t xml:space="preserve">All staff </w:t>
            </w:r>
            <w:r w:rsidR="00F241CD">
              <w:rPr>
                <w:rFonts w:ascii="Arial" w:hAnsi="Arial" w:cs="Arial"/>
                <w:b w:val="0"/>
                <w:color w:val="auto"/>
                <w:sz w:val="22"/>
              </w:rPr>
              <w:t xml:space="preserve">&amp; visitors </w:t>
            </w:r>
            <w:r w:rsidRPr="1554E687">
              <w:rPr>
                <w:rFonts w:ascii="Arial" w:hAnsi="Arial" w:cs="Arial"/>
                <w:b w:val="0"/>
                <w:color w:val="auto"/>
                <w:sz w:val="22"/>
              </w:rPr>
              <w:t xml:space="preserve">are encouraged to </w:t>
            </w:r>
            <w:r w:rsidR="00F241CD">
              <w:rPr>
                <w:rFonts w:ascii="Arial" w:hAnsi="Arial" w:cs="Arial"/>
                <w:b w:val="0"/>
                <w:color w:val="auto"/>
                <w:sz w:val="22"/>
              </w:rPr>
              <w:t xml:space="preserve">eat lunch on site and </w:t>
            </w:r>
            <w:r w:rsidRPr="1554E687">
              <w:rPr>
                <w:rFonts w:ascii="Arial" w:hAnsi="Arial" w:cs="Arial"/>
                <w:b w:val="0"/>
                <w:color w:val="auto"/>
                <w:sz w:val="22"/>
              </w:rPr>
              <w:t>maintain a 2</w:t>
            </w:r>
            <w:r w:rsidR="00727447">
              <w:rPr>
                <w:rFonts w:ascii="Arial" w:hAnsi="Arial" w:cs="Arial"/>
                <w:b w:val="0"/>
                <w:color w:val="auto"/>
                <w:sz w:val="22"/>
              </w:rPr>
              <w:t xml:space="preserve">m </w:t>
            </w:r>
            <w:r w:rsidRPr="1554E687">
              <w:rPr>
                <w:rFonts w:ascii="Arial" w:hAnsi="Arial" w:cs="Arial"/>
                <w:b w:val="0"/>
                <w:color w:val="auto"/>
                <w:sz w:val="22"/>
              </w:rPr>
              <w:t xml:space="preserve">distance with others at all times. </w:t>
            </w:r>
          </w:p>
          <w:p w14:paraId="55D8ABA6" w14:textId="58279EC3" w:rsidR="00572980" w:rsidRPr="004F39EE" w:rsidRDefault="00F4B045" w:rsidP="000F47AD">
            <w:pPr>
              <w:spacing w:after="120"/>
              <w:rPr>
                <w:rFonts w:ascii="Arial" w:hAnsi="Arial" w:cs="Arial"/>
                <w:b w:val="0"/>
                <w:color w:val="auto"/>
                <w:sz w:val="22"/>
              </w:rPr>
            </w:pPr>
            <w:r w:rsidRPr="1554E687">
              <w:rPr>
                <w:rFonts w:ascii="Arial" w:hAnsi="Arial" w:cs="Arial"/>
                <w:b w:val="0"/>
                <w:color w:val="auto"/>
                <w:sz w:val="22"/>
              </w:rPr>
              <w:t xml:space="preserve">Hands </w:t>
            </w:r>
            <w:r w:rsidR="00727447">
              <w:rPr>
                <w:rFonts w:ascii="Arial" w:hAnsi="Arial" w:cs="Arial"/>
                <w:b w:val="0"/>
                <w:color w:val="auto"/>
                <w:sz w:val="22"/>
              </w:rPr>
              <w:t>should</w:t>
            </w:r>
            <w:r w:rsidRPr="1554E687">
              <w:rPr>
                <w:rFonts w:ascii="Arial" w:hAnsi="Arial" w:cs="Arial"/>
                <w:b w:val="0"/>
                <w:color w:val="auto"/>
                <w:sz w:val="22"/>
              </w:rPr>
              <w:t xml:space="preserve"> be washed before leaving and after entering the </w:t>
            </w:r>
            <w:r w:rsidR="00DF22C7">
              <w:rPr>
                <w:rFonts w:ascii="Arial" w:hAnsi="Arial" w:cs="Arial"/>
                <w:b w:val="0"/>
                <w:color w:val="auto"/>
                <w:sz w:val="22"/>
              </w:rPr>
              <w:t>site.</w:t>
            </w:r>
          </w:p>
        </w:tc>
      </w:tr>
      <w:tr w:rsidR="004F39EE" w:rsidRPr="004F39EE" w14:paraId="54CC84EA" w14:textId="77777777" w:rsidTr="00C64E63">
        <w:trPr>
          <w:trHeight w:val="1708"/>
        </w:trPr>
        <w:tc>
          <w:tcPr>
            <w:tcW w:w="4531" w:type="dxa"/>
          </w:tcPr>
          <w:p w14:paraId="22276964" w14:textId="4189A78E" w:rsidR="004F39EE" w:rsidRPr="004F39EE" w:rsidRDefault="004F39EE" w:rsidP="00DF22C7">
            <w:pPr>
              <w:spacing w:after="120"/>
              <w:rPr>
                <w:rFonts w:asciiTheme="majorHAnsi" w:hAnsiTheme="majorHAnsi" w:cstheme="majorHAnsi"/>
                <w:b w:val="0"/>
                <w:bCs/>
                <w:color w:val="000000"/>
                <w:sz w:val="22"/>
              </w:rPr>
            </w:pPr>
            <w:r w:rsidRPr="004F39EE">
              <w:rPr>
                <w:rFonts w:asciiTheme="majorHAnsi" w:hAnsiTheme="majorHAnsi" w:cstheme="majorHAnsi"/>
                <w:b w:val="0"/>
                <w:bCs/>
                <w:color w:val="000000"/>
                <w:sz w:val="22"/>
              </w:rPr>
              <w:t>Consider use of social distance marking for other common areas such as toilets and in any other areas where queues typically form.</w:t>
            </w:r>
          </w:p>
        </w:tc>
        <w:tc>
          <w:tcPr>
            <w:tcW w:w="9859" w:type="dxa"/>
          </w:tcPr>
          <w:p w14:paraId="03029588" w14:textId="77777777" w:rsidR="00A44C8A" w:rsidRDefault="722DD733" w:rsidP="000F47AD">
            <w:pPr>
              <w:spacing w:after="120"/>
              <w:rPr>
                <w:rFonts w:asciiTheme="majorHAnsi" w:hAnsiTheme="majorHAnsi" w:cstheme="majorBidi"/>
                <w:b w:val="0"/>
                <w:color w:val="000000"/>
                <w:sz w:val="22"/>
              </w:rPr>
            </w:pPr>
            <w:r w:rsidRPr="78089432">
              <w:rPr>
                <w:rFonts w:asciiTheme="majorHAnsi" w:hAnsiTheme="majorHAnsi" w:cstheme="majorBidi"/>
                <w:b w:val="0"/>
                <w:color w:val="000000"/>
                <w:sz w:val="22"/>
              </w:rPr>
              <w:t>A</w:t>
            </w:r>
            <w:r w:rsidR="00DF22C7">
              <w:rPr>
                <w:rFonts w:asciiTheme="majorHAnsi" w:hAnsiTheme="majorHAnsi" w:cstheme="majorBidi"/>
                <w:b w:val="0"/>
                <w:color w:val="000000"/>
                <w:sz w:val="22"/>
              </w:rPr>
              <w:t xml:space="preserve">ll Boot Up </w:t>
            </w:r>
            <w:r w:rsidRPr="78089432">
              <w:rPr>
                <w:rFonts w:asciiTheme="majorHAnsi" w:hAnsiTheme="majorHAnsi" w:cstheme="majorBidi"/>
                <w:b w:val="0"/>
                <w:color w:val="000000"/>
                <w:sz w:val="22"/>
              </w:rPr>
              <w:t>spaces will be assessed and configured to enable 2</w:t>
            </w:r>
            <w:r w:rsidR="00727447">
              <w:rPr>
                <w:rFonts w:asciiTheme="majorHAnsi" w:hAnsiTheme="majorHAnsi" w:cstheme="majorBidi"/>
                <w:b w:val="0"/>
                <w:color w:val="000000"/>
                <w:sz w:val="22"/>
              </w:rPr>
              <w:t>m</w:t>
            </w:r>
            <w:r w:rsidRPr="78089432">
              <w:rPr>
                <w:rFonts w:asciiTheme="majorHAnsi" w:hAnsiTheme="majorHAnsi" w:cstheme="majorBidi"/>
                <w:b w:val="0"/>
                <w:color w:val="000000"/>
                <w:sz w:val="22"/>
              </w:rPr>
              <w:t xml:space="preserve"> distancing. </w:t>
            </w:r>
          </w:p>
          <w:p w14:paraId="207B968B" w14:textId="152F2B18" w:rsidR="004F39EE" w:rsidRPr="004F39EE" w:rsidRDefault="722DD733" w:rsidP="000F47AD">
            <w:pPr>
              <w:spacing w:after="120"/>
              <w:rPr>
                <w:rFonts w:asciiTheme="majorHAnsi" w:hAnsiTheme="majorHAnsi" w:cstheme="majorBidi"/>
                <w:b w:val="0"/>
                <w:color w:val="000000"/>
                <w:sz w:val="22"/>
              </w:rPr>
            </w:pPr>
            <w:r w:rsidRPr="78089432">
              <w:rPr>
                <w:rFonts w:asciiTheme="majorHAnsi" w:hAnsiTheme="majorHAnsi" w:cstheme="majorBidi"/>
                <w:b w:val="0"/>
                <w:color w:val="000000"/>
                <w:sz w:val="22"/>
              </w:rPr>
              <w:t xml:space="preserve">Staggering of entry, breaks, movement between tasks and exiting will minimise </w:t>
            </w:r>
            <w:r w:rsidR="4DAF9FBC" w:rsidRPr="78089432">
              <w:rPr>
                <w:rFonts w:asciiTheme="majorHAnsi" w:hAnsiTheme="majorHAnsi" w:cstheme="majorBidi"/>
                <w:b w:val="0"/>
                <w:color w:val="000000"/>
                <w:sz w:val="22"/>
              </w:rPr>
              <w:t>congestion in common areas.</w:t>
            </w:r>
          </w:p>
          <w:p w14:paraId="5D02F060" w14:textId="1FF69FB0" w:rsidR="004F39EE" w:rsidRPr="004F39EE" w:rsidRDefault="004F39EE" w:rsidP="000F47AD">
            <w:pPr>
              <w:spacing w:after="120"/>
              <w:rPr>
                <w:rFonts w:asciiTheme="majorHAnsi" w:hAnsiTheme="majorHAnsi" w:cstheme="majorBidi"/>
                <w:b w:val="0"/>
                <w:color w:val="000000"/>
                <w:sz w:val="22"/>
              </w:rPr>
            </w:pPr>
          </w:p>
        </w:tc>
      </w:tr>
    </w:tbl>
    <w:p w14:paraId="4A991FF4" w14:textId="10750788" w:rsidR="007B7017" w:rsidRPr="00073AE5" w:rsidRDefault="004F39EE" w:rsidP="007B7017">
      <w:pPr>
        <w:pStyle w:val="Heading2"/>
        <w:numPr>
          <w:ilvl w:val="1"/>
          <w:numId w:val="6"/>
        </w:numPr>
        <w:ind w:hanging="792"/>
        <w:rPr>
          <w:rFonts w:ascii="Arial" w:hAnsi="Arial" w:cs="Arial"/>
          <w:color w:val="656365"/>
        </w:rPr>
      </w:pPr>
      <w:r>
        <w:rPr>
          <w:rFonts w:ascii="Arial" w:hAnsi="Arial" w:cs="Arial"/>
          <w:color w:val="656365"/>
        </w:rPr>
        <w:lastRenderedPageBreak/>
        <w:t>Accidents, security and other incidents</w:t>
      </w:r>
    </w:p>
    <w:p w14:paraId="488D15E3" w14:textId="57D3F0FB" w:rsidR="00751738" w:rsidRDefault="00B34E33" w:rsidP="00C64E63">
      <w:pPr>
        <w:spacing w:after="200"/>
        <w:rPr>
          <w:rFonts w:asciiTheme="majorHAnsi" w:hAnsiTheme="majorHAnsi" w:cstheme="majorHAnsi"/>
          <w:b w:val="0"/>
          <w:bCs/>
          <w:i/>
          <w:iCs/>
          <w:color w:val="000000"/>
          <w:sz w:val="22"/>
        </w:rPr>
      </w:pPr>
      <w:r w:rsidRPr="00947DB4">
        <w:rPr>
          <w:rFonts w:asciiTheme="majorHAnsi" w:hAnsiTheme="majorHAnsi" w:cstheme="majorHAnsi"/>
          <w:b w:val="0"/>
          <w:bCs/>
          <w:i/>
          <w:iCs/>
          <w:color w:val="000000"/>
          <w:sz w:val="22"/>
        </w:rPr>
        <w:t xml:space="preserve">Objective: </w:t>
      </w:r>
      <w:r w:rsidR="00F91DD9">
        <w:rPr>
          <w:rFonts w:asciiTheme="majorHAnsi" w:hAnsiTheme="majorHAnsi" w:cstheme="majorHAnsi"/>
          <w:b w:val="0"/>
          <w:bCs/>
          <w:i/>
          <w:iCs/>
          <w:color w:val="000000"/>
          <w:sz w:val="22"/>
        </w:rPr>
        <w:t>t</w:t>
      </w:r>
      <w:r w:rsidRPr="00947DB4">
        <w:rPr>
          <w:rFonts w:asciiTheme="majorHAnsi" w:hAnsiTheme="majorHAnsi" w:cstheme="majorHAnsi"/>
          <w:b w:val="0"/>
          <w:bCs/>
          <w:i/>
          <w:iCs/>
          <w:color w:val="000000"/>
          <w:sz w:val="22"/>
        </w:rPr>
        <w:t xml:space="preserve">o </w:t>
      </w:r>
      <w:proofErr w:type="spellStart"/>
      <w:r w:rsidRPr="00947DB4">
        <w:rPr>
          <w:rFonts w:asciiTheme="majorHAnsi" w:hAnsiTheme="majorHAnsi" w:cstheme="majorHAnsi"/>
          <w:b w:val="0"/>
          <w:bCs/>
          <w:i/>
          <w:iCs/>
          <w:color w:val="000000"/>
          <w:sz w:val="22"/>
        </w:rPr>
        <w:t>prioritise</w:t>
      </w:r>
      <w:proofErr w:type="spellEnd"/>
      <w:r w:rsidRPr="00947DB4">
        <w:rPr>
          <w:rFonts w:asciiTheme="majorHAnsi" w:hAnsiTheme="majorHAnsi" w:cstheme="majorHAnsi"/>
          <w:b w:val="0"/>
          <w:bCs/>
          <w:i/>
          <w:iCs/>
          <w:color w:val="000000"/>
          <w:sz w:val="22"/>
        </w:rPr>
        <w:t xml:space="preserve"> safety during incidents.</w:t>
      </w:r>
    </w:p>
    <w:tbl>
      <w:tblPr>
        <w:tblStyle w:val="TableGrid"/>
        <w:tblW w:w="0" w:type="auto"/>
        <w:tblLook w:val="04A0" w:firstRow="1" w:lastRow="0" w:firstColumn="1" w:lastColumn="0" w:noHBand="0" w:noVBand="1"/>
      </w:tblPr>
      <w:tblGrid>
        <w:gridCol w:w="4531"/>
        <w:gridCol w:w="9859"/>
      </w:tblGrid>
      <w:tr w:rsidR="00751738" w:rsidRPr="000F47AD" w14:paraId="401194A9" w14:textId="77777777" w:rsidTr="0072671F">
        <w:tc>
          <w:tcPr>
            <w:tcW w:w="4531" w:type="dxa"/>
          </w:tcPr>
          <w:p w14:paraId="3945B16C" w14:textId="77777777" w:rsidR="00751738" w:rsidRPr="000F47AD" w:rsidRDefault="00751738" w:rsidP="0072671F">
            <w:pPr>
              <w:spacing w:after="200"/>
              <w:jc w:val="center"/>
              <w:rPr>
                <w:rFonts w:asciiTheme="majorHAnsi" w:hAnsiTheme="majorHAnsi" w:cstheme="majorHAnsi"/>
                <w:color w:val="000000"/>
                <w:sz w:val="22"/>
              </w:rPr>
            </w:pPr>
            <w:r>
              <w:rPr>
                <w:rFonts w:asciiTheme="majorHAnsi" w:hAnsiTheme="majorHAnsi" w:cstheme="majorHAnsi"/>
                <w:color w:val="000000"/>
                <w:sz w:val="22"/>
              </w:rPr>
              <w:t>Government guidance</w:t>
            </w:r>
          </w:p>
        </w:tc>
        <w:tc>
          <w:tcPr>
            <w:tcW w:w="9859" w:type="dxa"/>
          </w:tcPr>
          <w:p w14:paraId="41B4619D" w14:textId="77777777" w:rsidR="00751738" w:rsidRPr="000F47AD" w:rsidRDefault="00751738" w:rsidP="0072671F">
            <w:pPr>
              <w:spacing w:after="200"/>
              <w:jc w:val="center"/>
              <w:rPr>
                <w:rFonts w:asciiTheme="majorHAnsi" w:hAnsiTheme="majorHAnsi" w:cstheme="majorHAnsi"/>
                <w:color w:val="000000"/>
                <w:sz w:val="22"/>
              </w:rPr>
            </w:pPr>
            <w:r w:rsidRPr="000F47AD">
              <w:rPr>
                <w:rFonts w:asciiTheme="majorHAnsi" w:hAnsiTheme="majorHAnsi" w:cstheme="majorHAnsi"/>
                <w:color w:val="000000"/>
                <w:sz w:val="22"/>
              </w:rPr>
              <w:t xml:space="preserve">Our </w:t>
            </w:r>
            <w:r>
              <w:rPr>
                <w:rFonts w:asciiTheme="majorHAnsi" w:hAnsiTheme="majorHAnsi" w:cstheme="majorHAnsi"/>
                <w:color w:val="000000"/>
                <w:sz w:val="22"/>
              </w:rPr>
              <w:t>c</w:t>
            </w:r>
            <w:r w:rsidRPr="000F47AD">
              <w:rPr>
                <w:rFonts w:asciiTheme="majorHAnsi" w:hAnsiTheme="majorHAnsi" w:cstheme="majorHAnsi"/>
                <w:color w:val="000000"/>
                <w:sz w:val="22"/>
              </w:rPr>
              <w:t>omment</w:t>
            </w:r>
          </w:p>
        </w:tc>
      </w:tr>
      <w:tr w:rsidR="00751738" w:rsidRPr="004F39EE" w14:paraId="63D1C82F" w14:textId="77777777" w:rsidTr="0072671F">
        <w:tc>
          <w:tcPr>
            <w:tcW w:w="4531" w:type="dxa"/>
          </w:tcPr>
          <w:p w14:paraId="7D80DBF3" w14:textId="5E38E417" w:rsidR="00751738" w:rsidRPr="004F39EE" w:rsidRDefault="00751738" w:rsidP="0072671F">
            <w:pPr>
              <w:spacing w:after="120"/>
              <w:rPr>
                <w:rFonts w:asciiTheme="majorHAnsi" w:hAnsiTheme="majorHAnsi" w:cstheme="majorHAnsi"/>
                <w:b w:val="0"/>
                <w:bCs/>
                <w:color w:val="000000"/>
                <w:sz w:val="22"/>
              </w:rPr>
            </w:pPr>
            <w:r>
              <w:rPr>
                <w:rFonts w:asciiTheme="majorHAnsi" w:hAnsiTheme="majorHAnsi" w:cstheme="majorHAnsi"/>
                <w:b w:val="0"/>
                <w:bCs/>
                <w:color w:val="000000"/>
                <w:sz w:val="22"/>
              </w:rPr>
              <w:t>Accident</w:t>
            </w:r>
          </w:p>
        </w:tc>
        <w:tc>
          <w:tcPr>
            <w:tcW w:w="9859" w:type="dxa"/>
          </w:tcPr>
          <w:p w14:paraId="0C9A1418" w14:textId="77777777" w:rsidR="00751738" w:rsidRPr="001D294E" w:rsidRDefault="00751738" w:rsidP="00751738">
            <w:pPr>
              <w:autoSpaceDE w:val="0"/>
              <w:autoSpaceDN w:val="0"/>
              <w:adjustRightInd w:val="0"/>
              <w:spacing w:after="49"/>
              <w:rPr>
                <w:rFonts w:ascii="Arial" w:eastAsiaTheme="minorHAnsi" w:hAnsi="Arial" w:cs="Arial"/>
                <w:b w:val="0"/>
                <w:color w:val="000000"/>
                <w:sz w:val="22"/>
                <w:lang w:val="en-GB"/>
              </w:rPr>
            </w:pPr>
            <w:r w:rsidRPr="001D294E">
              <w:rPr>
                <w:rFonts w:ascii="Arial" w:eastAsiaTheme="minorHAnsi" w:hAnsi="Arial" w:cs="Arial"/>
                <w:b w:val="0"/>
                <w:color w:val="000000"/>
                <w:sz w:val="22"/>
                <w:lang w:val="en-GB"/>
              </w:rPr>
              <w:t xml:space="preserve">In an emergency, for example, an accident, fire or break-in, people </w:t>
            </w:r>
            <w:r w:rsidRPr="00A44C8A">
              <w:rPr>
                <w:rFonts w:ascii="Arial" w:eastAsiaTheme="minorHAnsi" w:hAnsi="Arial" w:cs="Arial"/>
                <w:color w:val="000000"/>
                <w:sz w:val="22"/>
                <w:lang w:val="en-GB"/>
              </w:rPr>
              <w:t>do not</w:t>
            </w:r>
            <w:r w:rsidRPr="001D294E">
              <w:rPr>
                <w:rFonts w:ascii="Arial" w:eastAsiaTheme="minorHAnsi" w:hAnsi="Arial" w:cs="Arial"/>
                <w:b w:val="0"/>
                <w:color w:val="000000"/>
                <w:sz w:val="22"/>
                <w:lang w:val="en-GB"/>
              </w:rPr>
              <w:t xml:space="preserve"> have to stay 2m apart if it would be unsafe. </w:t>
            </w:r>
          </w:p>
          <w:p w14:paraId="53830132" w14:textId="78D0A346" w:rsidR="00751738" w:rsidRPr="004F39EE" w:rsidRDefault="00751738" w:rsidP="0072671F">
            <w:pPr>
              <w:spacing w:after="120"/>
              <w:rPr>
                <w:rFonts w:asciiTheme="majorHAnsi" w:hAnsiTheme="majorHAnsi" w:cstheme="majorBidi"/>
                <w:b w:val="0"/>
                <w:color w:val="000000"/>
                <w:sz w:val="22"/>
              </w:rPr>
            </w:pPr>
          </w:p>
        </w:tc>
      </w:tr>
      <w:tr w:rsidR="00751738" w:rsidRPr="004F39EE" w14:paraId="26D1C088" w14:textId="77777777" w:rsidTr="0072671F">
        <w:tc>
          <w:tcPr>
            <w:tcW w:w="4531" w:type="dxa"/>
          </w:tcPr>
          <w:p w14:paraId="01F997EF" w14:textId="0E019405" w:rsidR="00751738" w:rsidRPr="004F39EE" w:rsidRDefault="00751738" w:rsidP="0072671F">
            <w:pPr>
              <w:spacing w:after="120"/>
              <w:rPr>
                <w:rFonts w:asciiTheme="majorHAnsi" w:hAnsiTheme="majorHAnsi" w:cstheme="majorHAnsi"/>
                <w:b w:val="0"/>
                <w:bCs/>
                <w:color w:val="000000"/>
                <w:sz w:val="22"/>
              </w:rPr>
            </w:pPr>
            <w:r>
              <w:rPr>
                <w:rFonts w:asciiTheme="majorHAnsi" w:hAnsiTheme="majorHAnsi" w:cstheme="majorHAnsi"/>
                <w:b w:val="0"/>
                <w:bCs/>
                <w:color w:val="000000"/>
                <w:sz w:val="22"/>
              </w:rPr>
              <w:t>Assistance</w:t>
            </w:r>
          </w:p>
        </w:tc>
        <w:tc>
          <w:tcPr>
            <w:tcW w:w="9859" w:type="dxa"/>
          </w:tcPr>
          <w:p w14:paraId="1B0E7F86" w14:textId="10EF2957" w:rsidR="00751738" w:rsidRPr="001D294E" w:rsidRDefault="00751738" w:rsidP="00751738">
            <w:pPr>
              <w:autoSpaceDE w:val="0"/>
              <w:autoSpaceDN w:val="0"/>
              <w:adjustRightInd w:val="0"/>
              <w:rPr>
                <w:rFonts w:ascii="Arial" w:eastAsiaTheme="minorHAnsi" w:hAnsi="Arial" w:cs="Arial"/>
                <w:b w:val="0"/>
                <w:color w:val="000000"/>
                <w:sz w:val="22"/>
                <w:lang w:val="en-GB"/>
              </w:rPr>
            </w:pPr>
            <w:r w:rsidRPr="001D294E">
              <w:rPr>
                <w:rFonts w:ascii="Arial" w:eastAsiaTheme="minorHAnsi" w:hAnsi="Arial" w:cs="Arial"/>
                <w:b w:val="0"/>
                <w:color w:val="000000"/>
                <w:sz w:val="22"/>
                <w:lang w:val="en-GB"/>
              </w:rPr>
              <w:t xml:space="preserve">People involved in the provision of assistance to others should pay particular attention to sanitation measures immediately afterwards including washing hands. </w:t>
            </w:r>
          </w:p>
          <w:p w14:paraId="163F0502" w14:textId="77777777" w:rsidR="00751738" w:rsidRPr="00B34E33" w:rsidRDefault="00751738" w:rsidP="00751738">
            <w:pPr>
              <w:spacing w:after="200"/>
              <w:rPr>
                <w:rFonts w:asciiTheme="majorHAnsi" w:hAnsiTheme="majorHAnsi" w:cstheme="majorHAnsi"/>
                <w:b w:val="0"/>
                <w:bCs/>
                <w:color w:val="auto"/>
                <w:sz w:val="22"/>
              </w:rPr>
            </w:pPr>
            <w:r>
              <w:rPr>
                <w:rFonts w:asciiTheme="majorHAnsi" w:hAnsiTheme="majorHAnsi" w:cstheme="majorHAnsi"/>
                <w:b w:val="0"/>
                <w:bCs/>
                <w:color w:val="auto"/>
                <w:sz w:val="22"/>
              </w:rPr>
              <w:br w:type="page"/>
            </w:r>
          </w:p>
          <w:p w14:paraId="5F464BAB" w14:textId="6EB0700D" w:rsidR="00751738" w:rsidRPr="004F39EE" w:rsidRDefault="00751738" w:rsidP="0072671F">
            <w:pPr>
              <w:spacing w:after="120"/>
              <w:rPr>
                <w:rFonts w:asciiTheme="majorHAnsi" w:hAnsiTheme="majorHAnsi" w:cstheme="majorBidi"/>
                <w:b w:val="0"/>
                <w:color w:val="000000"/>
                <w:sz w:val="22"/>
              </w:rPr>
            </w:pPr>
          </w:p>
        </w:tc>
      </w:tr>
    </w:tbl>
    <w:p w14:paraId="7FA46173" w14:textId="4867B256" w:rsidR="00813414" w:rsidRPr="00073AE5" w:rsidRDefault="00DF22C7" w:rsidP="00813414">
      <w:pPr>
        <w:pStyle w:val="Heading1"/>
        <w:numPr>
          <w:ilvl w:val="0"/>
          <w:numId w:val="6"/>
        </w:numPr>
        <w:rPr>
          <w:rFonts w:ascii="Arial" w:hAnsi="Arial" w:cs="Arial"/>
          <w:color w:val="656365"/>
        </w:rPr>
      </w:pPr>
      <w:r>
        <w:rPr>
          <w:rFonts w:ascii="Arial" w:hAnsi="Arial" w:cs="Arial"/>
          <w:color w:val="656365"/>
        </w:rPr>
        <w:t xml:space="preserve">Managing your pupils and </w:t>
      </w:r>
      <w:r w:rsidR="001D294E">
        <w:rPr>
          <w:rFonts w:ascii="Arial" w:hAnsi="Arial" w:cs="Arial"/>
          <w:color w:val="656365"/>
        </w:rPr>
        <w:t xml:space="preserve">visitors </w:t>
      </w:r>
      <w:r w:rsidR="008E7E6F">
        <w:rPr>
          <w:rFonts w:ascii="Arial" w:hAnsi="Arial" w:cs="Arial"/>
          <w:color w:val="656365"/>
        </w:rPr>
        <w:t>and contractors</w:t>
      </w:r>
    </w:p>
    <w:p w14:paraId="603B626D" w14:textId="63AD6A33" w:rsidR="00813414" w:rsidRPr="00073AE5" w:rsidRDefault="001D294E" w:rsidP="00813414">
      <w:pPr>
        <w:pStyle w:val="Heading2"/>
        <w:numPr>
          <w:ilvl w:val="1"/>
          <w:numId w:val="6"/>
        </w:numPr>
        <w:ind w:hanging="792"/>
        <w:rPr>
          <w:rFonts w:ascii="Arial" w:hAnsi="Arial" w:cs="Arial"/>
          <w:color w:val="656365"/>
        </w:rPr>
      </w:pPr>
      <w:r w:rsidRPr="08E47C34">
        <w:rPr>
          <w:rFonts w:ascii="Arial" w:hAnsi="Arial" w:cs="Arial"/>
          <w:color w:val="656365"/>
        </w:rPr>
        <w:t xml:space="preserve">Manage </w:t>
      </w:r>
      <w:r w:rsidR="007C2AA0">
        <w:rPr>
          <w:rFonts w:ascii="Arial" w:hAnsi="Arial" w:cs="Arial"/>
          <w:color w:val="656365"/>
        </w:rPr>
        <w:t>c</w:t>
      </w:r>
      <w:r w:rsidRPr="08E47C34">
        <w:rPr>
          <w:rFonts w:ascii="Arial" w:hAnsi="Arial" w:cs="Arial"/>
          <w:color w:val="656365"/>
        </w:rPr>
        <w:t>ontacts</w:t>
      </w:r>
    </w:p>
    <w:p w14:paraId="613BCDEE" w14:textId="4062323F" w:rsidR="00813414" w:rsidRPr="00B737C0" w:rsidRDefault="001D294E" w:rsidP="00813414">
      <w:pPr>
        <w:spacing w:after="200"/>
        <w:rPr>
          <w:rFonts w:asciiTheme="majorHAnsi" w:hAnsiTheme="majorHAnsi" w:cstheme="majorHAnsi"/>
          <w:b w:val="0"/>
          <w:bCs/>
          <w:i/>
          <w:iCs/>
          <w:color w:val="auto"/>
          <w:sz w:val="22"/>
        </w:rPr>
      </w:pPr>
      <w:r w:rsidRPr="00B737C0">
        <w:rPr>
          <w:rFonts w:asciiTheme="majorHAnsi" w:hAnsiTheme="majorHAnsi" w:cstheme="majorHAnsi"/>
          <w:b w:val="0"/>
          <w:bCs/>
          <w:i/>
          <w:iCs/>
          <w:color w:val="auto"/>
          <w:sz w:val="22"/>
        </w:rPr>
        <w:t xml:space="preserve">Objective: </w:t>
      </w:r>
      <w:r w:rsidR="00F91DD9">
        <w:rPr>
          <w:rFonts w:asciiTheme="majorHAnsi" w:hAnsiTheme="majorHAnsi" w:cstheme="majorHAnsi"/>
          <w:b w:val="0"/>
          <w:bCs/>
          <w:i/>
          <w:iCs/>
          <w:color w:val="auto"/>
          <w:sz w:val="22"/>
        </w:rPr>
        <w:t>t</w:t>
      </w:r>
      <w:r w:rsidRPr="00B737C0">
        <w:rPr>
          <w:rFonts w:asciiTheme="majorHAnsi" w:hAnsiTheme="majorHAnsi" w:cstheme="majorHAnsi"/>
          <w:b w:val="0"/>
          <w:bCs/>
          <w:i/>
          <w:iCs/>
          <w:color w:val="auto"/>
          <w:sz w:val="22"/>
        </w:rPr>
        <w:t xml:space="preserve">o </w:t>
      </w:r>
      <w:proofErr w:type="spellStart"/>
      <w:r w:rsidRPr="00B737C0">
        <w:rPr>
          <w:rFonts w:asciiTheme="majorHAnsi" w:hAnsiTheme="majorHAnsi" w:cstheme="majorHAnsi"/>
          <w:b w:val="0"/>
          <w:bCs/>
          <w:i/>
          <w:iCs/>
          <w:color w:val="auto"/>
          <w:sz w:val="22"/>
        </w:rPr>
        <w:t>minimise</w:t>
      </w:r>
      <w:proofErr w:type="spellEnd"/>
      <w:r w:rsidRPr="00B737C0">
        <w:rPr>
          <w:rFonts w:asciiTheme="majorHAnsi" w:hAnsiTheme="majorHAnsi" w:cstheme="majorHAnsi"/>
          <w:b w:val="0"/>
          <w:bCs/>
          <w:i/>
          <w:iCs/>
          <w:color w:val="auto"/>
          <w:sz w:val="22"/>
        </w:rPr>
        <w:t xml:space="preserve"> the contact resulting from visits </w:t>
      </w:r>
      <w:r w:rsidR="00DF22C7">
        <w:rPr>
          <w:rFonts w:asciiTheme="majorHAnsi" w:hAnsiTheme="majorHAnsi" w:cstheme="majorHAnsi"/>
          <w:b w:val="0"/>
          <w:bCs/>
          <w:i/>
          <w:iCs/>
          <w:color w:val="auto"/>
          <w:sz w:val="22"/>
        </w:rPr>
        <w:t xml:space="preserve">by pupils and other visitors </w:t>
      </w:r>
      <w:proofErr w:type="spellStart"/>
      <w:r w:rsidR="00DF22C7">
        <w:rPr>
          <w:rFonts w:asciiTheme="majorHAnsi" w:hAnsiTheme="majorHAnsi" w:cstheme="majorHAnsi"/>
          <w:b w:val="0"/>
          <w:bCs/>
          <w:i/>
          <w:iCs/>
          <w:color w:val="auto"/>
          <w:sz w:val="22"/>
        </w:rPr>
        <w:t>ie</w:t>
      </w:r>
      <w:proofErr w:type="spellEnd"/>
      <w:r w:rsidR="00DF22C7">
        <w:rPr>
          <w:rFonts w:asciiTheme="majorHAnsi" w:hAnsiTheme="majorHAnsi" w:cstheme="majorHAnsi"/>
          <w:b w:val="0"/>
          <w:bCs/>
          <w:i/>
          <w:iCs/>
          <w:color w:val="auto"/>
          <w:sz w:val="22"/>
        </w:rPr>
        <w:t xml:space="preserve">: </w:t>
      </w:r>
      <w:proofErr w:type="spellStart"/>
      <w:r w:rsidR="00DF22C7">
        <w:rPr>
          <w:rFonts w:asciiTheme="majorHAnsi" w:hAnsiTheme="majorHAnsi" w:cstheme="majorHAnsi"/>
          <w:b w:val="0"/>
          <w:bCs/>
          <w:i/>
          <w:iCs/>
          <w:color w:val="auto"/>
          <w:sz w:val="22"/>
        </w:rPr>
        <w:t>carers</w:t>
      </w:r>
      <w:proofErr w:type="spellEnd"/>
      <w:r w:rsidR="00DF22C7">
        <w:rPr>
          <w:rFonts w:asciiTheme="majorHAnsi" w:hAnsiTheme="majorHAnsi" w:cstheme="majorHAnsi"/>
          <w:b w:val="0"/>
          <w:bCs/>
          <w:i/>
          <w:iCs/>
          <w:color w:val="auto"/>
          <w:sz w:val="22"/>
        </w:rPr>
        <w:t>/taxi</w:t>
      </w:r>
    </w:p>
    <w:tbl>
      <w:tblPr>
        <w:tblStyle w:val="TableGrid"/>
        <w:tblW w:w="0" w:type="auto"/>
        <w:tblLook w:val="04A0" w:firstRow="1" w:lastRow="0" w:firstColumn="1" w:lastColumn="0" w:noHBand="0" w:noVBand="1"/>
      </w:tblPr>
      <w:tblGrid>
        <w:gridCol w:w="5098"/>
        <w:gridCol w:w="9292"/>
      </w:tblGrid>
      <w:tr w:rsidR="004A6870" w:rsidRPr="004A6870" w14:paraId="59EE2B64" w14:textId="77777777" w:rsidTr="008E7E6F">
        <w:tc>
          <w:tcPr>
            <w:tcW w:w="5098" w:type="dxa"/>
          </w:tcPr>
          <w:p w14:paraId="6BD02EED" w14:textId="7C2C2B39" w:rsidR="001D294E" w:rsidRPr="000F47AD" w:rsidRDefault="007C2AA0" w:rsidP="001D294E">
            <w:pPr>
              <w:spacing w:after="200"/>
              <w:jc w:val="center"/>
              <w:rPr>
                <w:rFonts w:asciiTheme="majorHAnsi" w:hAnsiTheme="majorHAnsi" w:cstheme="majorHAnsi"/>
                <w:color w:val="auto"/>
                <w:sz w:val="22"/>
              </w:rPr>
            </w:pPr>
            <w:r>
              <w:rPr>
                <w:rFonts w:asciiTheme="majorHAnsi" w:hAnsiTheme="majorHAnsi" w:cstheme="majorHAnsi"/>
                <w:color w:val="000000"/>
                <w:sz w:val="22"/>
              </w:rPr>
              <w:t xml:space="preserve">Government </w:t>
            </w:r>
            <w:r w:rsidR="00F91DD9">
              <w:rPr>
                <w:rFonts w:asciiTheme="majorHAnsi" w:hAnsiTheme="majorHAnsi" w:cstheme="majorHAnsi"/>
                <w:color w:val="000000"/>
                <w:sz w:val="22"/>
              </w:rPr>
              <w:t>guidance</w:t>
            </w:r>
          </w:p>
        </w:tc>
        <w:tc>
          <w:tcPr>
            <w:tcW w:w="9292" w:type="dxa"/>
          </w:tcPr>
          <w:p w14:paraId="2CA53BA6" w14:textId="773AF234" w:rsidR="001D294E" w:rsidRPr="000F47AD" w:rsidRDefault="001D294E" w:rsidP="001D294E">
            <w:pPr>
              <w:spacing w:after="200"/>
              <w:jc w:val="center"/>
              <w:rPr>
                <w:rFonts w:asciiTheme="majorHAnsi" w:hAnsiTheme="majorHAnsi" w:cstheme="majorHAnsi"/>
                <w:color w:val="auto"/>
                <w:sz w:val="22"/>
              </w:rPr>
            </w:pPr>
            <w:r w:rsidRPr="000F47AD">
              <w:rPr>
                <w:rFonts w:asciiTheme="majorHAnsi" w:hAnsiTheme="majorHAnsi" w:cstheme="majorHAnsi"/>
                <w:color w:val="auto"/>
                <w:sz w:val="22"/>
              </w:rPr>
              <w:t>Our Comment</w:t>
            </w:r>
          </w:p>
        </w:tc>
      </w:tr>
      <w:tr w:rsidR="004A6870" w:rsidRPr="004A6870" w14:paraId="30695768" w14:textId="77777777" w:rsidTr="008E7E6F">
        <w:tc>
          <w:tcPr>
            <w:tcW w:w="5098" w:type="dxa"/>
          </w:tcPr>
          <w:p w14:paraId="21037E3C" w14:textId="5DA8B75E" w:rsidR="001D294E" w:rsidRPr="004A6870" w:rsidRDefault="12BEC91E" w:rsidP="008E7E6F">
            <w:pPr>
              <w:spacing w:after="120"/>
              <w:rPr>
                <w:rFonts w:asciiTheme="majorHAnsi" w:hAnsiTheme="majorHAnsi" w:cstheme="majorBidi"/>
                <w:b w:val="0"/>
                <w:color w:val="auto"/>
                <w:sz w:val="22"/>
              </w:rPr>
            </w:pPr>
            <w:r w:rsidRPr="30297032">
              <w:rPr>
                <w:rFonts w:asciiTheme="majorHAnsi" w:hAnsiTheme="majorHAnsi" w:cstheme="majorBidi"/>
                <w:b w:val="0"/>
                <w:color w:val="auto"/>
                <w:sz w:val="22"/>
              </w:rPr>
              <w:t>Defin</w:t>
            </w:r>
            <w:r w:rsidR="007C2AA0">
              <w:rPr>
                <w:rFonts w:asciiTheme="majorHAnsi" w:hAnsiTheme="majorHAnsi" w:cstheme="majorBidi"/>
                <w:b w:val="0"/>
                <w:color w:val="auto"/>
                <w:sz w:val="22"/>
              </w:rPr>
              <w:t>e</w:t>
            </w:r>
            <w:r w:rsidR="00694237">
              <w:rPr>
                <w:rFonts w:asciiTheme="majorHAnsi" w:hAnsiTheme="majorHAnsi" w:cstheme="majorBidi"/>
                <w:b w:val="0"/>
                <w:color w:val="auto"/>
                <w:sz w:val="22"/>
              </w:rPr>
              <w:t xml:space="preserve"> the number of pupils and/or visitors</w:t>
            </w:r>
            <w:r w:rsidRPr="30297032">
              <w:rPr>
                <w:rFonts w:asciiTheme="majorHAnsi" w:hAnsiTheme="majorHAnsi" w:cstheme="majorBidi"/>
                <w:b w:val="0"/>
                <w:color w:val="auto"/>
                <w:sz w:val="22"/>
              </w:rPr>
              <w:t xml:space="preserve"> that can reasonably follow 2m social distancing within the </w:t>
            </w:r>
            <w:r w:rsidR="008E7E6F">
              <w:rPr>
                <w:rFonts w:asciiTheme="majorHAnsi" w:hAnsiTheme="majorHAnsi" w:cstheme="majorBidi"/>
                <w:b w:val="0"/>
                <w:color w:val="auto"/>
                <w:sz w:val="22"/>
              </w:rPr>
              <w:t xml:space="preserve">inside spaces and </w:t>
            </w:r>
            <w:r w:rsidRPr="30297032">
              <w:rPr>
                <w:rFonts w:asciiTheme="majorHAnsi" w:hAnsiTheme="majorHAnsi" w:cstheme="majorBidi"/>
                <w:b w:val="0"/>
                <w:color w:val="auto"/>
                <w:sz w:val="22"/>
              </w:rPr>
              <w:t>any outdoor areas. Take into account total floorspace as well as likely pinch points and busy areas.</w:t>
            </w:r>
          </w:p>
        </w:tc>
        <w:tc>
          <w:tcPr>
            <w:tcW w:w="9292" w:type="dxa"/>
          </w:tcPr>
          <w:p w14:paraId="028F52DB" w14:textId="3B165256" w:rsidR="001D294E" w:rsidRPr="004A6870" w:rsidRDefault="008E7E6F" w:rsidP="000F47AD">
            <w:pPr>
              <w:spacing w:after="120"/>
              <w:rPr>
                <w:rFonts w:ascii="Arial" w:eastAsia="Times New Roman" w:hAnsi="Arial" w:cs="Arial"/>
                <w:b w:val="0"/>
                <w:color w:val="000000"/>
                <w:sz w:val="22"/>
                <w:lang w:val="en-GB" w:eastAsia="en-GB"/>
              </w:rPr>
            </w:pPr>
            <w:r>
              <w:rPr>
                <w:rFonts w:ascii="Arial" w:eastAsia="Times New Roman" w:hAnsi="Arial" w:cs="Arial"/>
                <w:b w:val="0"/>
                <w:color w:val="000000"/>
                <w:sz w:val="22"/>
                <w:lang w:val="en-GB" w:eastAsia="en-GB"/>
              </w:rPr>
              <w:t xml:space="preserve">The Manager will </w:t>
            </w:r>
            <w:r w:rsidR="3A088D90" w:rsidRPr="1554E687">
              <w:rPr>
                <w:rFonts w:ascii="Arial" w:eastAsia="Times New Roman" w:hAnsi="Arial" w:cs="Arial"/>
                <w:b w:val="0"/>
                <w:color w:val="000000"/>
                <w:sz w:val="22"/>
                <w:lang w:val="en-GB" w:eastAsia="en-GB"/>
              </w:rPr>
              <w:t>review</w:t>
            </w:r>
            <w:r w:rsidR="1CF0BA8C" w:rsidRPr="1554E687">
              <w:rPr>
                <w:rFonts w:ascii="Arial" w:eastAsia="Times New Roman" w:hAnsi="Arial" w:cs="Arial"/>
                <w:b w:val="0"/>
                <w:color w:val="000000"/>
                <w:sz w:val="22"/>
                <w:lang w:val="en-GB" w:eastAsia="en-GB"/>
              </w:rPr>
              <w:t xml:space="preserve"> spaces</w:t>
            </w:r>
            <w:r w:rsidR="3A088D90" w:rsidRPr="1554E687">
              <w:rPr>
                <w:rFonts w:ascii="Arial" w:eastAsia="Times New Roman" w:hAnsi="Arial" w:cs="Arial"/>
                <w:b w:val="0"/>
                <w:color w:val="000000"/>
                <w:sz w:val="22"/>
                <w:lang w:val="en-GB" w:eastAsia="en-GB"/>
              </w:rPr>
              <w:t xml:space="preserve"> and </w:t>
            </w:r>
            <w:r w:rsidR="4AFD69AB" w:rsidRPr="1554E687">
              <w:rPr>
                <w:rFonts w:ascii="Arial" w:eastAsia="Times New Roman" w:hAnsi="Arial" w:cs="Arial"/>
                <w:b w:val="0"/>
                <w:color w:val="000000"/>
                <w:sz w:val="22"/>
                <w:lang w:val="en-GB" w:eastAsia="en-GB"/>
              </w:rPr>
              <w:t xml:space="preserve">make </w:t>
            </w:r>
            <w:r w:rsidR="3A088D90" w:rsidRPr="1554E687">
              <w:rPr>
                <w:rFonts w:ascii="Arial" w:eastAsia="Times New Roman" w:hAnsi="Arial" w:cs="Arial"/>
                <w:b w:val="0"/>
                <w:color w:val="000000"/>
                <w:sz w:val="22"/>
                <w:lang w:val="en-GB" w:eastAsia="en-GB"/>
              </w:rPr>
              <w:t xml:space="preserve">decisions </w:t>
            </w:r>
            <w:r w:rsidR="6F6C92C3" w:rsidRPr="1554E687">
              <w:rPr>
                <w:rFonts w:ascii="Arial" w:eastAsia="Times New Roman" w:hAnsi="Arial" w:cs="Arial"/>
                <w:b w:val="0"/>
                <w:color w:val="000000"/>
                <w:sz w:val="22"/>
                <w:lang w:val="en-GB" w:eastAsia="en-GB"/>
              </w:rPr>
              <w:t xml:space="preserve">about </w:t>
            </w:r>
            <w:r w:rsidR="3A088D90" w:rsidRPr="1554E687">
              <w:rPr>
                <w:rFonts w:ascii="Arial" w:eastAsia="Times New Roman" w:hAnsi="Arial" w:cs="Arial"/>
                <w:b w:val="0"/>
                <w:color w:val="000000"/>
                <w:sz w:val="22"/>
                <w:lang w:val="en-GB" w:eastAsia="en-GB"/>
              </w:rPr>
              <w:t xml:space="preserve">the maximum number of people </w:t>
            </w:r>
            <w:r w:rsidR="0C93EBDC" w:rsidRPr="1554E687">
              <w:rPr>
                <w:rFonts w:ascii="Arial" w:eastAsia="Times New Roman" w:hAnsi="Arial" w:cs="Arial"/>
                <w:b w:val="0"/>
                <w:color w:val="000000"/>
                <w:sz w:val="22"/>
                <w:lang w:val="en-GB" w:eastAsia="en-GB"/>
              </w:rPr>
              <w:t xml:space="preserve">to be in </w:t>
            </w:r>
            <w:r w:rsidR="3A088D90" w:rsidRPr="1554E687">
              <w:rPr>
                <w:rFonts w:ascii="Arial" w:eastAsia="Times New Roman" w:hAnsi="Arial" w:cs="Arial"/>
                <w:b w:val="0"/>
                <w:color w:val="000000"/>
                <w:sz w:val="22"/>
                <w:lang w:val="en-GB" w:eastAsia="en-GB"/>
              </w:rPr>
              <w:t>each building.</w:t>
            </w:r>
            <w:r w:rsidR="5561A65E" w:rsidRPr="1554E687">
              <w:rPr>
                <w:rFonts w:ascii="Arial" w:eastAsia="Times New Roman" w:hAnsi="Arial" w:cs="Arial"/>
                <w:b w:val="0"/>
                <w:color w:val="000000"/>
                <w:sz w:val="22"/>
                <w:lang w:val="en-GB" w:eastAsia="en-GB"/>
              </w:rPr>
              <w:t xml:space="preserve"> </w:t>
            </w:r>
          </w:p>
          <w:p w14:paraId="1E0E94A6" w14:textId="6D58AD92" w:rsidR="001D294E" w:rsidRPr="004A6870" w:rsidRDefault="008E7E6F" w:rsidP="008E7E6F">
            <w:pPr>
              <w:spacing w:after="120"/>
              <w:rPr>
                <w:rFonts w:asciiTheme="majorHAnsi" w:hAnsiTheme="majorHAnsi" w:cstheme="majorBidi"/>
                <w:b w:val="0"/>
                <w:color w:val="auto"/>
                <w:sz w:val="22"/>
              </w:rPr>
            </w:pPr>
            <w:r>
              <w:rPr>
                <w:rFonts w:ascii="Arial" w:eastAsia="Times New Roman" w:hAnsi="Arial" w:cs="Arial"/>
                <w:b w:val="0"/>
                <w:color w:val="000000"/>
                <w:sz w:val="22"/>
                <w:lang w:val="en-GB" w:eastAsia="en-GB"/>
              </w:rPr>
              <w:t>Manager to</w:t>
            </w:r>
            <w:r w:rsidR="5561A65E" w:rsidRPr="1554E687">
              <w:rPr>
                <w:rFonts w:ascii="Arial" w:eastAsia="Times New Roman" w:hAnsi="Arial" w:cs="Arial"/>
                <w:b w:val="0"/>
                <w:color w:val="000000"/>
                <w:sz w:val="22"/>
                <w:lang w:val="en-GB" w:eastAsia="en-GB"/>
              </w:rPr>
              <w:t xml:space="preserve"> liaise with </w:t>
            </w:r>
            <w:r>
              <w:rPr>
                <w:rFonts w:ascii="Arial" w:eastAsia="Times New Roman" w:hAnsi="Arial" w:cs="Arial"/>
                <w:b w:val="0"/>
                <w:color w:val="000000"/>
                <w:sz w:val="22"/>
                <w:lang w:val="en-GB" w:eastAsia="en-GB"/>
              </w:rPr>
              <w:t xml:space="preserve">any contractor </w:t>
            </w:r>
            <w:r w:rsidR="5561A65E" w:rsidRPr="1554E687">
              <w:rPr>
                <w:rFonts w:ascii="Arial" w:eastAsia="Times New Roman" w:hAnsi="Arial" w:cs="Arial"/>
                <w:b w:val="0"/>
                <w:color w:val="000000"/>
                <w:sz w:val="22"/>
                <w:lang w:val="en-GB" w:eastAsia="en-GB"/>
              </w:rPr>
              <w:t>about the most appropriate time for access to be gr</w:t>
            </w:r>
            <w:r w:rsidR="32284F67" w:rsidRPr="1554E687">
              <w:rPr>
                <w:rFonts w:ascii="Arial" w:eastAsia="Times New Roman" w:hAnsi="Arial" w:cs="Arial"/>
                <w:b w:val="0"/>
                <w:color w:val="000000"/>
                <w:sz w:val="22"/>
                <w:lang w:val="en-GB" w:eastAsia="en-GB"/>
              </w:rPr>
              <w:t>anted</w:t>
            </w:r>
            <w:r w:rsidR="6053FCD9" w:rsidRPr="1554E687">
              <w:rPr>
                <w:rFonts w:ascii="Arial" w:eastAsia="Times New Roman" w:hAnsi="Arial" w:cs="Arial"/>
                <w:b w:val="0"/>
                <w:color w:val="000000"/>
                <w:sz w:val="22"/>
                <w:lang w:val="en-GB" w:eastAsia="en-GB"/>
              </w:rPr>
              <w:t xml:space="preserve"> based on</w:t>
            </w:r>
            <w:r w:rsidR="00F91DD9">
              <w:rPr>
                <w:rFonts w:ascii="Arial" w:eastAsia="Times New Roman" w:hAnsi="Arial" w:cs="Arial"/>
                <w:b w:val="0"/>
                <w:color w:val="000000"/>
                <w:sz w:val="22"/>
                <w:lang w:val="en-GB" w:eastAsia="en-GB"/>
              </w:rPr>
              <w:t xml:space="preserve"> the</w:t>
            </w:r>
            <w:r>
              <w:rPr>
                <w:rFonts w:ascii="Arial" w:eastAsia="Times New Roman" w:hAnsi="Arial" w:cs="Arial"/>
                <w:b w:val="0"/>
                <w:color w:val="000000"/>
                <w:sz w:val="22"/>
                <w:lang w:val="en-GB" w:eastAsia="en-GB"/>
              </w:rPr>
              <w:t xml:space="preserve"> space available</w:t>
            </w:r>
            <w:r w:rsidR="6053FCD9" w:rsidRPr="1554E687">
              <w:rPr>
                <w:rFonts w:ascii="Arial" w:eastAsia="Times New Roman" w:hAnsi="Arial" w:cs="Arial"/>
                <w:b w:val="0"/>
                <w:color w:val="000000"/>
                <w:sz w:val="22"/>
                <w:lang w:val="en-GB" w:eastAsia="en-GB"/>
              </w:rPr>
              <w:t>, service del</w:t>
            </w:r>
            <w:r w:rsidR="6A2B4022" w:rsidRPr="1554E687">
              <w:rPr>
                <w:rFonts w:ascii="Arial" w:eastAsia="Times New Roman" w:hAnsi="Arial" w:cs="Arial"/>
                <w:b w:val="0"/>
                <w:color w:val="000000"/>
                <w:sz w:val="22"/>
                <w:lang w:val="en-GB" w:eastAsia="en-GB"/>
              </w:rPr>
              <w:t>ivery priorities and the nature of the work being completed.</w:t>
            </w:r>
          </w:p>
        </w:tc>
      </w:tr>
      <w:tr w:rsidR="004A6870" w:rsidRPr="004A6870" w14:paraId="3E2AA17E" w14:textId="77777777" w:rsidTr="008E7E6F">
        <w:tc>
          <w:tcPr>
            <w:tcW w:w="5098" w:type="dxa"/>
          </w:tcPr>
          <w:p w14:paraId="544B05F9" w14:textId="61BD153A" w:rsidR="001D294E" w:rsidRPr="004A6870" w:rsidRDefault="271B98CB" w:rsidP="008E7E6F">
            <w:pPr>
              <w:tabs>
                <w:tab w:val="left" w:pos="1020"/>
              </w:tabs>
              <w:spacing w:after="120"/>
              <w:rPr>
                <w:rFonts w:asciiTheme="majorHAnsi" w:hAnsiTheme="majorHAnsi" w:cstheme="majorBidi"/>
                <w:b w:val="0"/>
                <w:color w:val="auto"/>
                <w:sz w:val="22"/>
              </w:rPr>
            </w:pPr>
            <w:r w:rsidRPr="30297032">
              <w:rPr>
                <w:rFonts w:asciiTheme="majorHAnsi" w:hAnsiTheme="majorHAnsi" w:cstheme="majorBidi"/>
                <w:b w:val="0"/>
                <w:color w:val="auto"/>
                <w:sz w:val="22"/>
              </w:rPr>
              <w:t xml:space="preserve">Limit the number of </w:t>
            </w:r>
            <w:r w:rsidR="008E7E6F">
              <w:rPr>
                <w:rFonts w:asciiTheme="majorHAnsi" w:hAnsiTheme="majorHAnsi" w:cstheme="majorBidi"/>
                <w:b w:val="0"/>
                <w:color w:val="auto"/>
                <w:sz w:val="22"/>
              </w:rPr>
              <w:t xml:space="preserve">pupils and staff and/or visitors </w:t>
            </w:r>
            <w:r w:rsidRPr="30297032">
              <w:rPr>
                <w:rFonts w:asciiTheme="majorHAnsi" w:hAnsiTheme="majorHAnsi" w:cstheme="majorBidi"/>
                <w:b w:val="0"/>
                <w:color w:val="auto"/>
                <w:sz w:val="22"/>
              </w:rPr>
              <w:t>overall and in any particular congestion areas, for example doorways between outside and inside spaces.</w:t>
            </w:r>
          </w:p>
        </w:tc>
        <w:tc>
          <w:tcPr>
            <w:tcW w:w="9292" w:type="dxa"/>
          </w:tcPr>
          <w:p w14:paraId="5D310F73" w14:textId="51E88FDF" w:rsidR="001D294E" w:rsidRPr="004A6870" w:rsidRDefault="008E7E6F" w:rsidP="008E7E6F">
            <w:pPr>
              <w:spacing w:after="120"/>
              <w:rPr>
                <w:rFonts w:asciiTheme="majorHAnsi" w:hAnsiTheme="majorHAnsi" w:cstheme="majorBidi"/>
                <w:b w:val="0"/>
                <w:color w:val="auto"/>
                <w:sz w:val="22"/>
              </w:rPr>
            </w:pPr>
            <w:r>
              <w:rPr>
                <w:rFonts w:ascii="Arial" w:eastAsia="Times New Roman" w:hAnsi="Arial" w:cs="Arial"/>
                <w:b w:val="0"/>
                <w:color w:val="000000"/>
                <w:sz w:val="22"/>
                <w:lang w:val="en-GB" w:eastAsia="en-GB"/>
              </w:rPr>
              <w:t>Manager to decide</w:t>
            </w:r>
            <w:r w:rsidR="00FF14D1" w:rsidRPr="1554E687">
              <w:rPr>
                <w:rFonts w:ascii="Arial" w:eastAsia="Times New Roman" w:hAnsi="Arial" w:cs="Arial"/>
                <w:b w:val="0"/>
                <w:color w:val="000000"/>
                <w:sz w:val="22"/>
                <w:lang w:val="en-GB" w:eastAsia="en-GB"/>
              </w:rPr>
              <w:t xml:space="preserve"> about the most appropriate time for access to be granted based on </w:t>
            </w:r>
            <w:r w:rsidR="00F91DD9">
              <w:rPr>
                <w:rFonts w:ascii="Arial" w:eastAsia="Times New Roman" w:hAnsi="Arial" w:cs="Arial"/>
                <w:b w:val="0"/>
                <w:color w:val="000000"/>
                <w:sz w:val="22"/>
                <w:lang w:val="en-GB" w:eastAsia="en-GB"/>
              </w:rPr>
              <w:t xml:space="preserve">the </w:t>
            </w:r>
            <w:r w:rsidR="00FF14D1" w:rsidRPr="1554E687">
              <w:rPr>
                <w:rFonts w:ascii="Arial" w:eastAsia="Times New Roman" w:hAnsi="Arial" w:cs="Arial"/>
                <w:b w:val="0"/>
                <w:color w:val="000000"/>
                <w:sz w:val="22"/>
                <w:lang w:val="en-GB" w:eastAsia="en-GB"/>
              </w:rPr>
              <w:t>space, service delivery priorities and the nature of the work being completed.</w:t>
            </w:r>
          </w:p>
        </w:tc>
      </w:tr>
      <w:tr w:rsidR="004A6870" w:rsidRPr="004A6870" w14:paraId="10EF5A02" w14:textId="77777777" w:rsidTr="008E7E6F">
        <w:tc>
          <w:tcPr>
            <w:tcW w:w="5098" w:type="dxa"/>
          </w:tcPr>
          <w:p w14:paraId="04823C23" w14:textId="60D1BB3A" w:rsidR="001D294E" w:rsidRPr="004A6870" w:rsidRDefault="786043CF" w:rsidP="008E7E6F">
            <w:pPr>
              <w:spacing w:after="120"/>
              <w:rPr>
                <w:rFonts w:asciiTheme="majorHAnsi" w:hAnsiTheme="majorHAnsi" w:cstheme="majorBidi"/>
                <w:b w:val="0"/>
                <w:color w:val="auto"/>
                <w:sz w:val="22"/>
              </w:rPr>
            </w:pPr>
            <w:r w:rsidRPr="30297032">
              <w:rPr>
                <w:rFonts w:asciiTheme="majorHAnsi" w:hAnsiTheme="majorHAnsi" w:cstheme="majorBidi"/>
                <w:b w:val="0"/>
                <w:color w:val="auto"/>
                <w:sz w:val="22"/>
              </w:rPr>
              <w:lastRenderedPageBreak/>
              <w:t>Suspend or reduc</w:t>
            </w:r>
            <w:r w:rsidR="007C2AA0">
              <w:rPr>
                <w:rFonts w:asciiTheme="majorHAnsi" w:hAnsiTheme="majorHAnsi" w:cstheme="majorBidi"/>
                <w:b w:val="0"/>
                <w:color w:val="auto"/>
                <w:sz w:val="22"/>
              </w:rPr>
              <w:t>e</w:t>
            </w:r>
            <w:r w:rsidRPr="30297032">
              <w:rPr>
                <w:rFonts w:asciiTheme="majorHAnsi" w:hAnsiTheme="majorHAnsi" w:cstheme="majorBidi"/>
                <w:b w:val="0"/>
                <w:color w:val="auto"/>
                <w:sz w:val="22"/>
              </w:rPr>
              <w:t xml:space="preserve"> customer services</w:t>
            </w:r>
            <w:r w:rsidR="347DA12C" w:rsidRPr="30297032">
              <w:rPr>
                <w:rFonts w:asciiTheme="majorHAnsi" w:hAnsiTheme="majorHAnsi" w:cstheme="majorBidi"/>
                <w:b w:val="0"/>
                <w:color w:val="auto"/>
                <w:sz w:val="22"/>
              </w:rPr>
              <w:t>/contractor visits</w:t>
            </w:r>
            <w:r w:rsidRPr="30297032">
              <w:rPr>
                <w:rFonts w:asciiTheme="majorHAnsi" w:hAnsiTheme="majorHAnsi" w:cstheme="majorBidi"/>
                <w:b w:val="0"/>
                <w:color w:val="auto"/>
                <w:sz w:val="22"/>
              </w:rPr>
              <w:t xml:space="preserve"> that cannot be undertaken without contravening social distancing guidelines. This may include re-thinking how assistance is provided, for example, using fixed pairs of colleagues to lift heavy objects rather than a single colleague lifting with </w:t>
            </w:r>
            <w:r w:rsidR="008E7E6F">
              <w:rPr>
                <w:rFonts w:asciiTheme="majorHAnsi" w:hAnsiTheme="majorHAnsi" w:cstheme="majorBidi"/>
                <w:b w:val="0"/>
                <w:color w:val="auto"/>
                <w:sz w:val="22"/>
              </w:rPr>
              <w:t>another</w:t>
            </w:r>
          </w:p>
        </w:tc>
        <w:tc>
          <w:tcPr>
            <w:tcW w:w="9292" w:type="dxa"/>
          </w:tcPr>
          <w:p w14:paraId="1349CAA2" w14:textId="0D48477A" w:rsidR="001D294E" w:rsidRPr="004A6870" w:rsidRDefault="007C2AA0" w:rsidP="008E7E6F">
            <w:pPr>
              <w:spacing w:after="120"/>
              <w:rPr>
                <w:rFonts w:asciiTheme="majorHAnsi" w:hAnsiTheme="majorHAnsi" w:cstheme="majorHAnsi"/>
                <w:b w:val="0"/>
                <w:bCs/>
                <w:color w:val="auto"/>
                <w:sz w:val="22"/>
              </w:rPr>
            </w:pPr>
            <w:r>
              <w:rPr>
                <w:rFonts w:asciiTheme="majorHAnsi" w:hAnsiTheme="majorHAnsi" w:cstheme="majorHAnsi"/>
                <w:b w:val="0"/>
                <w:bCs/>
                <w:color w:val="auto"/>
                <w:sz w:val="22"/>
              </w:rPr>
              <w:t>We do</w:t>
            </w:r>
            <w:r w:rsidR="005F5387">
              <w:rPr>
                <w:rFonts w:asciiTheme="majorHAnsi" w:hAnsiTheme="majorHAnsi" w:cstheme="majorHAnsi"/>
                <w:b w:val="0"/>
                <w:bCs/>
                <w:color w:val="auto"/>
                <w:sz w:val="22"/>
              </w:rPr>
              <w:t xml:space="preserve"> not envisage </w:t>
            </w:r>
            <w:r>
              <w:rPr>
                <w:rFonts w:asciiTheme="majorHAnsi" w:hAnsiTheme="majorHAnsi" w:cstheme="majorHAnsi"/>
                <w:b w:val="0"/>
                <w:bCs/>
                <w:color w:val="auto"/>
                <w:sz w:val="22"/>
              </w:rPr>
              <w:t>any issues</w:t>
            </w:r>
            <w:r w:rsidR="005F5387">
              <w:rPr>
                <w:rFonts w:asciiTheme="majorHAnsi" w:hAnsiTheme="majorHAnsi" w:cstheme="majorHAnsi"/>
                <w:b w:val="0"/>
                <w:bCs/>
                <w:color w:val="auto"/>
                <w:sz w:val="22"/>
              </w:rPr>
              <w:t xml:space="preserve"> </w:t>
            </w:r>
            <w:r w:rsidR="00D533CE">
              <w:rPr>
                <w:rFonts w:asciiTheme="majorHAnsi" w:hAnsiTheme="majorHAnsi" w:cstheme="majorHAnsi"/>
                <w:b w:val="0"/>
                <w:bCs/>
                <w:color w:val="auto"/>
                <w:sz w:val="22"/>
              </w:rPr>
              <w:t>with contractor works whilst only staff are</w:t>
            </w:r>
            <w:r w:rsidR="008E7E6F">
              <w:rPr>
                <w:rFonts w:asciiTheme="majorHAnsi" w:hAnsiTheme="majorHAnsi" w:cstheme="majorHAnsi"/>
                <w:b w:val="0"/>
                <w:bCs/>
                <w:color w:val="auto"/>
                <w:sz w:val="22"/>
              </w:rPr>
              <w:t xml:space="preserve"> present</w:t>
            </w:r>
            <w:r w:rsidR="005F5387">
              <w:rPr>
                <w:rFonts w:asciiTheme="majorHAnsi" w:hAnsiTheme="majorHAnsi" w:cstheme="majorHAnsi"/>
                <w:b w:val="0"/>
                <w:bCs/>
                <w:color w:val="auto"/>
                <w:sz w:val="22"/>
              </w:rPr>
              <w:t xml:space="preserve">, but </w:t>
            </w:r>
            <w:r w:rsidR="00446FBC">
              <w:rPr>
                <w:rFonts w:asciiTheme="majorHAnsi" w:hAnsiTheme="majorHAnsi" w:cstheme="majorHAnsi"/>
                <w:b w:val="0"/>
                <w:bCs/>
                <w:color w:val="auto"/>
                <w:sz w:val="22"/>
              </w:rPr>
              <w:t xml:space="preserve">this </w:t>
            </w:r>
            <w:r w:rsidR="005F5387">
              <w:rPr>
                <w:rFonts w:asciiTheme="majorHAnsi" w:hAnsiTheme="majorHAnsi" w:cstheme="majorHAnsi"/>
                <w:b w:val="0"/>
                <w:bCs/>
                <w:color w:val="auto"/>
                <w:sz w:val="22"/>
              </w:rPr>
              <w:t xml:space="preserve">will be </w:t>
            </w:r>
            <w:r w:rsidR="00446FBC">
              <w:rPr>
                <w:rFonts w:asciiTheme="majorHAnsi" w:hAnsiTheme="majorHAnsi" w:cstheme="majorHAnsi"/>
                <w:b w:val="0"/>
                <w:bCs/>
                <w:color w:val="auto"/>
                <w:sz w:val="22"/>
              </w:rPr>
              <w:t>monitored,</w:t>
            </w:r>
            <w:r w:rsidR="00D533CE">
              <w:rPr>
                <w:rFonts w:asciiTheme="majorHAnsi" w:hAnsiTheme="majorHAnsi" w:cstheme="majorHAnsi"/>
                <w:b w:val="0"/>
                <w:bCs/>
                <w:color w:val="auto"/>
                <w:sz w:val="22"/>
              </w:rPr>
              <w:t xml:space="preserve"> and feedback</w:t>
            </w:r>
            <w:r w:rsidR="00446FBC">
              <w:rPr>
                <w:rFonts w:asciiTheme="majorHAnsi" w:hAnsiTheme="majorHAnsi" w:cstheme="majorHAnsi"/>
                <w:b w:val="0"/>
                <w:bCs/>
                <w:color w:val="auto"/>
                <w:sz w:val="22"/>
              </w:rPr>
              <w:t xml:space="preserve"> actioned appropriately.</w:t>
            </w:r>
          </w:p>
        </w:tc>
      </w:tr>
      <w:tr w:rsidR="008E7E6F" w:rsidRPr="004A6870" w14:paraId="4DF9F2F4" w14:textId="77777777" w:rsidTr="008E7E6F">
        <w:tc>
          <w:tcPr>
            <w:tcW w:w="5098" w:type="dxa"/>
          </w:tcPr>
          <w:p w14:paraId="495CB832" w14:textId="783E2DAA" w:rsidR="008E7E6F" w:rsidRPr="004A6870" w:rsidRDefault="008E7E6F" w:rsidP="000F47AD">
            <w:pPr>
              <w:spacing w:after="120"/>
              <w:rPr>
                <w:rFonts w:asciiTheme="majorHAnsi" w:hAnsiTheme="majorHAnsi" w:cstheme="majorHAnsi"/>
                <w:b w:val="0"/>
                <w:bCs/>
                <w:color w:val="auto"/>
                <w:sz w:val="22"/>
              </w:rPr>
            </w:pPr>
            <w:r>
              <w:rPr>
                <w:rFonts w:asciiTheme="majorHAnsi" w:hAnsiTheme="majorHAnsi" w:cstheme="majorHAnsi"/>
                <w:b w:val="0"/>
                <w:bCs/>
                <w:color w:val="auto"/>
                <w:sz w:val="22"/>
              </w:rPr>
              <w:t>Remind visitors</w:t>
            </w:r>
            <w:r w:rsidRPr="004A6870">
              <w:rPr>
                <w:rFonts w:asciiTheme="majorHAnsi" w:hAnsiTheme="majorHAnsi" w:cstheme="majorHAnsi"/>
                <w:b w:val="0"/>
                <w:bCs/>
                <w:color w:val="auto"/>
                <w:sz w:val="22"/>
              </w:rPr>
              <w:t xml:space="preserve"> who are accompanied by children that they are responsible for supervising them at all times and should follow social distancing guidelines.</w:t>
            </w:r>
          </w:p>
        </w:tc>
        <w:tc>
          <w:tcPr>
            <w:tcW w:w="9292" w:type="dxa"/>
          </w:tcPr>
          <w:p w14:paraId="05133C38" w14:textId="5AED5065" w:rsidR="008E7E6F" w:rsidRPr="004A6870" w:rsidRDefault="004C794C" w:rsidP="004C794C">
            <w:pPr>
              <w:spacing w:after="120"/>
              <w:rPr>
                <w:rFonts w:asciiTheme="majorHAnsi" w:hAnsiTheme="majorHAnsi" w:cstheme="majorHAnsi"/>
                <w:b w:val="0"/>
                <w:bCs/>
                <w:color w:val="auto"/>
                <w:sz w:val="22"/>
              </w:rPr>
            </w:pPr>
            <w:r>
              <w:rPr>
                <w:rFonts w:asciiTheme="majorHAnsi" w:hAnsiTheme="majorHAnsi" w:cstheme="majorHAnsi"/>
                <w:b w:val="0"/>
                <w:bCs/>
                <w:color w:val="auto"/>
                <w:sz w:val="22"/>
              </w:rPr>
              <w:t xml:space="preserve">Signage and verbal reminders will be issued to inform </w:t>
            </w:r>
            <w:r w:rsidRPr="00A44C8A">
              <w:rPr>
                <w:rFonts w:asciiTheme="majorHAnsi" w:hAnsiTheme="majorHAnsi" w:cstheme="majorHAnsi"/>
                <w:bCs/>
                <w:color w:val="auto"/>
                <w:sz w:val="22"/>
              </w:rPr>
              <w:t>visitors with children</w:t>
            </w:r>
            <w:r>
              <w:rPr>
                <w:rFonts w:asciiTheme="majorHAnsi" w:hAnsiTheme="majorHAnsi" w:cstheme="majorHAnsi"/>
                <w:b w:val="0"/>
                <w:bCs/>
                <w:color w:val="auto"/>
                <w:sz w:val="22"/>
              </w:rPr>
              <w:t xml:space="preserve"> that there is NO ENTRY to site at present and that they must adhere to social distancing rules </w:t>
            </w:r>
          </w:p>
        </w:tc>
      </w:tr>
      <w:tr w:rsidR="008E7E6F" w:rsidRPr="004A6870" w14:paraId="4E5807A9" w14:textId="77777777" w:rsidTr="008E7E6F">
        <w:tc>
          <w:tcPr>
            <w:tcW w:w="5098" w:type="dxa"/>
          </w:tcPr>
          <w:p w14:paraId="08EA66D7" w14:textId="1A2EE3E8" w:rsidR="008E7E6F" w:rsidRPr="004A6870" w:rsidRDefault="008E7E6F" w:rsidP="004C794C">
            <w:pPr>
              <w:spacing w:after="120"/>
              <w:rPr>
                <w:rFonts w:asciiTheme="majorHAnsi" w:hAnsiTheme="majorHAnsi" w:cstheme="majorHAnsi"/>
                <w:b w:val="0"/>
                <w:bCs/>
                <w:color w:val="auto"/>
                <w:sz w:val="22"/>
              </w:rPr>
            </w:pPr>
            <w:r w:rsidRPr="004A6870">
              <w:rPr>
                <w:rFonts w:asciiTheme="majorHAnsi" w:hAnsiTheme="majorHAnsi" w:cstheme="majorHAnsi"/>
                <w:b w:val="0"/>
                <w:bCs/>
                <w:color w:val="auto"/>
                <w:sz w:val="22"/>
              </w:rPr>
              <w:t xml:space="preserve">Look at </w:t>
            </w:r>
            <w:r w:rsidR="004C794C">
              <w:rPr>
                <w:rFonts w:asciiTheme="majorHAnsi" w:hAnsiTheme="majorHAnsi" w:cstheme="majorHAnsi"/>
                <w:b w:val="0"/>
                <w:bCs/>
                <w:color w:val="auto"/>
                <w:sz w:val="22"/>
              </w:rPr>
              <w:t>how people walk through the gates</w:t>
            </w:r>
            <w:r w:rsidRPr="004A6870">
              <w:rPr>
                <w:rFonts w:asciiTheme="majorHAnsi" w:hAnsiTheme="majorHAnsi" w:cstheme="majorHAnsi"/>
                <w:b w:val="0"/>
                <w:bCs/>
                <w:color w:val="auto"/>
                <w:sz w:val="22"/>
              </w:rPr>
              <w:t xml:space="preserve"> and how you could adjust this to reduce </w:t>
            </w:r>
            <w:r w:rsidR="004C794C">
              <w:rPr>
                <w:rFonts w:asciiTheme="majorHAnsi" w:hAnsiTheme="majorHAnsi" w:cstheme="majorHAnsi"/>
                <w:b w:val="0"/>
                <w:bCs/>
                <w:color w:val="auto"/>
                <w:sz w:val="22"/>
              </w:rPr>
              <w:t>congestion and contact between people</w:t>
            </w:r>
            <w:r w:rsidRPr="004A6870">
              <w:rPr>
                <w:rFonts w:asciiTheme="majorHAnsi" w:hAnsiTheme="majorHAnsi" w:cstheme="majorHAnsi"/>
                <w:b w:val="0"/>
                <w:bCs/>
                <w:color w:val="auto"/>
                <w:sz w:val="22"/>
              </w:rPr>
              <w:t>, for example, queue management or one-way flow, where possible.</w:t>
            </w:r>
          </w:p>
        </w:tc>
        <w:tc>
          <w:tcPr>
            <w:tcW w:w="9292" w:type="dxa"/>
          </w:tcPr>
          <w:p w14:paraId="237804AC" w14:textId="669E0C46" w:rsidR="008E7E6F" w:rsidRPr="004A6870" w:rsidRDefault="004C794C" w:rsidP="004C794C">
            <w:pPr>
              <w:spacing w:after="120"/>
              <w:rPr>
                <w:rFonts w:asciiTheme="majorHAnsi" w:hAnsiTheme="majorHAnsi" w:cstheme="majorHAnsi"/>
                <w:b w:val="0"/>
                <w:bCs/>
                <w:color w:val="auto"/>
                <w:sz w:val="22"/>
              </w:rPr>
            </w:pPr>
            <w:r>
              <w:rPr>
                <w:rFonts w:asciiTheme="majorHAnsi" w:hAnsiTheme="majorHAnsi" w:cstheme="majorHAnsi"/>
                <w:b w:val="0"/>
                <w:bCs/>
                <w:color w:val="auto"/>
                <w:sz w:val="22"/>
              </w:rPr>
              <w:t>On arrival, a member of staff will meet the pupils BEFORE they reach the gate to remind them it is single file and to stay 2m apart. They may enter one by one. They will refer visitors to signage and give verbal reminders to inform visitors (with children) that there is NO ENTRY to site at present and that they must adhere to social distancing rules</w:t>
            </w:r>
          </w:p>
        </w:tc>
      </w:tr>
      <w:tr w:rsidR="008E7E6F" w:rsidRPr="004A6870" w14:paraId="24CE86F5" w14:textId="77777777" w:rsidTr="008E7E6F">
        <w:tc>
          <w:tcPr>
            <w:tcW w:w="5098" w:type="dxa"/>
          </w:tcPr>
          <w:p w14:paraId="222ABBAF" w14:textId="5E7A3F17" w:rsidR="008E7E6F" w:rsidRPr="004A6870" w:rsidRDefault="008E7E6F" w:rsidP="004C794C">
            <w:pPr>
              <w:spacing w:after="120"/>
              <w:rPr>
                <w:rFonts w:asciiTheme="majorHAnsi" w:hAnsiTheme="majorHAnsi" w:cstheme="majorHAnsi"/>
                <w:b w:val="0"/>
                <w:bCs/>
                <w:color w:val="auto"/>
                <w:sz w:val="22"/>
              </w:rPr>
            </w:pPr>
            <w:r w:rsidRPr="004A6870">
              <w:rPr>
                <w:rFonts w:asciiTheme="majorHAnsi" w:hAnsiTheme="majorHAnsi" w:cstheme="majorHAnsi"/>
                <w:b w:val="0"/>
                <w:bCs/>
                <w:color w:val="auto"/>
                <w:sz w:val="22"/>
              </w:rPr>
              <w:t>Ensur</w:t>
            </w:r>
            <w:r>
              <w:rPr>
                <w:rFonts w:asciiTheme="majorHAnsi" w:hAnsiTheme="majorHAnsi" w:cstheme="majorHAnsi"/>
                <w:b w:val="0"/>
                <w:bCs/>
                <w:color w:val="auto"/>
                <w:sz w:val="22"/>
              </w:rPr>
              <w:t>e</w:t>
            </w:r>
            <w:r w:rsidRPr="004A6870">
              <w:rPr>
                <w:rFonts w:asciiTheme="majorHAnsi" w:hAnsiTheme="majorHAnsi" w:cstheme="majorHAnsi"/>
                <w:b w:val="0"/>
                <w:bCs/>
                <w:color w:val="auto"/>
                <w:sz w:val="22"/>
              </w:rPr>
              <w:t xml:space="preserve"> any changes to entries, exit and queue management take into account reasonable adjustments for those who need them, including disabled </w:t>
            </w:r>
            <w:r w:rsidR="004C794C">
              <w:rPr>
                <w:rFonts w:asciiTheme="majorHAnsi" w:hAnsiTheme="majorHAnsi" w:cstheme="majorHAnsi"/>
                <w:b w:val="0"/>
                <w:bCs/>
                <w:color w:val="auto"/>
                <w:sz w:val="22"/>
              </w:rPr>
              <w:t>visitors</w:t>
            </w:r>
          </w:p>
        </w:tc>
        <w:tc>
          <w:tcPr>
            <w:tcW w:w="9292" w:type="dxa"/>
          </w:tcPr>
          <w:p w14:paraId="194B90FD" w14:textId="77777777" w:rsidR="004C794C" w:rsidRDefault="004C794C" w:rsidP="000F47AD">
            <w:pPr>
              <w:spacing w:after="120"/>
              <w:rPr>
                <w:rFonts w:asciiTheme="majorHAnsi" w:hAnsiTheme="majorHAnsi" w:cstheme="majorHAnsi"/>
                <w:b w:val="0"/>
                <w:bCs/>
                <w:color w:val="auto"/>
                <w:sz w:val="22"/>
              </w:rPr>
            </w:pPr>
            <w:r>
              <w:rPr>
                <w:rFonts w:asciiTheme="majorHAnsi" w:hAnsiTheme="majorHAnsi" w:cstheme="majorHAnsi"/>
                <w:b w:val="0"/>
                <w:bCs/>
                <w:color w:val="auto"/>
                <w:sz w:val="22"/>
              </w:rPr>
              <w:t xml:space="preserve">On arrival, a member of staff will meet the pupils BEFORE they reach the gate to remind them it is single file and to stay 2m apart. They may enter one by one. Physically disabled visitors/pupils will be allowed a </w:t>
            </w:r>
            <w:proofErr w:type="spellStart"/>
            <w:r>
              <w:rPr>
                <w:rFonts w:asciiTheme="majorHAnsi" w:hAnsiTheme="majorHAnsi" w:cstheme="majorHAnsi"/>
                <w:b w:val="0"/>
                <w:bCs/>
                <w:color w:val="auto"/>
                <w:sz w:val="22"/>
              </w:rPr>
              <w:t>carer</w:t>
            </w:r>
            <w:proofErr w:type="spellEnd"/>
            <w:r>
              <w:rPr>
                <w:rFonts w:asciiTheme="majorHAnsi" w:hAnsiTheme="majorHAnsi" w:cstheme="majorHAnsi"/>
                <w:b w:val="0"/>
                <w:bCs/>
                <w:color w:val="auto"/>
                <w:sz w:val="22"/>
              </w:rPr>
              <w:t xml:space="preserve"> to assist as long as this person is in their ‘bubble. </w:t>
            </w:r>
          </w:p>
          <w:p w14:paraId="5C6EE185" w14:textId="1910E10B" w:rsidR="008E7E6F" w:rsidRPr="004A6870" w:rsidRDefault="004C794C" w:rsidP="004C794C">
            <w:pPr>
              <w:spacing w:after="120"/>
              <w:rPr>
                <w:rFonts w:asciiTheme="majorHAnsi" w:hAnsiTheme="majorHAnsi" w:cstheme="majorHAnsi"/>
                <w:b w:val="0"/>
                <w:bCs/>
                <w:color w:val="auto"/>
                <w:sz w:val="22"/>
              </w:rPr>
            </w:pPr>
            <w:r>
              <w:rPr>
                <w:rFonts w:asciiTheme="majorHAnsi" w:hAnsiTheme="majorHAnsi" w:cstheme="majorHAnsi"/>
                <w:b w:val="0"/>
                <w:bCs/>
                <w:color w:val="auto"/>
                <w:sz w:val="22"/>
              </w:rPr>
              <w:t>They will refer visitors to signage and give verbal reminders to inform visitors (with children) that there is NO ENTRY to site at present and that they must adhere to social distancing rules</w:t>
            </w:r>
          </w:p>
        </w:tc>
      </w:tr>
      <w:tr w:rsidR="008E7E6F" w:rsidRPr="004A6870" w14:paraId="555C9A3F" w14:textId="77777777" w:rsidTr="008E7E6F">
        <w:tc>
          <w:tcPr>
            <w:tcW w:w="5098" w:type="dxa"/>
          </w:tcPr>
          <w:p w14:paraId="221C1E1A" w14:textId="1CF53D75" w:rsidR="008E7E6F" w:rsidRPr="004A6870" w:rsidRDefault="008E7E6F" w:rsidP="000F47AD">
            <w:pPr>
              <w:spacing w:after="120"/>
              <w:rPr>
                <w:rFonts w:asciiTheme="majorHAnsi" w:hAnsiTheme="majorHAnsi" w:cstheme="majorHAnsi"/>
                <w:b w:val="0"/>
                <w:bCs/>
                <w:color w:val="auto"/>
                <w:sz w:val="22"/>
              </w:rPr>
            </w:pPr>
            <w:r w:rsidRPr="004A6870">
              <w:rPr>
                <w:rFonts w:asciiTheme="majorHAnsi" w:hAnsiTheme="majorHAnsi" w:cstheme="majorHAnsi"/>
                <w:b w:val="0"/>
                <w:bCs/>
                <w:color w:val="auto"/>
                <w:sz w:val="22"/>
              </w:rPr>
              <w:t>Us</w:t>
            </w:r>
            <w:r>
              <w:rPr>
                <w:rFonts w:asciiTheme="majorHAnsi" w:hAnsiTheme="majorHAnsi" w:cstheme="majorHAnsi"/>
                <w:b w:val="0"/>
                <w:bCs/>
                <w:color w:val="auto"/>
                <w:sz w:val="22"/>
              </w:rPr>
              <w:t>e</w:t>
            </w:r>
            <w:r w:rsidRPr="004A6870">
              <w:rPr>
                <w:rFonts w:asciiTheme="majorHAnsi" w:hAnsiTheme="majorHAnsi" w:cstheme="majorHAnsi"/>
                <w:b w:val="0"/>
                <w:bCs/>
                <w:color w:val="auto"/>
                <w:sz w:val="22"/>
              </w:rPr>
              <w:t xml:space="preserve"> outside premises for queuing where available and safe, for example some car parks</w:t>
            </w:r>
            <w:r>
              <w:rPr>
                <w:rFonts w:asciiTheme="majorHAnsi" w:hAnsiTheme="majorHAnsi" w:cstheme="majorHAnsi"/>
                <w:b w:val="0"/>
                <w:bCs/>
                <w:color w:val="auto"/>
                <w:sz w:val="22"/>
              </w:rPr>
              <w:t>.</w:t>
            </w:r>
          </w:p>
        </w:tc>
        <w:tc>
          <w:tcPr>
            <w:tcW w:w="9292" w:type="dxa"/>
          </w:tcPr>
          <w:p w14:paraId="2BBB8EA8" w14:textId="3FA7FCB5" w:rsidR="008E7E6F" w:rsidRPr="004A6870" w:rsidRDefault="004C794C" w:rsidP="000F47AD">
            <w:pPr>
              <w:spacing w:after="120"/>
              <w:rPr>
                <w:rFonts w:asciiTheme="majorHAnsi" w:hAnsiTheme="majorHAnsi" w:cstheme="majorHAnsi"/>
                <w:b w:val="0"/>
                <w:bCs/>
                <w:color w:val="auto"/>
                <w:sz w:val="22"/>
              </w:rPr>
            </w:pPr>
            <w:r>
              <w:rPr>
                <w:rFonts w:asciiTheme="majorHAnsi" w:hAnsiTheme="majorHAnsi" w:cstheme="majorHAnsi"/>
                <w:b w:val="0"/>
                <w:bCs/>
                <w:color w:val="auto"/>
                <w:sz w:val="22"/>
              </w:rPr>
              <w:t xml:space="preserve">Pupils will be dropped off as normal in the small car park ensuring they are 2m distant from any other transport delivering/collecting. They will be met by a member of staff for further supervision. </w:t>
            </w:r>
          </w:p>
        </w:tc>
      </w:tr>
      <w:tr w:rsidR="008E7E6F" w:rsidRPr="004A6870" w14:paraId="7EFCF90D" w14:textId="77777777" w:rsidTr="008E7E6F">
        <w:tc>
          <w:tcPr>
            <w:tcW w:w="5098" w:type="dxa"/>
          </w:tcPr>
          <w:p w14:paraId="7D90A6F1" w14:textId="6DA691D5" w:rsidR="008E7E6F" w:rsidRPr="004A6870" w:rsidRDefault="008E7E6F" w:rsidP="004C794C">
            <w:pPr>
              <w:spacing w:after="120"/>
              <w:rPr>
                <w:rFonts w:asciiTheme="majorHAnsi" w:hAnsiTheme="majorHAnsi" w:cstheme="majorHAnsi"/>
                <w:b w:val="0"/>
                <w:bCs/>
                <w:color w:val="auto"/>
                <w:sz w:val="22"/>
              </w:rPr>
            </w:pPr>
            <w:r w:rsidRPr="004A6870">
              <w:rPr>
                <w:rFonts w:asciiTheme="majorHAnsi" w:hAnsiTheme="majorHAnsi" w:cstheme="majorHAnsi"/>
                <w:b w:val="0"/>
                <w:bCs/>
                <w:color w:val="auto"/>
                <w:sz w:val="22"/>
              </w:rPr>
              <w:t>Work with your landlord to take into account the impact of your processes on public spaces such as public car parks.</w:t>
            </w:r>
          </w:p>
        </w:tc>
        <w:tc>
          <w:tcPr>
            <w:tcW w:w="9292" w:type="dxa"/>
          </w:tcPr>
          <w:p w14:paraId="31615B6C" w14:textId="42B44936" w:rsidR="008E7E6F" w:rsidRPr="004A6870" w:rsidRDefault="004C794C" w:rsidP="000F47AD">
            <w:pPr>
              <w:spacing w:after="120"/>
              <w:rPr>
                <w:rFonts w:asciiTheme="majorHAnsi" w:hAnsiTheme="majorHAnsi" w:cstheme="majorHAnsi"/>
                <w:b w:val="0"/>
                <w:bCs/>
                <w:color w:val="auto"/>
                <w:sz w:val="22"/>
              </w:rPr>
            </w:pPr>
            <w:r>
              <w:rPr>
                <w:rFonts w:asciiTheme="majorHAnsi" w:hAnsiTheme="majorHAnsi" w:cstheme="majorHAnsi"/>
                <w:b w:val="0"/>
                <w:bCs/>
                <w:color w:val="auto"/>
                <w:sz w:val="22"/>
              </w:rPr>
              <w:t>Pupils will be dropped off as normal in the small car park ensuring they are 2m distant from any other transport delivering/collecting. They will be met by a member of staff for further supervision.</w:t>
            </w:r>
          </w:p>
        </w:tc>
      </w:tr>
      <w:tr w:rsidR="008E7E6F" w:rsidRPr="004A6870" w14:paraId="513B88A7" w14:textId="77777777" w:rsidTr="008E7E6F">
        <w:tc>
          <w:tcPr>
            <w:tcW w:w="5098" w:type="dxa"/>
          </w:tcPr>
          <w:p w14:paraId="7E8DC7B0" w14:textId="0D2A4253" w:rsidR="008E7E6F" w:rsidRPr="004A6870" w:rsidRDefault="008E7E6F" w:rsidP="000F47AD">
            <w:pPr>
              <w:spacing w:after="120"/>
              <w:rPr>
                <w:rFonts w:asciiTheme="majorHAnsi" w:hAnsiTheme="majorHAnsi" w:cstheme="majorHAnsi"/>
                <w:b w:val="0"/>
                <w:bCs/>
                <w:color w:val="auto"/>
                <w:sz w:val="22"/>
              </w:rPr>
            </w:pPr>
            <w:r w:rsidRPr="00F63C46">
              <w:rPr>
                <w:rFonts w:ascii="Arial" w:hAnsi="Arial" w:cs="Arial"/>
                <w:b w:val="0"/>
                <w:bCs/>
                <w:color w:val="000000"/>
                <w:sz w:val="22"/>
              </w:rPr>
              <w:t>Hav</w:t>
            </w:r>
            <w:r>
              <w:rPr>
                <w:rFonts w:ascii="Arial" w:hAnsi="Arial" w:cs="Arial"/>
                <w:b w:val="0"/>
                <w:bCs/>
                <w:color w:val="000000"/>
                <w:sz w:val="22"/>
              </w:rPr>
              <w:t>e</w:t>
            </w:r>
            <w:r w:rsidRPr="00F63C46">
              <w:rPr>
                <w:rFonts w:ascii="Arial" w:hAnsi="Arial" w:cs="Arial"/>
                <w:b w:val="0"/>
                <w:bCs/>
                <w:color w:val="000000"/>
                <w:sz w:val="22"/>
              </w:rPr>
              <w:t xml:space="preserve"> </w:t>
            </w:r>
            <w:r w:rsidR="004C794C">
              <w:rPr>
                <w:rFonts w:ascii="Arial" w:hAnsi="Arial" w:cs="Arial"/>
                <w:b w:val="0"/>
                <w:bCs/>
                <w:color w:val="000000"/>
                <w:sz w:val="22"/>
              </w:rPr>
              <w:t>a clearly designated position</w:t>
            </w:r>
            <w:r w:rsidRPr="00F63C46">
              <w:rPr>
                <w:rFonts w:ascii="Arial" w:hAnsi="Arial" w:cs="Arial"/>
                <w:b w:val="0"/>
                <w:bCs/>
                <w:color w:val="000000"/>
                <w:sz w:val="22"/>
              </w:rPr>
              <w:t xml:space="preserve"> from which colleagues can provide advice or assistance to customers whilst maintaining social distance.</w:t>
            </w:r>
          </w:p>
        </w:tc>
        <w:tc>
          <w:tcPr>
            <w:tcW w:w="9292" w:type="dxa"/>
          </w:tcPr>
          <w:p w14:paraId="2032A047" w14:textId="5F7C3650" w:rsidR="008E7E6F" w:rsidRPr="004A6870" w:rsidRDefault="001B6C26" w:rsidP="000F47AD">
            <w:pPr>
              <w:spacing w:after="120"/>
              <w:rPr>
                <w:rFonts w:asciiTheme="majorHAnsi" w:hAnsiTheme="majorHAnsi" w:cstheme="majorHAnsi"/>
                <w:b w:val="0"/>
                <w:bCs/>
                <w:color w:val="auto"/>
                <w:sz w:val="22"/>
              </w:rPr>
            </w:pPr>
            <w:r>
              <w:rPr>
                <w:rFonts w:asciiTheme="majorHAnsi" w:hAnsiTheme="majorHAnsi" w:cstheme="majorHAnsi"/>
                <w:b w:val="0"/>
                <w:bCs/>
                <w:color w:val="auto"/>
                <w:sz w:val="22"/>
              </w:rPr>
              <w:t xml:space="preserve">Any visitor or pupil seeking advice PRIOR to entering site will be met outside the gate by the Manager at 2m apart. </w:t>
            </w:r>
          </w:p>
        </w:tc>
      </w:tr>
      <w:tr w:rsidR="008E7E6F" w:rsidRPr="004A6870" w14:paraId="60FE5E56" w14:textId="77777777" w:rsidTr="008E7E6F">
        <w:tc>
          <w:tcPr>
            <w:tcW w:w="5098" w:type="dxa"/>
          </w:tcPr>
          <w:p w14:paraId="32ACD7E9" w14:textId="14E3B0EC" w:rsidR="008E7E6F" w:rsidRPr="00B11CAD" w:rsidRDefault="008E7E6F" w:rsidP="001B6C26">
            <w:pPr>
              <w:spacing w:after="120"/>
              <w:rPr>
                <w:rFonts w:ascii="Arial" w:hAnsi="Arial" w:cs="Arial"/>
                <w:bCs/>
                <w:color w:val="auto"/>
                <w:sz w:val="22"/>
              </w:rPr>
            </w:pPr>
            <w:r w:rsidRPr="00B11CAD">
              <w:rPr>
                <w:rFonts w:ascii="Arial" w:hAnsi="Arial" w:cs="Arial"/>
                <w:bCs/>
                <w:color w:val="000000"/>
                <w:sz w:val="22"/>
              </w:rPr>
              <w:lastRenderedPageBreak/>
              <w:t xml:space="preserve">Continue to keep </w:t>
            </w:r>
            <w:r w:rsidR="001B6C26" w:rsidRPr="00B11CAD">
              <w:rPr>
                <w:rFonts w:ascii="Arial" w:hAnsi="Arial" w:cs="Arial"/>
                <w:bCs/>
                <w:color w:val="000000"/>
                <w:sz w:val="22"/>
              </w:rPr>
              <w:t xml:space="preserve">food preparation areas </w:t>
            </w:r>
            <w:r w:rsidRPr="00B11CAD">
              <w:rPr>
                <w:rFonts w:ascii="Arial" w:hAnsi="Arial" w:cs="Arial"/>
                <w:bCs/>
                <w:color w:val="000000"/>
                <w:sz w:val="22"/>
              </w:rPr>
              <w:t>closed until further notice</w:t>
            </w:r>
            <w:r w:rsidR="001B6C26" w:rsidRPr="00B11CAD">
              <w:rPr>
                <w:rFonts w:ascii="Arial" w:hAnsi="Arial" w:cs="Arial"/>
                <w:bCs/>
                <w:color w:val="000000"/>
                <w:sz w:val="22"/>
              </w:rPr>
              <w:t>.</w:t>
            </w:r>
          </w:p>
        </w:tc>
        <w:tc>
          <w:tcPr>
            <w:tcW w:w="9292" w:type="dxa"/>
          </w:tcPr>
          <w:p w14:paraId="2BE3E614" w14:textId="59937C7F" w:rsidR="008E7E6F" w:rsidRPr="00B11CAD" w:rsidRDefault="001B6C26" w:rsidP="000F47AD">
            <w:pPr>
              <w:spacing w:after="120"/>
              <w:rPr>
                <w:rFonts w:asciiTheme="majorHAnsi" w:hAnsiTheme="majorHAnsi" w:cstheme="majorHAnsi"/>
                <w:bCs/>
                <w:color w:val="auto"/>
                <w:sz w:val="22"/>
              </w:rPr>
            </w:pPr>
            <w:r w:rsidRPr="00B11CAD">
              <w:rPr>
                <w:rFonts w:asciiTheme="majorHAnsi" w:hAnsiTheme="majorHAnsi" w:cstheme="majorHAnsi"/>
                <w:bCs/>
                <w:color w:val="auto"/>
                <w:sz w:val="22"/>
              </w:rPr>
              <w:t xml:space="preserve">The field kitchens at Boot Up will remain closed until further notice. Staff and pupils must bring their own hot drinks in flasks, water in bottles and packed lunch and break in containers to take home the rubbish. </w:t>
            </w:r>
          </w:p>
        </w:tc>
      </w:tr>
      <w:tr w:rsidR="008E7E6F" w:rsidRPr="004A6870" w14:paraId="6A547D73" w14:textId="77777777" w:rsidTr="008E7E6F">
        <w:tc>
          <w:tcPr>
            <w:tcW w:w="5098" w:type="dxa"/>
          </w:tcPr>
          <w:p w14:paraId="291069F0" w14:textId="3CE7741B" w:rsidR="008E7E6F" w:rsidRPr="00B11CAD" w:rsidRDefault="00B11CAD" w:rsidP="000F47AD">
            <w:pPr>
              <w:spacing w:after="120"/>
              <w:rPr>
                <w:rFonts w:ascii="Arial" w:hAnsi="Arial" w:cs="Arial"/>
                <w:bCs/>
                <w:color w:val="000000"/>
                <w:sz w:val="22"/>
              </w:rPr>
            </w:pPr>
            <w:r w:rsidRPr="00B11CAD">
              <w:rPr>
                <w:rFonts w:ascii="Arial" w:hAnsi="Arial" w:cs="Arial"/>
                <w:bCs/>
                <w:color w:val="000000"/>
                <w:sz w:val="22"/>
              </w:rPr>
              <w:t xml:space="preserve">Ensure pupils, staff and visitors are willing to accept the terms of Test &amp; Trace </w:t>
            </w:r>
          </w:p>
        </w:tc>
        <w:tc>
          <w:tcPr>
            <w:tcW w:w="9292" w:type="dxa"/>
          </w:tcPr>
          <w:p w14:paraId="2F3AC746" w14:textId="34059D37" w:rsidR="00B11CAD" w:rsidRDefault="00B11CAD" w:rsidP="000F47AD">
            <w:pPr>
              <w:spacing w:after="120"/>
              <w:rPr>
                <w:rFonts w:asciiTheme="majorHAnsi" w:hAnsiTheme="majorHAnsi" w:cstheme="majorHAnsi"/>
                <w:b w:val="0"/>
                <w:bCs/>
                <w:color w:val="auto"/>
                <w:sz w:val="22"/>
              </w:rPr>
            </w:pPr>
            <w:r>
              <w:rPr>
                <w:rFonts w:asciiTheme="majorHAnsi" w:hAnsiTheme="majorHAnsi" w:cstheme="majorHAnsi"/>
                <w:b w:val="0"/>
                <w:bCs/>
                <w:color w:val="auto"/>
                <w:sz w:val="22"/>
              </w:rPr>
              <w:t xml:space="preserve">The Manager will issue a list and there is an expectation that the names and details of those visiting daily will be provided in advance. </w:t>
            </w:r>
          </w:p>
          <w:p w14:paraId="75BCE2C4" w14:textId="3282B61E" w:rsidR="008E7E6F" w:rsidRPr="00B11CAD" w:rsidRDefault="00B11CAD" w:rsidP="000F47AD">
            <w:pPr>
              <w:spacing w:after="120"/>
              <w:rPr>
                <w:rFonts w:asciiTheme="majorHAnsi" w:hAnsiTheme="majorHAnsi" w:cstheme="majorHAnsi"/>
                <w:bCs/>
                <w:color w:val="auto"/>
                <w:sz w:val="22"/>
              </w:rPr>
            </w:pPr>
            <w:r w:rsidRPr="00B11CAD">
              <w:rPr>
                <w:rFonts w:asciiTheme="majorHAnsi" w:hAnsiTheme="majorHAnsi" w:cstheme="majorHAnsi"/>
                <w:bCs/>
                <w:color w:val="auto"/>
                <w:sz w:val="22"/>
              </w:rPr>
              <w:t xml:space="preserve">ALL staff, pupils and visitors will be asked to sign in with name and contact details </w:t>
            </w:r>
          </w:p>
        </w:tc>
      </w:tr>
    </w:tbl>
    <w:p w14:paraId="6D734A85" w14:textId="7EA6A91C" w:rsidR="00DA6A89" w:rsidRDefault="00DA6A89" w:rsidP="00813414">
      <w:pPr>
        <w:spacing w:after="200"/>
        <w:rPr>
          <w:rFonts w:ascii="Arial" w:hAnsi="Arial" w:cs="Arial"/>
          <w:b w:val="0"/>
          <w:bCs/>
          <w:color w:val="auto"/>
          <w:sz w:val="22"/>
        </w:rPr>
      </w:pPr>
    </w:p>
    <w:p w14:paraId="5AB2A276" w14:textId="120F7C7C" w:rsidR="00A6011C" w:rsidRDefault="00A6011C" w:rsidP="00813414">
      <w:pPr>
        <w:spacing w:after="200"/>
        <w:rPr>
          <w:rFonts w:ascii="Arial" w:hAnsi="Arial" w:cs="Arial"/>
          <w:b w:val="0"/>
          <w:bCs/>
          <w:color w:val="auto"/>
          <w:sz w:val="22"/>
        </w:rPr>
      </w:pPr>
    </w:p>
    <w:p w14:paraId="4E581799" w14:textId="736FD24B" w:rsidR="00813414" w:rsidRPr="00073AE5" w:rsidRDefault="007774F7" w:rsidP="00813414">
      <w:pPr>
        <w:pStyle w:val="Heading2"/>
        <w:numPr>
          <w:ilvl w:val="1"/>
          <w:numId w:val="6"/>
        </w:numPr>
        <w:ind w:hanging="792"/>
        <w:rPr>
          <w:rFonts w:ascii="Arial" w:hAnsi="Arial" w:cs="Arial"/>
          <w:color w:val="656365"/>
        </w:rPr>
      </w:pPr>
      <w:r>
        <w:rPr>
          <w:rFonts w:ascii="Arial" w:hAnsi="Arial" w:cs="Arial"/>
          <w:color w:val="656365"/>
        </w:rPr>
        <w:t>Providing and explaining available guidance</w:t>
      </w:r>
    </w:p>
    <w:p w14:paraId="248E3741" w14:textId="67C84596" w:rsidR="00813414" w:rsidRPr="00B737C0" w:rsidRDefault="003256AA" w:rsidP="007774F7">
      <w:pPr>
        <w:spacing w:after="200"/>
        <w:rPr>
          <w:rFonts w:asciiTheme="majorHAnsi" w:hAnsiTheme="majorHAnsi" w:cstheme="majorHAnsi"/>
          <w:b w:val="0"/>
          <w:bCs/>
          <w:i/>
          <w:iCs/>
          <w:color w:val="auto"/>
          <w:sz w:val="22"/>
        </w:rPr>
      </w:pPr>
      <w:r w:rsidRPr="00B737C0">
        <w:rPr>
          <w:rFonts w:asciiTheme="majorHAnsi" w:hAnsiTheme="majorHAnsi" w:cstheme="majorHAnsi"/>
          <w:b w:val="0"/>
          <w:bCs/>
          <w:i/>
          <w:iCs/>
          <w:color w:val="000000"/>
          <w:sz w:val="22"/>
        </w:rPr>
        <w:t>Objective:</w:t>
      </w:r>
      <w:r w:rsidR="00F91DD9">
        <w:rPr>
          <w:rFonts w:asciiTheme="majorHAnsi" w:hAnsiTheme="majorHAnsi" w:cstheme="majorHAnsi"/>
          <w:b w:val="0"/>
          <w:bCs/>
          <w:i/>
          <w:iCs/>
          <w:color w:val="000000"/>
          <w:sz w:val="22"/>
        </w:rPr>
        <w:t xml:space="preserve"> t</w:t>
      </w:r>
      <w:r w:rsidRPr="00B737C0">
        <w:rPr>
          <w:rFonts w:asciiTheme="majorHAnsi" w:hAnsiTheme="majorHAnsi" w:cstheme="majorHAnsi"/>
          <w:b w:val="0"/>
          <w:bCs/>
          <w:i/>
          <w:iCs/>
          <w:color w:val="000000"/>
          <w:sz w:val="22"/>
        </w:rPr>
        <w:t xml:space="preserve">o make sure people understand what they need to do to maintain safety. </w:t>
      </w:r>
    </w:p>
    <w:tbl>
      <w:tblPr>
        <w:tblStyle w:val="TableGrid"/>
        <w:tblW w:w="0" w:type="auto"/>
        <w:tblLook w:val="04A0" w:firstRow="1" w:lastRow="0" w:firstColumn="1" w:lastColumn="0" w:noHBand="0" w:noVBand="1"/>
      </w:tblPr>
      <w:tblGrid>
        <w:gridCol w:w="4531"/>
        <w:gridCol w:w="9859"/>
      </w:tblGrid>
      <w:tr w:rsidR="003256AA" w:rsidRPr="008D4CA8" w14:paraId="294265CD" w14:textId="77777777" w:rsidTr="0094461B">
        <w:tc>
          <w:tcPr>
            <w:tcW w:w="4531" w:type="dxa"/>
          </w:tcPr>
          <w:p w14:paraId="06CDE481" w14:textId="092270A6" w:rsidR="003256AA" w:rsidRPr="000F47AD" w:rsidRDefault="007C2AA0" w:rsidP="000F47AD">
            <w:pPr>
              <w:spacing w:after="200"/>
              <w:jc w:val="center"/>
              <w:rPr>
                <w:rFonts w:asciiTheme="majorHAnsi" w:hAnsiTheme="majorHAnsi" w:cstheme="majorHAnsi"/>
                <w:color w:val="auto"/>
                <w:sz w:val="22"/>
              </w:rPr>
            </w:pPr>
            <w:r>
              <w:rPr>
                <w:rFonts w:asciiTheme="majorHAnsi" w:hAnsiTheme="majorHAnsi" w:cstheme="majorHAnsi"/>
                <w:color w:val="000000"/>
                <w:sz w:val="22"/>
              </w:rPr>
              <w:t xml:space="preserve">Government </w:t>
            </w:r>
            <w:r w:rsidR="00F91DD9">
              <w:rPr>
                <w:rFonts w:asciiTheme="majorHAnsi" w:hAnsiTheme="majorHAnsi" w:cstheme="majorHAnsi"/>
                <w:color w:val="000000"/>
                <w:sz w:val="22"/>
              </w:rPr>
              <w:t>guidance</w:t>
            </w:r>
          </w:p>
        </w:tc>
        <w:tc>
          <w:tcPr>
            <w:tcW w:w="9859" w:type="dxa"/>
          </w:tcPr>
          <w:p w14:paraId="23C3CAA8" w14:textId="09484C07" w:rsidR="003256AA" w:rsidRPr="000F47AD" w:rsidRDefault="003256AA" w:rsidP="000F47AD">
            <w:pPr>
              <w:spacing w:after="200"/>
              <w:jc w:val="center"/>
              <w:rPr>
                <w:rFonts w:asciiTheme="majorHAnsi" w:hAnsiTheme="majorHAnsi" w:cstheme="majorHAnsi"/>
                <w:color w:val="auto"/>
                <w:sz w:val="22"/>
              </w:rPr>
            </w:pPr>
            <w:r w:rsidRPr="000F47AD">
              <w:rPr>
                <w:rFonts w:asciiTheme="majorHAnsi" w:hAnsiTheme="majorHAnsi" w:cstheme="majorHAnsi"/>
                <w:color w:val="auto"/>
                <w:sz w:val="22"/>
              </w:rPr>
              <w:t xml:space="preserve">Our </w:t>
            </w:r>
            <w:r w:rsidR="007C2AA0">
              <w:rPr>
                <w:rFonts w:asciiTheme="majorHAnsi" w:hAnsiTheme="majorHAnsi" w:cstheme="majorHAnsi"/>
                <w:color w:val="auto"/>
                <w:sz w:val="22"/>
              </w:rPr>
              <w:t>c</w:t>
            </w:r>
            <w:r w:rsidRPr="000F47AD">
              <w:rPr>
                <w:rFonts w:asciiTheme="majorHAnsi" w:hAnsiTheme="majorHAnsi" w:cstheme="majorHAnsi"/>
                <w:color w:val="auto"/>
                <w:sz w:val="22"/>
              </w:rPr>
              <w:t>omment</w:t>
            </w:r>
          </w:p>
        </w:tc>
      </w:tr>
      <w:tr w:rsidR="003256AA" w:rsidRPr="008D4CA8" w14:paraId="62FBA7A4" w14:textId="77777777" w:rsidTr="0094461B">
        <w:tc>
          <w:tcPr>
            <w:tcW w:w="4531" w:type="dxa"/>
          </w:tcPr>
          <w:p w14:paraId="734829FC" w14:textId="3599531A" w:rsidR="003256AA" w:rsidRPr="008D4CA8" w:rsidRDefault="003256AA" w:rsidP="000F47AD">
            <w:pPr>
              <w:spacing w:after="120"/>
              <w:rPr>
                <w:rFonts w:asciiTheme="majorHAnsi" w:hAnsiTheme="majorHAnsi" w:cstheme="majorHAnsi"/>
                <w:b w:val="0"/>
                <w:bCs/>
                <w:color w:val="auto"/>
                <w:sz w:val="22"/>
              </w:rPr>
            </w:pPr>
            <w:r w:rsidRPr="008D4CA8">
              <w:rPr>
                <w:rFonts w:asciiTheme="majorHAnsi" w:hAnsiTheme="majorHAnsi" w:cstheme="majorHAnsi"/>
                <w:b w:val="0"/>
                <w:bCs/>
                <w:color w:val="000000"/>
                <w:sz w:val="22"/>
              </w:rPr>
              <w:t>Provid</w:t>
            </w:r>
            <w:r w:rsidR="007C2AA0">
              <w:rPr>
                <w:rFonts w:asciiTheme="majorHAnsi" w:hAnsiTheme="majorHAnsi" w:cstheme="majorHAnsi"/>
                <w:b w:val="0"/>
                <w:bCs/>
                <w:color w:val="000000"/>
                <w:sz w:val="22"/>
              </w:rPr>
              <w:t>e</w:t>
            </w:r>
            <w:r w:rsidRPr="008D4CA8">
              <w:rPr>
                <w:rFonts w:asciiTheme="majorHAnsi" w:hAnsiTheme="majorHAnsi" w:cstheme="majorHAnsi"/>
                <w:b w:val="0"/>
                <w:bCs/>
                <w:color w:val="000000"/>
                <w:sz w:val="22"/>
              </w:rPr>
              <w:t xml:space="preserve"> clear guidance on social distancing and hygiene to people on arrival, for example, signage and visual aids.</w:t>
            </w:r>
          </w:p>
        </w:tc>
        <w:tc>
          <w:tcPr>
            <w:tcW w:w="9859" w:type="dxa"/>
          </w:tcPr>
          <w:p w14:paraId="327F9173" w14:textId="6B728671" w:rsidR="003256AA" w:rsidRPr="008D4CA8" w:rsidRDefault="001B6C26" w:rsidP="001B6C26">
            <w:pPr>
              <w:spacing w:after="120"/>
              <w:rPr>
                <w:rFonts w:asciiTheme="majorHAnsi" w:hAnsiTheme="majorHAnsi" w:cstheme="majorBidi"/>
                <w:b w:val="0"/>
                <w:color w:val="auto"/>
                <w:sz w:val="22"/>
              </w:rPr>
            </w:pPr>
            <w:r>
              <w:rPr>
                <w:rFonts w:asciiTheme="majorHAnsi" w:hAnsiTheme="majorHAnsi" w:cstheme="majorHAnsi"/>
                <w:b w:val="0"/>
                <w:bCs/>
                <w:color w:val="auto"/>
                <w:sz w:val="22"/>
              </w:rPr>
              <w:t xml:space="preserve">Boot Up Outdoor Learning will provide signage and visual aids to provide clear guidance </w:t>
            </w:r>
            <w:r w:rsidR="00D918B9">
              <w:rPr>
                <w:rFonts w:asciiTheme="majorHAnsi" w:hAnsiTheme="majorHAnsi" w:cstheme="majorHAnsi"/>
                <w:b w:val="0"/>
                <w:bCs/>
                <w:color w:val="auto"/>
                <w:sz w:val="22"/>
              </w:rPr>
              <w:t xml:space="preserve">on hygiene </w:t>
            </w:r>
            <w:r w:rsidR="00BD353D">
              <w:rPr>
                <w:rFonts w:asciiTheme="majorHAnsi" w:hAnsiTheme="majorHAnsi" w:cstheme="majorHAnsi"/>
                <w:b w:val="0"/>
                <w:bCs/>
                <w:color w:val="auto"/>
                <w:sz w:val="22"/>
              </w:rPr>
              <w:t>and social distancing.</w:t>
            </w:r>
          </w:p>
        </w:tc>
      </w:tr>
      <w:tr w:rsidR="003256AA" w:rsidRPr="008D4CA8" w14:paraId="220CAFC4" w14:textId="77777777" w:rsidTr="0094461B">
        <w:tc>
          <w:tcPr>
            <w:tcW w:w="4531" w:type="dxa"/>
          </w:tcPr>
          <w:p w14:paraId="6B5B27A0" w14:textId="43A277C0" w:rsidR="003256AA" w:rsidRPr="008D4CA8" w:rsidRDefault="003256AA" w:rsidP="001B6C26">
            <w:pPr>
              <w:spacing w:after="120"/>
              <w:rPr>
                <w:rFonts w:asciiTheme="majorHAnsi" w:hAnsiTheme="majorHAnsi" w:cstheme="majorHAnsi"/>
                <w:b w:val="0"/>
                <w:bCs/>
                <w:color w:val="auto"/>
                <w:sz w:val="22"/>
              </w:rPr>
            </w:pPr>
            <w:r w:rsidRPr="008D4CA8">
              <w:rPr>
                <w:rFonts w:asciiTheme="majorHAnsi" w:hAnsiTheme="majorHAnsi" w:cstheme="majorHAnsi"/>
                <w:b w:val="0"/>
                <w:bCs/>
                <w:color w:val="000000"/>
                <w:sz w:val="22"/>
              </w:rPr>
              <w:t>Provid</w:t>
            </w:r>
            <w:r w:rsidR="007C2AA0">
              <w:rPr>
                <w:rFonts w:asciiTheme="majorHAnsi" w:hAnsiTheme="majorHAnsi" w:cstheme="majorHAnsi"/>
                <w:b w:val="0"/>
                <w:bCs/>
                <w:color w:val="000000"/>
                <w:sz w:val="22"/>
              </w:rPr>
              <w:t>e</w:t>
            </w:r>
            <w:r w:rsidRPr="008D4CA8">
              <w:rPr>
                <w:rFonts w:asciiTheme="majorHAnsi" w:hAnsiTheme="majorHAnsi" w:cstheme="majorHAnsi"/>
                <w:b w:val="0"/>
                <w:bCs/>
                <w:color w:val="000000"/>
                <w:sz w:val="22"/>
              </w:rPr>
              <w:t xml:space="preserve"> written or spoken communication of the latest guidelines to both workers and </w:t>
            </w:r>
            <w:r w:rsidR="001B6C26">
              <w:rPr>
                <w:rFonts w:asciiTheme="majorHAnsi" w:hAnsiTheme="majorHAnsi" w:cstheme="majorHAnsi"/>
                <w:b w:val="0"/>
                <w:bCs/>
                <w:color w:val="000000"/>
                <w:sz w:val="22"/>
              </w:rPr>
              <w:t>pupils both prior and during the visit.</w:t>
            </w:r>
          </w:p>
        </w:tc>
        <w:tc>
          <w:tcPr>
            <w:tcW w:w="9859" w:type="dxa"/>
          </w:tcPr>
          <w:p w14:paraId="4C9FC3B0" w14:textId="5C50BFFA" w:rsidR="001B6C26" w:rsidRDefault="001B6C26" w:rsidP="000F47AD">
            <w:pPr>
              <w:spacing w:after="120"/>
              <w:rPr>
                <w:rFonts w:asciiTheme="majorHAnsi" w:hAnsiTheme="majorHAnsi" w:cstheme="majorBidi"/>
                <w:b w:val="0"/>
                <w:color w:val="auto"/>
                <w:sz w:val="22"/>
              </w:rPr>
            </w:pPr>
            <w:r>
              <w:rPr>
                <w:rFonts w:asciiTheme="majorHAnsi" w:hAnsiTheme="majorHAnsi" w:cstheme="majorBidi"/>
                <w:b w:val="0"/>
                <w:color w:val="auto"/>
                <w:sz w:val="22"/>
              </w:rPr>
              <w:t xml:space="preserve">The Manager will supply a written document detailing the latest guidelines to both the pupil and staff prior to the start of term. </w:t>
            </w:r>
          </w:p>
          <w:p w14:paraId="0264D701" w14:textId="28232263" w:rsidR="00DA6A89" w:rsidRPr="001B6C26" w:rsidRDefault="0021254D" w:rsidP="000F47AD">
            <w:pPr>
              <w:spacing w:after="120"/>
              <w:rPr>
                <w:rFonts w:asciiTheme="majorHAnsi" w:hAnsiTheme="majorHAnsi" w:cstheme="majorBidi"/>
                <w:color w:val="auto"/>
                <w:sz w:val="22"/>
              </w:rPr>
            </w:pPr>
            <w:r w:rsidRPr="001B6C26">
              <w:rPr>
                <w:rFonts w:asciiTheme="majorHAnsi" w:hAnsiTheme="majorHAnsi" w:cstheme="majorBidi"/>
                <w:color w:val="auto"/>
                <w:sz w:val="22"/>
              </w:rPr>
              <w:t>All staff will be asked to read the guidance a</w:t>
            </w:r>
            <w:r w:rsidR="004D3F0C" w:rsidRPr="001B6C26">
              <w:rPr>
                <w:rFonts w:asciiTheme="majorHAnsi" w:hAnsiTheme="majorHAnsi" w:cstheme="majorBidi"/>
                <w:color w:val="auto"/>
                <w:sz w:val="22"/>
              </w:rPr>
              <w:t>nd electronically sign to say they have read and understood the document</w:t>
            </w:r>
            <w:r w:rsidR="00592E1C" w:rsidRPr="001B6C26">
              <w:rPr>
                <w:rFonts w:asciiTheme="majorHAnsi" w:hAnsiTheme="majorHAnsi" w:cstheme="majorBidi"/>
                <w:color w:val="auto"/>
                <w:sz w:val="22"/>
              </w:rPr>
              <w:t>,</w:t>
            </w:r>
            <w:r w:rsidR="001B032B" w:rsidRPr="001B6C26">
              <w:rPr>
                <w:rFonts w:asciiTheme="majorHAnsi" w:hAnsiTheme="majorHAnsi" w:cstheme="majorBidi"/>
                <w:color w:val="auto"/>
                <w:sz w:val="22"/>
              </w:rPr>
              <w:t xml:space="preserve"> </w:t>
            </w:r>
            <w:r w:rsidR="00592E1C" w:rsidRPr="001B6C26">
              <w:rPr>
                <w:rFonts w:asciiTheme="majorHAnsi" w:hAnsiTheme="majorHAnsi" w:cstheme="majorBidi"/>
                <w:color w:val="auto"/>
                <w:sz w:val="22"/>
              </w:rPr>
              <w:t>a</w:t>
            </w:r>
            <w:r w:rsidR="001B6C26" w:rsidRPr="001B6C26">
              <w:rPr>
                <w:rFonts w:asciiTheme="majorHAnsi" w:hAnsiTheme="majorHAnsi" w:cstheme="majorBidi"/>
                <w:color w:val="auto"/>
                <w:sz w:val="22"/>
              </w:rPr>
              <w:t xml:space="preserve">nd this will be managed by the Manager. </w:t>
            </w:r>
          </w:p>
          <w:p w14:paraId="230C184B" w14:textId="330AA723" w:rsidR="00592E1C" w:rsidRPr="00592E1C" w:rsidRDefault="001B6C26" w:rsidP="000F47AD">
            <w:pPr>
              <w:spacing w:after="120"/>
              <w:rPr>
                <w:rFonts w:asciiTheme="majorHAnsi" w:hAnsiTheme="majorHAnsi" w:cstheme="majorBidi"/>
                <w:b w:val="0"/>
                <w:color w:val="auto"/>
                <w:sz w:val="22"/>
              </w:rPr>
            </w:pPr>
            <w:r>
              <w:rPr>
                <w:rFonts w:asciiTheme="majorHAnsi" w:hAnsiTheme="majorHAnsi" w:cstheme="majorBidi"/>
                <w:b w:val="0"/>
                <w:color w:val="auto"/>
                <w:sz w:val="22"/>
              </w:rPr>
              <w:t xml:space="preserve">There will be a hard copy of this guidance at Boot Up </w:t>
            </w:r>
            <w:r w:rsidR="004D7702">
              <w:rPr>
                <w:rFonts w:asciiTheme="majorHAnsi" w:hAnsiTheme="majorHAnsi" w:cstheme="majorBidi"/>
                <w:b w:val="0"/>
                <w:color w:val="auto"/>
                <w:sz w:val="22"/>
              </w:rPr>
              <w:t xml:space="preserve">available to colleagues </w:t>
            </w:r>
            <w:r w:rsidR="42DC12AF" w:rsidRPr="00DA6A89">
              <w:rPr>
                <w:rFonts w:asciiTheme="majorHAnsi" w:hAnsiTheme="majorHAnsi" w:cstheme="majorBidi"/>
                <w:b w:val="0"/>
                <w:color w:val="auto"/>
                <w:sz w:val="22"/>
              </w:rPr>
              <w:t xml:space="preserve">who are </w:t>
            </w:r>
            <w:r w:rsidR="1B0624FD" w:rsidRPr="00DA6A89">
              <w:rPr>
                <w:rFonts w:asciiTheme="majorHAnsi" w:hAnsiTheme="majorHAnsi" w:cstheme="majorBidi"/>
                <w:b w:val="0"/>
                <w:color w:val="auto"/>
                <w:sz w:val="22"/>
              </w:rPr>
              <w:t xml:space="preserve">less comfortable reading </w:t>
            </w:r>
            <w:r w:rsidR="004D7702">
              <w:rPr>
                <w:rFonts w:asciiTheme="majorHAnsi" w:hAnsiTheme="majorHAnsi" w:cstheme="majorBidi"/>
                <w:b w:val="0"/>
                <w:color w:val="auto"/>
                <w:sz w:val="22"/>
              </w:rPr>
              <w:t>documents</w:t>
            </w:r>
            <w:r w:rsidR="004D7702" w:rsidRPr="00DA6A89">
              <w:rPr>
                <w:rFonts w:asciiTheme="majorHAnsi" w:hAnsiTheme="majorHAnsi" w:cstheme="majorBidi"/>
                <w:b w:val="0"/>
                <w:color w:val="auto"/>
                <w:sz w:val="22"/>
              </w:rPr>
              <w:t xml:space="preserve"> </w:t>
            </w:r>
            <w:r w:rsidR="1B0624FD" w:rsidRPr="00DA6A89">
              <w:rPr>
                <w:rFonts w:asciiTheme="majorHAnsi" w:hAnsiTheme="majorHAnsi" w:cstheme="majorBidi"/>
                <w:b w:val="0"/>
                <w:color w:val="auto"/>
                <w:sz w:val="22"/>
              </w:rPr>
              <w:t xml:space="preserve">online or less confident using IT. </w:t>
            </w:r>
          </w:p>
        </w:tc>
      </w:tr>
      <w:tr w:rsidR="003256AA" w:rsidRPr="008D4CA8" w14:paraId="56BD8246" w14:textId="77777777" w:rsidTr="0094461B">
        <w:tc>
          <w:tcPr>
            <w:tcW w:w="4531" w:type="dxa"/>
          </w:tcPr>
          <w:p w14:paraId="5BBFC6B9" w14:textId="141D6477" w:rsidR="003256AA" w:rsidRPr="008D4CA8" w:rsidRDefault="003256AA" w:rsidP="001B6C26">
            <w:pPr>
              <w:spacing w:after="120"/>
              <w:rPr>
                <w:rFonts w:asciiTheme="majorHAnsi" w:hAnsiTheme="majorHAnsi" w:cstheme="majorHAnsi"/>
                <w:b w:val="0"/>
                <w:bCs/>
                <w:color w:val="auto"/>
                <w:sz w:val="22"/>
              </w:rPr>
            </w:pPr>
            <w:r w:rsidRPr="008D4CA8">
              <w:rPr>
                <w:rFonts w:asciiTheme="majorHAnsi" w:hAnsiTheme="majorHAnsi" w:cstheme="majorHAnsi"/>
                <w:b w:val="0"/>
                <w:bCs/>
                <w:color w:val="000000"/>
                <w:sz w:val="22"/>
              </w:rPr>
              <w:t>Creat</w:t>
            </w:r>
            <w:r w:rsidR="004D7702">
              <w:rPr>
                <w:rFonts w:asciiTheme="majorHAnsi" w:hAnsiTheme="majorHAnsi" w:cstheme="majorHAnsi"/>
                <w:b w:val="0"/>
                <w:bCs/>
                <w:color w:val="000000"/>
                <w:sz w:val="22"/>
              </w:rPr>
              <w:t>e</w:t>
            </w:r>
            <w:r w:rsidRPr="008D4CA8">
              <w:rPr>
                <w:rFonts w:asciiTheme="majorHAnsi" w:hAnsiTheme="majorHAnsi" w:cstheme="majorHAnsi"/>
                <w:b w:val="0"/>
                <w:bCs/>
                <w:color w:val="000000"/>
                <w:sz w:val="22"/>
              </w:rPr>
              <w:t xml:space="preserve"> social distancing champions to demonstrate social distancing guidelines to </w:t>
            </w:r>
            <w:r w:rsidR="001B6C26">
              <w:rPr>
                <w:rFonts w:asciiTheme="majorHAnsi" w:hAnsiTheme="majorHAnsi" w:cstheme="majorHAnsi"/>
                <w:b w:val="0"/>
                <w:bCs/>
                <w:color w:val="000000"/>
                <w:sz w:val="22"/>
              </w:rPr>
              <w:t>pupils and staff and visitors.</w:t>
            </w:r>
          </w:p>
        </w:tc>
        <w:tc>
          <w:tcPr>
            <w:tcW w:w="9859" w:type="dxa"/>
          </w:tcPr>
          <w:p w14:paraId="104EC860" w14:textId="57026632" w:rsidR="003256AA" w:rsidRPr="008D4CA8" w:rsidRDefault="001B6C26" w:rsidP="000F47AD">
            <w:pPr>
              <w:spacing w:after="120"/>
              <w:rPr>
                <w:rFonts w:asciiTheme="majorHAnsi" w:hAnsiTheme="majorHAnsi" w:cstheme="majorBidi"/>
                <w:b w:val="0"/>
                <w:color w:val="auto"/>
                <w:sz w:val="22"/>
              </w:rPr>
            </w:pPr>
            <w:r>
              <w:rPr>
                <w:rFonts w:asciiTheme="majorHAnsi" w:hAnsiTheme="majorHAnsi" w:cstheme="majorBidi"/>
                <w:b w:val="0"/>
                <w:color w:val="auto"/>
                <w:sz w:val="22"/>
              </w:rPr>
              <w:t xml:space="preserve">The Manager and Site Manager will both </w:t>
            </w:r>
            <w:r w:rsidR="00C2309E">
              <w:rPr>
                <w:rFonts w:asciiTheme="majorHAnsi" w:hAnsiTheme="majorHAnsi" w:cstheme="majorBidi"/>
                <w:b w:val="0"/>
                <w:color w:val="auto"/>
                <w:sz w:val="22"/>
              </w:rPr>
              <w:t xml:space="preserve">champion </w:t>
            </w:r>
            <w:r w:rsidR="00412F5A">
              <w:rPr>
                <w:rFonts w:asciiTheme="majorHAnsi" w:hAnsiTheme="majorHAnsi" w:cstheme="majorBidi"/>
                <w:b w:val="0"/>
                <w:color w:val="auto"/>
                <w:sz w:val="22"/>
              </w:rPr>
              <w:t xml:space="preserve">best practice and ensure staff </w:t>
            </w:r>
            <w:r>
              <w:rPr>
                <w:rFonts w:asciiTheme="majorHAnsi" w:hAnsiTheme="majorHAnsi" w:cstheme="majorBidi"/>
                <w:b w:val="0"/>
                <w:color w:val="auto"/>
                <w:sz w:val="22"/>
              </w:rPr>
              <w:t xml:space="preserve">and pupils </w:t>
            </w:r>
            <w:r w:rsidR="00412F5A">
              <w:rPr>
                <w:rFonts w:asciiTheme="majorHAnsi" w:hAnsiTheme="majorHAnsi" w:cstheme="majorBidi"/>
                <w:b w:val="0"/>
                <w:color w:val="auto"/>
                <w:sz w:val="22"/>
              </w:rPr>
              <w:t xml:space="preserve">are following </w:t>
            </w:r>
            <w:r w:rsidR="00C2309E">
              <w:rPr>
                <w:rFonts w:asciiTheme="majorHAnsi" w:hAnsiTheme="majorHAnsi" w:cstheme="majorBidi"/>
                <w:b w:val="0"/>
                <w:color w:val="auto"/>
                <w:sz w:val="22"/>
              </w:rPr>
              <w:t>social distancing</w:t>
            </w:r>
            <w:r w:rsidR="00625B7D">
              <w:rPr>
                <w:rFonts w:asciiTheme="majorHAnsi" w:hAnsiTheme="majorHAnsi" w:cstheme="majorBidi"/>
                <w:b w:val="0"/>
                <w:color w:val="auto"/>
                <w:sz w:val="22"/>
              </w:rPr>
              <w:t xml:space="preserve">, </w:t>
            </w:r>
            <w:r w:rsidR="00412F5A">
              <w:rPr>
                <w:rFonts w:asciiTheme="majorHAnsi" w:hAnsiTheme="majorHAnsi" w:cstheme="majorBidi"/>
                <w:b w:val="0"/>
                <w:color w:val="auto"/>
                <w:sz w:val="22"/>
              </w:rPr>
              <w:t>cleanliness</w:t>
            </w:r>
            <w:r w:rsidR="00625B7D">
              <w:rPr>
                <w:rFonts w:asciiTheme="majorHAnsi" w:hAnsiTheme="majorHAnsi" w:cstheme="majorBidi"/>
                <w:b w:val="0"/>
                <w:color w:val="auto"/>
                <w:sz w:val="22"/>
              </w:rPr>
              <w:t xml:space="preserve"> and </w:t>
            </w:r>
            <w:r w:rsidR="002F672A">
              <w:rPr>
                <w:rFonts w:asciiTheme="majorHAnsi" w:hAnsiTheme="majorHAnsi" w:cstheme="majorBidi"/>
                <w:b w:val="0"/>
                <w:color w:val="auto"/>
                <w:sz w:val="22"/>
              </w:rPr>
              <w:t>operational</w:t>
            </w:r>
            <w:r w:rsidR="00412F5A">
              <w:rPr>
                <w:rFonts w:asciiTheme="majorHAnsi" w:hAnsiTheme="majorHAnsi" w:cstheme="majorBidi"/>
                <w:b w:val="0"/>
                <w:color w:val="auto"/>
                <w:sz w:val="22"/>
              </w:rPr>
              <w:t xml:space="preserve"> guidance.</w:t>
            </w:r>
          </w:p>
          <w:p w14:paraId="67377CD9" w14:textId="5BCC16EF" w:rsidR="003256AA" w:rsidRPr="008D4CA8" w:rsidRDefault="003256AA" w:rsidP="000F47AD">
            <w:pPr>
              <w:spacing w:after="120"/>
              <w:rPr>
                <w:rFonts w:asciiTheme="majorHAnsi" w:hAnsiTheme="majorHAnsi" w:cstheme="majorBidi"/>
                <w:b w:val="0"/>
                <w:color w:val="auto"/>
                <w:sz w:val="22"/>
              </w:rPr>
            </w:pPr>
          </w:p>
        </w:tc>
      </w:tr>
    </w:tbl>
    <w:p w14:paraId="38B60B31" w14:textId="77777777" w:rsidR="003256AA" w:rsidRPr="00073AE5" w:rsidRDefault="003256AA" w:rsidP="007774F7">
      <w:pPr>
        <w:spacing w:after="200"/>
        <w:rPr>
          <w:rFonts w:ascii="Arial" w:hAnsi="Arial" w:cs="Arial"/>
          <w:b w:val="0"/>
          <w:bCs/>
          <w:color w:val="auto"/>
          <w:sz w:val="22"/>
        </w:rPr>
      </w:pPr>
    </w:p>
    <w:p w14:paraId="7EEA76F3" w14:textId="4E4E474F" w:rsidR="005A4D2F" w:rsidRDefault="005A4D2F">
      <w:pPr>
        <w:spacing w:after="200"/>
        <w:rPr>
          <w:rFonts w:ascii="Arial" w:hAnsi="Arial" w:cs="Arial"/>
          <w:b w:val="0"/>
          <w:bCs/>
          <w:color w:val="auto"/>
          <w:sz w:val="22"/>
        </w:rPr>
      </w:pPr>
      <w:r>
        <w:rPr>
          <w:rFonts w:ascii="Arial" w:hAnsi="Arial" w:cs="Arial"/>
          <w:b w:val="0"/>
          <w:bCs/>
          <w:color w:val="auto"/>
          <w:sz w:val="22"/>
        </w:rPr>
        <w:br w:type="page"/>
      </w:r>
    </w:p>
    <w:p w14:paraId="0D28174A" w14:textId="476C6A1D" w:rsidR="00813414" w:rsidRDefault="00813414" w:rsidP="00813414">
      <w:pPr>
        <w:pStyle w:val="Heading1"/>
        <w:numPr>
          <w:ilvl w:val="0"/>
          <w:numId w:val="6"/>
        </w:numPr>
        <w:rPr>
          <w:rFonts w:ascii="Arial" w:hAnsi="Arial" w:cs="Arial"/>
          <w:color w:val="656365"/>
        </w:rPr>
      </w:pPr>
      <w:r w:rsidRPr="00073AE5">
        <w:rPr>
          <w:rFonts w:ascii="Arial" w:hAnsi="Arial" w:cs="Arial"/>
          <w:color w:val="656365"/>
        </w:rPr>
        <w:lastRenderedPageBreak/>
        <w:t>Cleaning the workplace</w:t>
      </w:r>
    </w:p>
    <w:p w14:paraId="252FC011" w14:textId="77777777" w:rsidR="00AE44DD" w:rsidRPr="00073AE5" w:rsidRDefault="00AE44DD" w:rsidP="00AE44DD"/>
    <w:p w14:paraId="56121F97" w14:textId="5CF1E85F" w:rsidR="00813414" w:rsidRPr="00073AE5" w:rsidRDefault="00AE44DD" w:rsidP="00813414">
      <w:pPr>
        <w:pStyle w:val="Heading2"/>
        <w:numPr>
          <w:ilvl w:val="1"/>
          <w:numId w:val="6"/>
        </w:numPr>
        <w:ind w:hanging="792"/>
        <w:rPr>
          <w:rFonts w:ascii="Arial" w:hAnsi="Arial" w:cs="Arial"/>
          <w:color w:val="656365"/>
        </w:rPr>
      </w:pPr>
      <w:r>
        <w:rPr>
          <w:rFonts w:ascii="Arial" w:hAnsi="Arial" w:cs="Arial"/>
          <w:color w:val="656365"/>
        </w:rPr>
        <w:t>Before Opening</w:t>
      </w:r>
    </w:p>
    <w:p w14:paraId="56B5FC6E" w14:textId="12C431B0" w:rsidR="00AE44DD" w:rsidRPr="00B737C0" w:rsidRDefault="00235B74" w:rsidP="00813414">
      <w:pPr>
        <w:spacing w:after="200"/>
        <w:rPr>
          <w:rFonts w:asciiTheme="majorHAnsi" w:hAnsiTheme="majorHAnsi" w:cstheme="majorHAnsi"/>
          <w:b w:val="0"/>
          <w:bCs/>
          <w:i/>
          <w:iCs/>
          <w:color w:val="000000"/>
          <w:sz w:val="22"/>
        </w:rPr>
      </w:pPr>
      <w:r w:rsidRPr="00B737C0">
        <w:rPr>
          <w:rFonts w:asciiTheme="majorHAnsi" w:hAnsiTheme="majorHAnsi" w:cstheme="majorHAnsi"/>
          <w:b w:val="0"/>
          <w:bCs/>
          <w:i/>
          <w:iCs/>
          <w:color w:val="000000"/>
          <w:sz w:val="22"/>
        </w:rPr>
        <w:t xml:space="preserve">Objective: </w:t>
      </w:r>
      <w:r w:rsidR="009F41E3">
        <w:rPr>
          <w:rFonts w:asciiTheme="majorHAnsi" w:hAnsiTheme="majorHAnsi" w:cstheme="majorHAnsi"/>
          <w:b w:val="0"/>
          <w:bCs/>
          <w:i/>
          <w:iCs/>
          <w:color w:val="000000"/>
          <w:sz w:val="22"/>
        </w:rPr>
        <w:t>t</w:t>
      </w:r>
      <w:r w:rsidRPr="00B737C0">
        <w:rPr>
          <w:rFonts w:asciiTheme="majorHAnsi" w:hAnsiTheme="majorHAnsi" w:cstheme="majorHAnsi"/>
          <w:b w:val="0"/>
          <w:bCs/>
          <w:i/>
          <w:iCs/>
          <w:color w:val="000000"/>
          <w:sz w:val="22"/>
        </w:rPr>
        <w:t>o make sure that any site or location that has been closed or partially operated is clean and ready to restart</w:t>
      </w:r>
      <w:r w:rsidR="009F41E3">
        <w:rPr>
          <w:rFonts w:asciiTheme="majorHAnsi" w:hAnsiTheme="majorHAnsi" w:cstheme="majorHAnsi"/>
          <w:b w:val="0"/>
          <w:bCs/>
          <w:i/>
          <w:iCs/>
          <w:color w:val="000000"/>
          <w:sz w:val="22"/>
        </w:rPr>
        <w:t>.</w:t>
      </w:r>
    </w:p>
    <w:tbl>
      <w:tblPr>
        <w:tblStyle w:val="TableGrid"/>
        <w:tblW w:w="0" w:type="auto"/>
        <w:tblLook w:val="04A0" w:firstRow="1" w:lastRow="0" w:firstColumn="1" w:lastColumn="0" w:noHBand="0" w:noVBand="1"/>
      </w:tblPr>
      <w:tblGrid>
        <w:gridCol w:w="5524"/>
        <w:gridCol w:w="8866"/>
      </w:tblGrid>
      <w:tr w:rsidR="00235B74" w:rsidRPr="00235B74" w14:paraId="6B2B618F" w14:textId="77777777" w:rsidTr="00791B39">
        <w:tc>
          <w:tcPr>
            <w:tcW w:w="5524" w:type="dxa"/>
          </w:tcPr>
          <w:p w14:paraId="5A0B715E" w14:textId="0BB2D9D3" w:rsidR="00235B74" w:rsidRPr="000F47AD" w:rsidRDefault="004D7702" w:rsidP="00235B74">
            <w:pPr>
              <w:spacing w:after="200"/>
              <w:jc w:val="center"/>
              <w:rPr>
                <w:rFonts w:asciiTheme="majorHAnsi" w:hAnsiTheme="majorHAnsi" w:cstheme="majorHAnsi"/>
                <w:color w:val="000000"/>
                <w:sz w:val="22"/>
              </w:rPr>
            </w:pPr>
            <w:r>
              <w:rPr>
                <w:rFonts w:asciiTheme="majorHAnsi" w:hAnsiTheme="majorHAnsi" w:cstheme="majorHAnsi"/>
                <w:color w:val="000000"/>
                <w:sz w:val="22"/>
              </w:rPr>
              <w:t xml:space="preserve">Government </w:t>
            </w:r>
            <w:r w:rsidR="009F41E3">
              <w:rPr>
                <w:rFonts w:asciiTheme="majorHAnsi" w:hAnsiTheme="majorHAnsi" w:cstheme="majorHAnsi"/>
                <w:color w:val="000000"/>
                <w:sz w:val="22"/>
              </w:rPr>
              <w:t>guidance</w:t>
            </w:r>
          </w:p>
        </w:tc>
        <w:tc>
          <w:tcPr>
            <w:tcW w:w="8866" w:type="dxa"/>
          </w:tcPr>
          <w:p w14:paraId="04091305" w14:textId="675B1F8F" w:rsidR="00235B74" w:rsidRPr="000F47AD" w:rsidRDefault="00235B74" w:rsidP="00235B74">
            <w:pPr>
              <w:spacing w:after="200"/>
              <w:jc w:val="center"/>
              <w:rPr>
                <w:rFonts w:asciiTheme="majorHAnsi" w:hAnsiTheme="majorHAnsi" w:cstheme="majorHAnsi"/>
                <w:color w:val="000000"/>
                <w:sz w:val="22"/>
              </w:rPr>
            </w:pPr>
            <w:r w:rsidRPr="000F47AD">
              <w:rPr>
                <w:rFonts w:asciiTheme="majorHAnsi" w:hAnsiTheme="majorHAnsi" w:cstheme="majorHAnsi"/>
                <w:color w:val="000000"/>
                <w:sz w:val="22"/>
              </w:rPr>
              <w:t xml:space="preserve">Our </w:t>
            </w:r>
            <w:r w:rsidR="004D7702">
              <w:rPr>
                <w:rFonts w:asciiTheme="majorHAnsi" w:hAnsiTheme="majorHAnsi" w:cstheme="majorHAnsi"/>
                <w:color w:val="000000"/>
                <w:sz w:val="22"/>
              </w:rPr>
              <w:t>c</w:t>
            </w:r>
            <w:r w:rsidRPr="000F47AD">
              <w:rPr>
                <w:rFonts w:asciiTheme="majorHAnsi" w:hAnsiTheme="majorHAnsi" w:cstheme="majorHAnsi"/>
                <w:color w:val="000000"/>
                <w:sz w:val="22"/>
              </w:rPr>
              <w:t>omment</w:t>
            </w:r>
          </w:p>
        </w:tc>
      </w:tr>
      <w:tr w:rsidR="00235B74" w:rsidRPr="00235B74" w14:paraId="7C4EDAAD" w14:textId="77777777" w:rsidTr="00791B39">
        <w:tc>
          <w:tcPr>
            <w:tcW w:w="5524" w:type="dxa"/>
          </w:tcPr>
          <w:p w14:paraId="7A4A945F" w14:textId="5EF2DC32" w:rsidR="00235B74" w:rsidRPr="00235B74" w:rsidRDefault="00235B74" w:rsidP="00E85936">
            <w:pPr>
              <w:spacing w:after="200"/>
              <w:rPr>
                <w:rFonts w:asciiTheme="majorHAnsi" w:hAnsiTheme="majorHAnsi" w:cstheme="majorHAnsi"/>
                <w:b w:val="0"/>
                <w:bCs/>
                <w:color w:val="000000"/>
                <w:sz w:val="22"/>
              </w:rPr>
            </w:pPr>
            <w:r w:rsidRPr="00235B74">
              <w:rPr>
                <w:rFonts w:asciiTheme="majorHAnsi" w:hAnsiTheme="majorHAnsi" w:cstheme="majorHAnsi"/>
                <w:b w:val="0"/>
                <w:bCs/>
                <w:color w:val="000000"/>
                <w:sz w:val="22"/>
              </w:rPr>
              <w:t xml:space="preserve">Check whether you need to service or adjust </w:t>
            </w:r>
            <w:r w:rsidR="00E85936">
              <w:rPr>
                <w:rFonts w:asciiTheme="majorHAnsi" w:hAnsiTheme="majorHAnsi" w:cstheme="majorHAnsi"/>
                <w:b w:val="0"/>
                <w:bCs/>
                <w:color w:val="000000"/>
                <w:sz w:val="22"/>
              </w:rPr>
              <w:t xml:space="preserve">any </w:t>
            </w:r>
            <w:r w:rsidRPr="00235B74">
              <w:rPr>
                <w:rFonts w:asciiTheme="majorHAnsi" w:hAnsiTheme="majorHAnsi" w:cstheme="majorHAnsi"/>
                <w:b w:val="0"/>
                <w:bCs/>
                <w:color w:val="000000"/>
                <w:sz w:val="22"/>
              </w:rPr>
              <w:t>systems</w:t>
            </w:r>
            <w:r w:rsidR="00E85936">
              <w:rPr>
                <w:rFonts w:asciiTheme="majorHAnsi" w:hAnsiTheme="majorHAnsi" w:cstheme="majorHAnsi"/>
                <w:b w:val="0"/>
                <w:bCs/>
                <w:color w:val="000000"/>
                <w:sz w:val="22"/>
              </w:rPr>
              <w:t xml:space="preserve"> </w:t>
            </w:r>
            <w:proofErr w:type="spellStart"/>
            <w:r w:rsidR="00E85936">
              <w:rPr>
                <w:rFonts w:asciiTheme="majorHAnsi" w:hAnsiTheme="majorHAnsi" w:cstheme="majorHAnsi"/>
                <w:b w:val="0"/>
                <w:bCs/>
                <w:color w:val="000000"/>
                <w:sz w:val="22"/>
              </w:rPr>
              <w:t>ie</w:t>
            </w:r>
            <w:proofErr w:type="spellEnd"/>
            <w:r w:rsidR="00E85936">
              <w:rPr>
                <w:rFonts w:asciiTheme="majorHAnsi" w:hAnsiTheme="majorHAnsi" w:cstheme="majorHAnsi"/>
                <w:b w:val="0"/>
                <w:bCs/>
                <w:color w:val="000000"/>
                <w:sz w:val="22"/>
              </w:rPr>
              <w:t xml:space="preserve">: water, power, tools and machinery </w:t>
            </w:r>
            <w:proofErr w:type="spellStart"/>
            <w:r w:rsidR="00E85936">
              <w:rPr>
                <w:rFonts w:asciiTheme="majorHAnsi" w:hAnsiTheme="majorHAnsi" w:cstheme="majorHAnsi"/>
                <w:b w:val="0"/>
                <w:bCs/>
                <w:color w:val="000000"/>
                <w:sz w:val="22"/>
              </w:rPr>
              <w:t>etc</w:t>
            </w:r>
            <w:proofErr w:type="spellEnd"/>
            <w:r w:rsidR="00E85936">
              <w:rPr>
                <w:rFonts w:asciiTheme="majorHAnsi" w:hAnsiTheme="majorHAnsi" w:cstheme="majorHAnsi"/>
                <w:b w:val="0"/>
                <w:bCs/>
                <w:color w:val="000000"/>
                <w:sz w:val="22"/>
              </w:rPr>
              <w:t xml:space="preserve"> </w:t>
            </w:r>
          </w:p>
        </w:tc>
        <w:tc>
          <w:tcPr>
            <w:tcW w:w="8866" w:type="dxa"/>
          </w:tcPr>
          <w:p w14:paraId="1A2AF03C" w14:textId="17C9088C" w:rsidR="00E85936" w:rsidRPr="00235B74" w:rsidRDefault="00E85936" w:rsidP="00C64E63">
            <w:pPr>
              <w:spacing w:after="200"/>
              <w:rPr>
                <w:rFonts w:asciiTheme="majorHAnsi" w:hAnsiTheme="majorHAnsi" w:cstheme="majorBidi"/>
                <w:b w:val="0"/>
                <w:color w:val="000000"/>
                <w:sz w:val="22"/>
              </w:rPr>
            </w:pPr>
            <w:r>
              <w:rPr>
                <w:rFonts w:asciiTheme="majorHAnsi" w:hAnsiTheme="majorHAnsi" w:cstheme="majorBidi"/>
                <w:b w:val="0"/>
                <w:color w:val="000000"/>
                <w:sz w:val="22"/>
              </w:rPr>
              <w:t xml:space="preserve">All water outlets will be run through and checked. Power supply will be checked and all electrical units (water boilers, radios </w:t>
            </w:r>
            <w:proofErr w:type="spellStart"/>
            <w:r>
              <w:rPr>
                <w:rFonts w:asciiTheme="majorHAnsi" w:hAnsiTheme="majorHAnsi" w:cstheme="majorBidi"/>
                <w:b w:val="0"/>
                <w:color w:val="000000"/>
                <w:sz w:val="22"/>
              </w:rPr>
              <w:t>etc</w:t>
            </w:r>
            <w:proofErr w:type="spellEnd"/>
            <w:r>
              <w:rPr>
                <w:rFonts w:asciiTheme="majorHAnsi" w:hAnsiTheme="majorHAnsi" w:cstheme="majorBidi"/>
                <w:b w:val="0"/>
                <w:color w:val="000000"/>
                <w:sz w:val="22"/>
              </w:rPr>
              <w:t xml:space="preserve">) and power outlets will be checked. All power tools and garden machinery will be checked over and ensured it is good working order. </w:t>
            </w:r>
          </w:p>
        </w:tc>
      </w:tr>
      <w:tr w:rsidR="00235B74" w:rsidRPr="00235B74" w14:paraId="36327FF1" w14:textId="77777777" w:rsidTr="00791B39">
        <w:tc>
          <w:tcPr>
            <w:tcW w:w="5524" w:type="dxa"/>
          </w:tcPr>
          <w:p w14:paraId="54C50436" w14:textId="77777777" w:rsidR="00E85936" w:rsidRDefault="00E85936" w:rsidP="00813414">
            <w:pPr>
              <w:spacing w:after="200"/>
              <w:rPr>
                <w:rFonts w:asciiTheme="majorHAnsi" w:hAnsiTheme="majorHAnsi" w:cstheme="majorHAnsi"/>
                <w:b w:val="0"/>
                <w:bCs/>
                <w:color w:val="000000"/>
                <w:sz w:val="22"/>
              </w:rPr>
            </w:pPr>
            <w:r>
              <w:rPr>
                <w:rFonts w:asciiTheme="majorHAnsi" w:hAnsiTheme="majorHAnsi" w:cstheme="majorHAnsi"/>
                <w:b w:val="0"/>
                <w:bCs/>
                <w:color w:val="000000"/>
                <w:sz w:val="22"/>
              </w:rPr>
              <w:t xml:space="preserve">Check buildings and structures to enable safe use. </w:t>
            </w:r>
          </w:p>
          <w:p w14:paraId="7700966B" w14:textId="77777777" w:rsidR="00E85936" w:rsidRDefault="00E85936" w:rsidP="00813414">
            <w:pPr>
              <w:spacing w:after="200"/>
              <w:rPr>
                <w:rFonts w:asciiTheme="majorHAnsi" w:hAnsiTheme="majorHAnsi" w:cstheme="majorHAnsi"/>
                <w:b w:val="0"/>
                <w:bCs/>
                <w:color w:val="000000"/>
                <w:sz w:val="22"/>
              </w:rPr>
            </w:pPr>
            <w:r>
              <w:rPr>
                <w:rFonts w:asciiTheme="majorHAnsi" w:hAnsiTheme="majorHAnsi" w:cstheme="majorHAnsi"/>
                <w:b w:val="0"/>
                <w:bCs/>
                <w:color w:val="000000"/>
                <w:sz w:val="22"/>
              </w:rPr>
              <w:t xml:space="preserve">Check garden spaces and play areas such as swing and tree house are safe. </w:t>
            </w:r>
          </w:p>
          <w:p w14:paraId="7828177B" w14:textId="6C977F94" w:rsidR="00E85936" w:rsidRPr="00235B74" w:rsidRDefault="00E85936" w:rsidP="00813414">
            <w:pPr>
              <w:spacing w:after="200"/>
              <w:rPr>
                <w:rFonts w:asciiTheme="majorHAnsi" w:hAnsiTheme="majorHAnsi" w:cstheme="majorHAnsi"/>
                <w:b w:val="0"/>
                <w:bCs/>
                <w:color w:val="000000"/>
                <w:sz w:val="22"/>
              </w:rPr>
            </w:pPr>
            <w:r>
              <w:rPr>
                <w:rFonts w:asciiTheme="majorHAnsi" w:hAnsiTheme="majorHAnsi" w:cstheme="majorHAnsi"/>
                <w:b w:val="0"/>
                <w:bCs/>
                <w:color w:val="000000"/>
                <w:sz w:val="22"/>
              </w:rPr>
              <w:t>Fire pit area and Forest School are safe</w:t>
            </w:r>
          </w:p>
        </w:tc>
        <w:tc>
          <w:tcPr>
            <w:tcW w:w="8866" w:type="dxa"/>
          </w:tcPr>
          <w:p w14:paraId="0C1F00FA" w14:textId="77777777" w:rsidR="00235B74" w:rsidRDefault="00E85936" w:rsidP="00C64E63">
            <w:pPr>
              <w:spacing w:after="200"/>
              <w:rPr>
                <w:rFonts w:asciiTheme="majorHAnsi" w:hAnsiTheme="majorHAnsi" w:cstheme="majorBidi"/>
                <w:b w:val="0"/>
                <w:color w:val="000000"/>
                <w:sz w:val="22"/>
              </w:rPr>
            </w:pPr>
            <w:r>
              <w:rPr>
                <w:rFonts w:asciiTheme="majorHAnsi" w:hAnsiTheme="majorHAnsi" w:cstheme="majorBidi"/>
                <w:b w:val="0"/>
                <w:color w:val="000000"/>
                <w:sz w:val="22"/>
              </w:rPr>
              <w:t xml:space="preserve">All buildings will be checked for any irregularities. Door and window handles and locks will be checked and sanitized. </w:t>
            </w:r>
          </w:p>
          <w:p w14:paraId="0B064296" w14:textId="77777777" w:rsidR="00E85936" w:rsidRDefault="00E85936" w:rsidP="00C64E63">
            <w:pPr>
              <w:spacing w:after="200"/>
              <w:rPr>
                <w:rFonts w:asciiTheme="majorHAnsi" w:hAnsiTheme="majorHAnsi" w:cstheme="majorBidi"/>
                <w:b w:val="0"/>
                <w:color w:val="000000"/>
                <w:sz w:val="22"/>
              </w:rPr>
            </w:pPr>
            <w:r>
              <w:rPr>
                <w:rFonts w:asciiTheme="majorHAnsi" w:hAnsiTheme="majorHAnsi" w:cstheme="majorBidi"/>
                <w:b w:val="0"/>
                <w:color w:val="000000"/>
                <w:sz w:val="22"/>
              </w:rPr>
              <w:t xml:space="preserve">The Swing will be tested and rope sanitized. Treehouse will be tested and sanitized. </w:t>
            </w:r>
          </w:p>
          <w:p w14:paraId="3519B49B" w14:textId="0A3524AD" w:rsidR="00E85936" w:rsidRPr="00235B74" w:rsidRDefault="00E85936" w:rsidP="00C64E63">
            <w:pPr>
              <w:spacing w:after="200"/>
              <w:rPr>
                <w:rFonts w:asciiTheme="majorHAnsi" w:hAnsiTheme="majorHAnsi" w:cstheme="majorBidi"/>
                <w:b w:val="0"/>
                <w:color w:val="000000"/>
                <w:sz w:val="22"/>
              </w:rPr>
            </w:pPr>
            <w:r>
              <w:rPr>
                <w:rFonts w:asciiTheme="majorHAnsi" w:hAnsiTheme="majorHAnsi" w:cstheme="majorBidi"/>
                <w:b w:val="0"/>
                <w:color w:val="000000"/>
                <w:sz w:val="22"/>
              </w:rPr>
              <w:t xml:space="preserve">The Fire Pit and Forest school will be monitored and checked over frequently. Benches will be sanitized. </w:t>
            </w:r>
          </w:p>
        </w:tc>
      </w:tr>
    </w:tbl>
    <w:p w14:paraId="27B028F4" w14:textId="7B9CEE03" w:rsidR="00235B74" w:rsidRDefault="00235B74" w:rsidP="00813414">
      <w:pPr>
        <w:spacing w:after="200"/>
        <w:rPr>
          <w:rFonts w:ascii="TBTLQS+HelveticaNeue" w:hAnsi="TBTLQS+HelveticaNeue" w:cs="TBTLQS+HelveticaNeue"/>
          <w:color w:val="000000"/>
          <w:sz w:val="22"/>
        </w:rPr>
      </w:pPr>
    </w:p>
    <w:p w14:paraId="4E63DD4E" w14:textId="682DC8AF" w:rsidR="005A4D2F" w:rsidRDefault="005A4D2F" w:rsidP="00813414">
      <w:pPr>
        <w:spacing w:after="200"/>
        <w:rPr>
          <w:rFonts w:ascii="TBTLQS+HelveticaNeue" w:hAnsi="TBTLQS+HelveticaNeue" w:cs="TBTLQS+HelveticaNeue"/>
          <w:color w:val="000000"/>
          <w:sz w:val="22"/>
        </w:rPr>
      </w:pPr>
    </w:p>
    <w:p w14:paraId="3F78C920" w14:textId="17C8AB84" w:rsidR="005A4D2F" w:rsidRDefault="005A4D2F" w:rsidP="00813414">
      <w:pPr>
        <w:spacing w:after="200"/>
        <w:rPr>
          <w:rFonts w:ascii="TBTLQS+HelveticaNeue" w:hAnsi="TBTLQS+HelveticaNeue" w:cs="TBTLQS+HelveticaNeue"/>
          <w:color w:val="000000"/>
          <w:sz w:val="22"/>
        </w:rPr>
      </w:pPr>
    </w:p>
    <w:p w14:paraId="0868A718" w14:textId="31DF09C7" w:rsidR="005A4D2F" w:rsidRDefault="005A4D2F" w:rsidP="00813414">
      <w:pPr>
        <w:spacing w:after="200"/>
        <w:rPr>
          <w:rFonts w:ascii="TBTLQS+HelveticaNeue" w:hAnsi="TBTLQS+HelveticaNeue" w:cs="TBTLQS+HelveticaNeue"/>
          <w:color w:val="000000"/>
          <w:sz w:val="22"/>
        </w:rPr>
      </w:pPr>
    </w:p>
    <w:p w14:paraId="5486EAC3" w14:textId="56E92204" w:rsidR="005A4D2F" w:rsidRDefault="005A4D2F" w:rsidP="00813414">
      <w:pPr>
        <w:spacing w:after="200"/>
        <w:rPr>
          <w:rFonts w:ascii="TBTLQS+HelveticaNeue" w:hAnsi="TBTLQS+HelveticaNeue" w:cs="TBTLQS+HelveticaNeue"/>
          <w:color w:val="000000"/>
          <w:sz w:val="22"/>
        </w:rPr>
      </w:pPr>
    </w:p>
    <w:p w14:paraId="48CAD1DD" w14:textId="27E1E008" w:rsidR="005A4D2F" w:rsidRDefault="005A4D2F" w:rsidP="00813414">
      <w:pPr>
        <w:spacing w:after="200"/>
        <w:rPr>
          <w:rFonts w:ascii="TBTLQS+HelveticaNeue" w:hAnsi="TBTLQS+HelveticaNeue" w:cs="TBTLQS+HelveticaNeue"/>
          <w:color w:val="000000"/>
          <w:sz w:val="22"/>
        </w:rPr>
      </w:pPr>
    </w:p>
    <w:p w14:paraId="1F5C5718" w14:textId="77777777" w:rsidR="005A4D2F" w:rsidRDefault="005A4D2F" w:rsidP="00813414">
      <w:pPr>
        <w:spacing w:after="200"/>
        <w:rPr>
          <w:rFonts w:ascii="TBTLQS+HelveticaNeue" w:hAnsi="TBTLQS+HelveticaNeue" w:cs="TBTLQS+HelveticaNeue"/>
          <w:color w:val="000000"/>
          <w:sz w:val="22"/>
        </w:rPr>
      </w:pPr>
    </w:p>
    <w:p w14:paraId="5EF9DDA0" w14:textId="77777777" w:rsidR="00235B74" w:rsidRPr="00073AE5" w:rsidRDefault="00235B74" w:rsidP="00813414">
      <w:pPr>
        <w:spacing w:after="200"/>
        <w:rPr>
          <w:rFonts w:ascii="Arial" w:hAnsi="Arial" w:cs="Arial"/>
          <w:b w:val="0"/>
          <w:bCs/>
          <w:color w:val="auto"/>
          <w:sz w:val="22"/>
        </w:rPr>
      </w:pPr>
    </w:p>
    <w:p w14:paraId="501EF487" w14:textId="6EFAC006" w:rsidR="00813414" w:rsidRPr="00073AE5" w:rsidRDefault="00235B74" w:rsidP="00813414">
      <w:pPr>
        <w:pStyle w:val="Heading2"/>
        <w:numPr>
          <w:ilvl w:val="1"/>
          <w:numId w:val="6"/>
        </w:numPr>
        <w:ind w:hanging="792"/>
        <w:rPr>
          <w:rFonts w:ascii="Arial" w:hAnsi="Arial" w:cs="Arial"/>
          <w:color w:val="656365"/>
        </w:rPr>
      </w:pPr>
      <w:r>
        <w:rPr>
          <w:rFonts w:ascii="Arial" w:hAnsi="Arial" w:cs="Arial"/>
          <w:color w:val="656365"/>
        </w:rPr>
        <w:t>Keeping the workplace clean</w:t>
      </w:r>
    </w:p>
    <w:p w14:paraId="2D4C0B65" w14:textId="1DA88F60" w:rsidR="00813414" w:rsidRPr="00B737C0" w:rsidRDefault="00EA1319" w:rsidP="00EA1319">
      <w:pPr>
        <w:spacing w:after="200"/>
        <w:rPr>
          <w:rFonts w:asciiTheme="majorHAnsi" w:hAnsiTheme="majorHAnsi" w:cstheme="majorHAnsi"/>
          <w:b w:val="0"/>
          <w:bCs/>
          <w:i/>
          <w:iCs/>
          <w:color w:val="auto"/>
          <w:sz w:val="22"/>
        </w:rPr>
      </w:pPr>
      <w:r w:rsidRPr="00B737C0">
        <w:rPr>
          <w:rFonts w:asciiTheme="majorHAnsi" w:hAnsiTheme="majorHAnsi" w:cstheme="majorHAnsi"/>
          <w:b w:val="0"/>
          <w:bCs/>
          <w:i/>
          <w:iCs/>
          <w:color w:val="auto"/>
          <w:sz w:val="22"/>
        </w:rPr>
        <w:t xml:space="preserve">Objective: </w:t>
      </w:r>
      <w:r w:rsidR="009F41E3">
        <w:rPr>
          <w:rFonts w:asciiTheme="majorHAnsi" w:hAnsiTheme="majorHAnsi" w:cstheme="majorHAnsi"/>
          <w:b w:val="0"/>
          <w:bCs/>
          <w:i/>
          <w:iCs/>
          <w:color w:val="auto"/>
          <w:sz w:val="22"/>
        </w:rPr>
        <w:t>t</w:t>
      </w:r>
      <w:r w:rsidRPr="00B737C0">
        <w:rPr>
          <w:rFonts w:asciiTheme="majorHAnsi" w:hAnsiTheme="majorHAnsi" w:cstheme="majorHAnsi"/>
          <w:b w:val="0"/>
          <w:bCs/>
          <w:i/>
          <w:iCs/>
          <w:color w:val="auto"/>
          <w:sz w:val="22"/>
        </w:rPr>
        <w:t>o keep the workplace clean and prevent transmission by touching contaminated surfaces</w:t>
      </w:r>
    </w:p>
    <w:tbl>
      <w:tblPr>
        <w:tblStyle w:val="TableGrid"/>
        <w:tblW w:w="0" w:type="auto"/>
        <w:tblLook w:val="04A0" w:firstRow="1" w:lastRow="0" w:firstColumn="1" w:lastColumn="0" w:noHBand="0" w:noVBand="1"/>
      </w:tblPr>
      <w:tblGrid>
        <w:gridCol w:w="4673"/>
        <w:gridCol w:w="9717"/>
      </w:tblGrid>
      <w:tr w:rsidR="007E7998" w:rsidRPr="007E7998" w14:paraId="3D4879D7" w14:textId="77777777" w:rsidTr="00DF5074">
        <w:tc>
          <w:tcPr>
            <w:tcW w:w="4673" w:type="dxa"/>
          </w:tcPr>
          <w:p w14:paraId="55AA49F3" w14:textId="66910501" w:rsidR="00EA1319" w:rsidRPr="000F47AD" w:rsidRDefault="007D50E9" w:rsidP="007E7998">
            <w:pPr>
              <w:spacing w:after="200"/>
              <w:jc w:val="center"/>
              <w:rPr>
                <w:rFonts w:asciiTheme="majorHAnsi" w:hAnsiTheme="majorHAnsi" w:cstheme="majorHAnsi"/>
                <w:color w:val="auto"/>
                <w:sz w:val="22"/>
              </w:rPr>
            </w:pPr>
            <w:r>
              <w:rPr>
                <w:rFonts w:asciiTheme="majorHAnsi" w:hAnsiTheme="majorHAnsi" w:cstheme="majorHAnsi"/>
                <w:color w:val="000000"/>
                <w:sz w:val="22"/>
              </w:rPr>
              <w:t xml:space="preserve">Government </w:t>
            </w:r>
            <w:r w:rsidR="009F41E3">
              <w:rPr>
                <w:rFonts w:asciiTheme="majorHAnsi" w:hAnsiTheme="majorHAnsi" w:cstheme="majorHAnsi"/>
                <w:color w:val="000000"/>
                <w:sz w:val="22"/>
              </w:rPr>
              <w:t>guidance</w:t>
            </w:r>
          </w:p>
        </w:tc>
        <w:tc>
          <w:tcPr>
            <w:tcW w:w="9717" w:type="dxa"/>
          </w:tcPr>
          <w:p w14:paraId="00E3C6A6" w14:textId="6479DADE" w:rsidR="00EA1319" w:rsidRPr="000F47AD" w:rsidRDefault="00EA1319" w:rsidP="007E7998">
            <w:pPr>
              <w:spacing w:after="200"/>
              <w:jc w:val="center"/>
              <w:rPr>
                <w:rFonts w:asciiTheme="majorHAnsi" w:hAnsiTheme="majorHAnsi" w:cstheme="majorHAnsi"/>
                <w:color w:val="auto"/>
                <w:sz w:val="22"/>
              </w:rPr>
            </w:pPr>
            <w:r w:rsidRPr="000F47AD">
              <w:rPr>
                <w:rFonts w:asciiTheme="majorHAnsi" w:hAnsiTheme="majorHAnsi" w:cstheme="majorHAnsi"/>
                <w:color w:val="auto"/>
                <w:sz w:val="22"/>
              </w:rPr>
              <w:t xml:space="preserve">Our </w:t>
            </w:r>
            <w:r w:rsidR="007D50E9">
              <w:rPr>
                <w:rFonts w:asciiTheme="majorHAnsi" w:hAnsiTheme="majorHAnsi" w:cstheme="majorHAnsi"/>
                <w:color w:val="auto"/>
                <w:sz w:val="22"/>
              </w:rPr>
              <w:t>c</w:t>
            </w:r>
            <w:r w:rsidRPr="000F47AD">
              <w:rPr>
                <w:rFonts w:asciiTheme="majorHAnsi" w:hAnsiTheme="majorHAnsi" w:cstheme="majorHAnsi"/>
                <w:color w:val="auto"/>
                <w:sz w:val="22"/>
              </w:rPr>
              <w:t>omment</w:t>
            </w:r>
          </w:p>
        </w:tc>
      </w:tr>
      <w:tr w:rsidR="007E7998" w:rsidRPr="007E7998" w14:paraId="29F29B3A" w14:textId="77777777" w:rsidTr="00DF5074">
        <w:tc>
          <w:tcPr>
            <w:tcW w:w="4673" w:type="dxa"/>
          </w:tcPr>
          <w:p w14:paraId="2076F50A" w14:textId="653B1C85" w:rsidR="00EA1319" w:rsidRPr="007E7998" w:rsidRDefault="00EA1319" w:rsidP="000F47AD">
            <w:pPr>
              <w:spacing w:after="120"/>
              <w:rPr>
                <w:rFonts w:asciiTheme="majorHAnsi" w:hAnsiTheme="majorHAnsi" w:cstheme="majorHAnsi"/>
                <w:b w:val="0"/>
                <w:bCs/>
                <w:color w:val="auto"/>
                <w:sz w:val="22"/>
              </w:rPr>
            </w:pPr>
            <w:r w:rsidRPr="007E7998">
              <w:rPr>
                <w:rFonts w:asciiTheme="majorHAnsi" w:hAnsiTheme="majorHAnsi" w:cstheme="majorHAnsi"/>
                <w:b w:val="0"/>
                <w:bCs/>
                <w:color w:val="auto"/>
                <w:sz w:val="22"/>
              </w:rPr>
              <w:t>Frequent cleaning of work areas and equipment between uses, using your usual cleaning products.</w:t>
            </w:r>
          </w:p>
        </w:tc>
        <w:tc>
          <w:tcPr>
            <w:tcW w:w="9717" w:type="dxa"/>
          </w:tcPr>
          <w:p w14:paraId="0EA34DF6" w14:textId="49A5C0C7" w:rsidR="000A2D23" w:rsidRPr="007E7998" w:rsidRDefault="30223355" w:rsidP="00016B9F">
            <w:pPr>
              <w:spacing w:after="120"/>
              <w:rPr>
                <w:rFonts w:asciiTheme="majorHAnsi" w:hAnsiTheme="majorHAnsi" w:cstheme="majorBidi"/>
                <w:b w:val="0"/>
                <w:color w:val="auto"/>
                <w:sz w:val="22"/>
              </w:rPr>
            </w:pPr>
            <w:r w:rsidRPr="5F67043D">
              <w:rPr>
                <w:rFonts w:asciiTheme="majorHAnsi" w:hAnsiTheme="majorHAnsi" w:cstheme="majorBidi"/>
                <w:b w:val="0"/>
                <w:color w:val="auto"/>
                <w:sz w:val="22"/>
              </w:rPr>
              <w:t xml:space="preserve">Cleaning products have been ordered to enable staff to safely start </w:t>
            </w:r>
            <w:r w:rsidR="00E85936">
              <w:rPr>
                <w:rFonts w:asciiTheme="majorHAnsi" w:hAnsiTheme="majorHAnsi" w:cstheme="majorBidi"/>
                <w:b w:val="0"/>
                <w:color w:val="auto"/>
                <w:sz w:val="22"/>
              </w:rPr>
              <w:t xml:space="preserve">at Boot Up </w:t>
            </w:r>
            <w:r w:rsidRPr="5F67043D">
              <w:rPr>
                <w:rFonts w:asciiTheme="majorHAnsi" w:hAnsiTheme="majorHAnsi" w:cstheme="majorBidi"/>
                <w:b w:val="0"/>
                <w:color w:val="auto"/>
                <w:sz w:val="22"/>
              </w:rPr>
              <w:t xml:space="preserve">on top of the regular </w:t>
            </w:r>
            <w:r w:rsidR="01506026" w:rsidRPr="5F67043D">
              <w:rPr>
                <w:rFonts w:asciiTheme="majorHAnsi" w:hAnsiTheme="majorHAnsi" w:cstheme="majorBidi"/>
                <w:b w:val="0"/>
                <w:color w:val="auto"/>
                <w:sz w:val="22"/>
              </w:rPr>
              <w:t>cleaning carried out by our</w:t>
            </w:r>
            <w:r w:rsidR="00E85936">
              <w:rPr>
                <w:rFonts w:asciiTheme="majorHAnsi" w:hAnsiTheme="majorHAnsi" w:cstheme="majorBidi"/>
                <w:b w:val="0"/>
                <w:color w:val="auto"/>
                <w:sz w:val="22"/>
              </w:rPr>
              <w:t xml:space="preserve"> team</w:t>
            </w:r>
            <w:r w:rsidR="57192935" w:rsidRPr="5F67043D">
              <w:rPr>
                <w:rFonts w:asciiTheme="majorHAnsi" w:hAnsiTheme="majorHAnsi" w:cstheme="majorBidi"/>
                <w:b w:val="0"/>
                <w:color w:val="auto"/>
                <w:sz w:val="22"/>
              </w:rPr>
              <w:t xml:space="preserve">, and advice on cleaning has been </w:t>
            </w:r>
            <w:r w:rsidR="718E3830" w:rsidRPr="5F67043D">
              <w:rPr>
                <w:rFonts w:asciiTheme="majorHAnsi" w:hAnsiTheme="majorHAnsi" w:cstheme="majorBidi"/>
                <w:b w:val="0"/>
                <w:color w:val="auto"/>
                <w:sz w:val="22"/>
              </w:rPr>
              <w:t xml:space="preserve">given within guidance. </w:t>
            </w:r>
            <w:r w:rsidR="7755348D" w:rsidRPr="5F67043D">
              <w:rPr>
                <w:rFonts w:asciiTheme="majorHAnsi" w:hAnsiTheme="majorHAnsi" w:cstheme="majorBidi"/>
                <w:b w:val="0"/>
                <w:color w:val="auto"/>
                <w:sz w:val="22"/>
              </w:rPr>
              <w:t xml:space="preserve">All staff will be expected to </w:t>
            </w:r>
            <w:r w:rsidR="00016B9F">
              <w:rPr>
                <w:rFonts w:asciiTheme="majorHAnsi" w:hAnsiTheme="majorHAnsi" w:cstheme="majorBidi"/>
                <w:b w:val="0"/>
                <w:color w:val="auto"/>
                <w:sz w:val="22"/>
              </w:rPr>
              <w:t xml:space="preserve">comply with The Manager’s guidance on cleaning and sanitizing work areas and communal spaces. Staff will be responsible for cleaning their own spaces. </w:t>
            </w:r>
          </w:p>
        </w:tc>
      </w:tr>
      <w:tr w:rsidR="007E7998" w:rsidRPr="007E7998" w14:paraId="5DCB5BDC" w14:textId="77777777" w:rsidTr="00DF5074">
        <w:tc>
          <w:tcPr>
            <w:tcW w:w="4673" w:type="dxa"/>
          </w:tcPr>
          <w:p w14:paraId="5B39D723" w14:textId="4DA4AE7E" w:rsidR="00EA1319" w:rsidRPr="007E7998" w:rsidRDefault="00427DC2" w:rsidP="00016B9F">
            <w:pPr>
              <w:spacing w:after="120"/>
              <w:rPr>
                <w:rFonts w:asciiTheme="majorHAnsi" w:hAnsiTheme="majorHAnsi" w:cstheme="majorHAnsi"/>
                <w:b w:val="0"/>
                <w:bCs/>
                <w:color w:val="auto"/>
                <w:sz w:val="22"/>
              </w:rPr>
            </w:pPr>
            <w:r w:rsidRPr="007E7998">
              <w:rPr>
                <w:rFonts w:asciiTheme="majorHAnsi" w:hAnsiTheme="majorHAnsi" w:cstheme="majorHAnsi"/>
                <w:b w:val="0"/>
                <w:bCs/>
                <w:color w:val="auto"/>
                <w:sz w:val="22"/>
              </w:rPr>
              <w:t>Frequent cleaning</w:t>
            </w:r>
            <w:r w:rsidR="007D50E9">
              <w:rPr>
                <w:rFonts w:asciiTheme="majorHAnsi" w:hAnsiTheme="majorHAnsi" w:cstheme="majorHAnsi"/>
                <w:b w:val="0"/>
                <w:bCs/>
                <w:color w:val="auto"/>
                <w:sz w:val="22"/>
              </w:rPr>
              <w:t xml:space="preserve"> of</w:t>
            </w:r>
            <w:r w:rsidRPr="007E7998">
              <w:rPr>
                <w:rFonts w:asciiTheme="majorHAnsi" w:hAnsiTheme="majorHAnsi" w:cstheme="majorHAnsi"/>
                <w:b w:val="0"/>
                <w:bCs/>
                <w:color w:val="auto"/>
                <w:sz w:val="22"/>
              </w:rPr>
              <w:t xml:space="preserve"> objects and surfaces that</w:t>
            </w:r>
            <w:r w:rsidR="00016B9F">
              <w:rPr>
                <w:rFonts w:asciiTheme="majorHAnsi" w:hAnsiTheme="majorHAnsi" w:cstheme="majorHAnsi"/>
                <w:b w:val="0"/>
                <w:bCs/>
                <w:color w:val="auto"/>
                <w:sz w:val="22"/>
              </w:rPr>
              <w:t xml:space="preserve"> are touched regularly such as tools and equipment, art and craft materials and woodwork</w:t>
            </w:r>
            <w:r w:rsidR="00BD7083">
              <w:rPr>
                <w:rFonts w:asciiTheme="majorHAnsi" w:hAnsiTheme="majorHAnsi" w:cstheme="majorHAnsi"/>
                <w:b w:val="0"/>
                <w:bCs/>
                <w:color w:val="auto"/>
                <w:sz w:val="22"/>
              </w:rPr>
              <w:t xml:space="preserve"> materials</w:t>
            </w:r>
            <w:r w:rsidR="00016B9F">
              <w:rPr>
                <w:rFonts w:asciiTheme="majorHAnsi" w:hAnsiTheme="majorHAnsi" w:cstheme="majorHAnsi"/>
                <w:b w:val="0"/>
                <w:bCs/>
                <w:color w:val="auto"/>
                <w:sz w:val="22"/>
              </w:rPr>
              <w:t xml:space="preserve">, </w:t>
            </w:r>
            <w:r w:rsidRPr="007E7998">
              <w:rPr>
                <w:rFonts w:asciiTheme="majorHAnsi" w:hAnsiTheme="majorHAnsi" w:cstheme="majorHAnsi"/>
                <w:b w:val="0"/>
                <w:bCs/>
                <w:color w:val="auto"/>
                <w:sz w:val="22"/>
              </w:rPr>
              <w:t>making sure there are adequate disposal arrangements.</w:t>
            </w:r>
          </w:p>
        </w:tc>
        <w:tc>
          <w:tcPr>
            <w:tcW w:w="9717" w:type="dxa"/>
          </w:tcPr>
          <w:p w14:paraId="3D37B79D" w14:textId="77777777" w:rsidR="00BD7083" w:rsidRDefault="00016B9F" w:rsidP="00BD7083">
            <w:pPr>
              <w:spacing w:after="120"/>
              <w:rPr>
                <w:rFonts w:asciiTheme="majorHAnsi" w:hAnsiTheme="majorHAnsi" w:cstheme="majorBidi"/>
                <w:b w:val="0"/>
                <w:color w:val="auto"/>
                <w:sz w:val="22"/>
              </w:rPr>
            </w:pPr>
            <w:r w:rsidRPr="5F67043D">
              <w:rPr>
                <w:rFonts w:asciiTheme="majorHAnsi" w:hAnsiTheme="majorHAnsi" w:cstheme="majorBidi"/>
                <w:b w:val="0"/>
                <w:color w:val="auto"/>
                <w:sz w:val="22"/>
              </w:rPr>
              <w:t xml:space="preserve">Cleaning products have been ordered to enable staff to safely start </w:t>
            </w:r>
            <w:r>
              <w:rPr>
                <w:rFonts w:asciiTheme="majorHAnsi" w:hAnsiTheme="majorHAnsi" w:cstheme="majorBidi"/>
                <w:b w:val="0"/>
                <w:color w:val="auto"/>
                <w:sz w:val="22"/>
              </w:rPr>
              <w:t xml:space="preserve">at Boot Up </w:t>
            </w:r>
            <w:r w:rsidRPr="5F67043D">
              <w:rPr>
                <w:rFonts w:asciiTheme="majorHAnsi" w:hAnsiTheme="majorHAnsi" w:cstheme="majorBidi"/>
                <w:b w:val="0"/>
                <w:color w:val="auto"/>
                <w:sz w:val="22"/>
              </w:rPr>
              <w:t>on top of the regular cleaning carried out by our</w:t>
            </w:r>
            <w:r>
              <w:rPr>
                <w:rFonts w:asciiTheme="majorHAnsi" w:hAnsiTheme="majorHAnsi" w:cstheme="majorBidi"/>
                <w:b w:val="0"/>
                <w:color w:val="auto"/>
                <w:sz w:val="22"/>
              </w:rPr>
              <w:t xml:space="preserve"> team</w:t>
            </w:r>
            <w:r w:rsidR="00BD7083">
              <w:rPr>
                <w:rFonts w:asciiTheme="majorHAnsi" w:hAnsiTheme="majorHAnsi" w:cstheme="majorBidi"/>
                <w:b w:val="0"/>
                <w:color w:val="auto"/>
                <w:sz w:val="22"/>
              </w:rPr>
              <w:t xml:space="preserve">. </w:t>
            </w:r>
            <w:r w:rsidR="00BD7083" w:rsidRPr="00BD7083">
              <w:rPr>
                <w:rFonts w:asciiTheme="majorHAnsi" w:hAnsiTheme="majorHAnsi" w:cstheme="majorBidi"/>
                <w:color w:val="auto"/>
                <w:sz w:val="22"/>
              </w:rPr>
              <w:t>Cleaning guidance Appendix 3</w:t>
            </w:r>
          </w:p>
          <w:p w14:paraId="54FF361A" w14:textId="3DCB5990" w:rsidR="00EA1319" w:rsidRPr="007E7998" w:rsidRDefault="00016B9F" w:rsidP="00BD7083">
            <w:pPr>
              <w:spacing w:after="120"/>
              <w:rPr>
                <w:rFonts w:asciiTheme="majorHAnsi" w:hAnsiTheme="majorHAnsi" w:cstheme="majorHAnsi"/>
                <w:b w:val="0"/>
                <w:bCs/>
                <w:color w:val="auto"/>
                <w:sz w:val="22"/>
              </w:rPr>
            </w:pPr>
            <w:r w:rsidRPr="5F67043D">
              <w:rPr>
                <w:rFonts w:asciiTheme="majorHAnsi" w:hAnsiTheme="majorHAnsi" w:cstheme="majorBidi"/>
                <w:b w:val="0"/>
                <w:color w:val="auto"/>
                <w:sz w:val="22"/>
              </w:rPr>
              <w:t xml:space="preserve">All staff will be expected to </w:t>
            </w:r>
            <w:r>
              <w:rPr>
                <w:rFonts w:asciiTheme="majorHAnsi" w:hAnsiTheme="majorHAnsi" w:cstheme="majorBidi"/>
                <w:b w:val="0"/>
                <w:color w:val="auto"/>
                <w:sz w:val="22"/>
              </w:rPr>
              <w:t xml:space="preserve">comply with The Manager’s guidance on cleaning and sanitizing tools and equipment as well as areas and communal spaces. </w:t>
            </w:r>
            <w:r w:rsidRPr="00B11CAD">
              <w:rPr>
                <w:rFonts w:asciiTheme="majorHAnsi" w:hAnsiTheme="majorHAnsi" w:cstheme="majorBidi"/>
                <w:color w:val="auto"/>
                <w:sz w:val="22"/>
              </w:rPr>
              <w:t>Staff will be responsible for cleaning their own tools and spaces.</w:t>
            </w:r>
          </w:p>
        </w:tc>
      </w:tr>
      <w:tr w:rsidR="007E7998" w:rsidRPr="007E7998" w14:paraId="1C88222D" w14:textId="77777777" w:rsidTr="00DF5074">
        <w:tc>
          <w:tcPr>
            <w:tcW w:w="4673" w:type="dxa"/>
          </w:tcPr>
          <w:p w14:paraId="5D8FEDA6" w14:textId="1D8BD4C2" w:rsidR="00EA1319" w:rsidRPr="007E7998" w:rsidRDefault="00427DC2" w:rsidP="000F47AD">
            <w:pPr>
              <w:spacing w:after="120"/>
              <w:rPr>
                <w:rFonts w:asciiTheme="majorHAnsi" w:hAnsiTheme="majorHAnsi" w:cstheme="majorHAnsi"/>
                <w:b w:val="0"/>
                <w:bCs/>
                <w:color w:val="auto"/>
                <w:sz w:val="22"/>
              </w:rPr>
            </w:pPr>
            <w:r w:rsidRPr="007E7998">
              <w:rPr>
                <w:rFonts w:asciiTheme="majorHAnsi" w:hAnsiTheme="majorHAnsi" w:cstheme="majorHAnsi"/>
                <w:b w:val="0"/>
                <w:bCs/>
                <w:color w:val="auto"/>
                <w:sz w:val="22"/>
              </w:rPr>
              <w:t>Clear workspaces and remov</w:t>
            </w:r>
            <w:r w:rsidR="007D50E9">
              <w:rPr>
                <w:rFonts w:asciiTheme="majorHAnsi" w:hAnsiTheme="majorHAnsi" w:cstheme="majorHAnsi"/>
                <w:b w:val="0"/>
                <w:bCs/>
                <w:color w:val="auto"/>
                <w:sz w:val="22"/>
              </w:rPr>
              <w:t>e</w:t>
            </w:r>
            <w:r w:rsidRPr="007E7998">
              <w:rPr>
                <w:rFonts w:asciiTheme="majorHAnsi" w:hAnsiTheme="majorHAnsi" w:cstheme="majorHAnsi"/>
                <w:b w:val="0"/>
                <w:bCs/>
                <w:color w:val="auto"/>
                <w:sz w:val="22"/>
              </w:rPr>
              <w:t xml:space="preserve"> waste and belongings from the work area at the end of a shift.</w:t>
            </w:r>
          </w:p>
        </w:tc>
        <w:tc>
          <w:tcPr>
            <w:tcW w:w="9717" w:type="dxa"/>
          </w:tcPr>
          <w:p w14:paraId="759CD444" w14:textId="6B29E672" w:rsidR="00EA1319" w:rsidRPr="007E7998" w:rsidRDefault="599FA3D4" w:rsidP="00016B9F">
            <w:pPr>
              <w:spacing w:after="120"/>
              <w:rPr>
                <w:rFonts w:asciiTheme="majorHAnsi" w:hAnsiTheme="majorHAnsi" w:cstheme="majorBidi"/>
                <w:b w:val="0"/>
                <w:color w:val="auto"/>
                <w:sz w:val="22"/>
              </w:rPr>
            </w:pPr>
            <w:r w:rsidRPr="5F67043D">
              <w:rPr>
                <w:rFonts w:asciiTheme="majorHAnsi" w:hAnsiTheme="majorHAnsi" w:cstheme="majorBidi"/>
                <w:b w:val="0"/>
                <w:color w:val="auto"/>
                <w:sz w:val="22"/>
              </w:rPr>
              <w:t xml:space="preserve">Staff </w:t>
            </w:r>
            <w:r w:rsidR="00016B9F">
              <w:rPr>
                <w:rFonts w:asciiTheme="majorHAnsi" w:hAnsiTheme="majorHAnsi" w:cstheme="majorBidi"/>
                <w:b w:val="0"/>
                <w:color w:val="auto"/>
                <w:sz w:val="22"/>
              </w:rPr>
              <w:t xml:space="preserve">will have been advised by the Manger </w:t>
            </w:r>
            <w:r w:rsidR="4A7C763A" w:rsidRPr="5F67043D">
              <w:rPr>
                <w:rFonts w:asciiTheme="majorHAnsi" w:hAnsiTheme="majorHAnsi" w:cstheme="majorBidi"/>
                <w:b w:val="0"/>
                <w:color w:val="auto"/>
                <w:sz w:val="22"/>
              </w:rPr>
              <w:t xml:space="preserve">on how </w:t>
            </w:r>
            <w:r w:rsidRPr="5F67043D">
              <w:rPr>
                <w:rFonts w:asciiTheme="majorHAnsi" w:hAnsiTheme="majorHAnsi" w:cstheme="majorBidi"/>
                <w:b w:val="0"/>
                <w:color w:val="auto"/>
                <w:sz w:val="22"/>
              </w:rPr>
              <w:t>to safely dispose of any used cleaning materials and P</w:t>
            </w:r>
            <w:r w:rsidR="007D50E9">
              <w:rPr>
                <w:rFonts w:asciiTheme="majorHAnsi" w:hAnsiTheme="majorHAnsi" w:cstheme="majorBidi"/>
                <w:b w:val="0"/>
                <w:color w:val="auto"/>
                <w:sz w:val="22"/>
              </w:rPr>
              <w:t>ersonal Protective Equipment (PPE).</w:t>
            </w:r>
            <w:r w:rsidR="00016B9F">
              <w:rPr>
                <w:rFonts w:asciiTheme="majorHAnsi" w:hAnsiTheme="majorHAnsi" w:cstheme="majorBidi"/>
                <w:b w:val="0"/>
                <w:color w:val="auto"/>
                <w:sz w:val="22"/>
              </w:rPr>
              <w:t xml:space="preserve"> </w:t>
            </w:r>
          </w:p>
        </w:tc>
      </w:tr>
      <w:tr w:rsidR="007E7998" w:rsidRPr="007E7998" w14:paraId="7F239B54" w14:textId="77777777" w:rsidTr="00DF5074">
        <w:tc>
          <w:tcPr>
            <w:tcW w:w="4673" w:type="dxa"/>
          </w:tcPr>
          <w:p w14:paraId="2D93DA5C" w14:textId="0D922463" w:rsidR="00EA1319" w:rsidRPr="00DE192C" w:rsidRDefault="00427DC2" w:rsidP="000F47AD">
            <w:pPr>
              <w:spacing w:after="120"/>
              <w:rPr>
                <w:rFonts w:asciiTheme="majorHAnsi" w:hAnsiTheme="majorHAnsi" w:cstheme="majorHAnsi"/>
                <w:bCs/>
                <w:color w:val="auto"/>
                <w:sz w:val="22"/>
              </w:rPr>
            </w:pPr>
            <w:r w:rsidRPr="00DE192C">
              <w:rPr>
                <w:rFonts w:asciiTheme="majorHAnsi" w:hAnsiTheme="majorHAnsi" w:cstheme="majorHAnsi"/>
                <w:bCs/>
                <w:color w:val="auto"/>
                <w:sz w:val="22"/>
              </w:rPr>
              <w:t xml:space="preserve">If you are cleaning after a known or suspected case of COVID-19 then you </w:t>
            </w:r>
            <w:r w:rsidR="007D50E9" w:rsidRPr="00DE192C">
              <w:rPr>
                <w:rFonts w:asciiTheme="majorHAnsi" w:hAnsiTheme="majorHAnsi" w:cstheme="majorHAnsi"/>
                <w:bCs/>
                <w:color w:val="auto"/>
                <w:sz w:val="22"/>
              </w:rPr>
              <w:t xml:space="preserve">should </w:t>
            </w:r>
            <w:r w:rsidRPr="00DE192C">
              <w:rPr>
                <w:rFonts w:asciiTheme="majorHAnsi" w:hAnsiTheme="majorHAnsi" w:cstheme="majorHAnsi"/>
                <w:bCs/>
                <w:color w:val="auto"/>
                <w:sz w:val="22"/>
              </w:rPr>
              <w:t>refer to the specific guidance</w:t>
            </w:r>
            <w:r w:rsidR="009F41E3" w:rsidRPr="00DE192C">
              <w:rPr>
                <w:rFonts w:asciiTheme="majorHAnsi" w:hAnsiTheme="majorHAnsi" w:cstheme="majorHAnsi"/>
                <w:bCs/>
                <w:color w:val="auto"/>
                <w:sz w:val="22"/>
              </w:rPr>
              <w:t>.</w:t>
            </w:r>
          </w:p>
        </w:tc>
        <w:tc>
          <w:tcPr>
            <w:tcW w:w="9717" w:type="dxa"/>
          </w:tcPr>
          <w:p w14:paraId="1C2CD63D" w14:textId="1330166D" w:rsidR="00EA1319" w:rsidRPr="00DE192C" w:rsidRDefault="2C60983A" w:rsidP="000F47AD">
            <w:pPr>
              <w:spacing w:after="120"/>
              <w:rPr>
                <w:rFonts w:asciiTheme="majorHAnsi" w:hAnsiTheme="majorHAnsi" w:cstheme="majorBidi"/>
                <w:color w:val="auto"/>
                <w:sz w:val="22"/>
              </w:rPr>
            </w:pPr>
            <w:r w:rsidRPr="00DE192C">
              <w:rPr>
                <w:rFonts w:asciiTheme="majorHAnsi" w:hAnsiTheme="majorHAnsi" w:cstheme="majorBidi"/>
                <w:color w:val="auto"/>
                <w:sz w:val="22"/>
              </w:rPr>
              <w:t xml:space="preserve">We will ensure that we follow the relevant </w:t>
            </w:r>
            <w:r w:rsidR="002C31CE" w:rsidRPr="00DE192C">
              <w:rPr>
                <w:rFonts w:asciiTheme="majorHAnsi" w:hAnsiTheme="majorHAnsi" w:cstheme="majorBidi"/>
                <w:color w:val="auto"/>
                <w:sz w:val="22"/>
              </w:rPr>
              <w:t xml:space="preserve">Government and Public Health England </w:t>
            </w:r>
            <w:r w:rsidRPr="00DE192C">
              <w:rPr>
                <w:rFonts w:asciiTheme="majorHAnsi" w:hAnsiTheme="majorHAnsi" w:cstheme="majorBidi"/>
                <w:color w:val="auto"/>
                <w:sz w:val="22"/>
              </w:rPr>
              <w:t xml:space="preserve">guidance when a </w:t>
            </w:r>
            <w:r w:rsidR="007D50E9" w:rsidRPr="00DE192C">
              <w:rPr>
                <w:rFonts w:asciiTheme="majorHAnsi" w:hAnsiTheme="majorHAnsi" w:cstheme="majorBidi"/>
                <w:color w:val="auto"/>
                <w:sz w:val="22"/>
              </w:rPr>
              <w:t>COVID</w:t>
            </w:r>
            <w:r w:rsidRPr="00DE192C">
              <w:rPr>
                <w:rFonts w:asciiTheme="majorHAnsi" w:hAnsiTheme="majorHAnsi" w:cstheme="majorBidi"/>
                <w:color w:val="auto"/>
                <w:sz w:val="22"/>
              </w:rPr>
              <w:t>-19 case has been</w:t>
            </w:r>
            <w:r w:rsidR="57CA235F" w:rsidRPr="00DE192C">
              <w:rPr>
                <w:rFonts w:asciiTheme="majorHAnsi" w:hAnsiTheme="majorHAnsi" w:cstheme="majorBidi"/>
                <w:color w:val="auto"/>
                <w:sz w:val="22"/>
              </w:rPr>
              <w:t xml:space="preserve"> identified in one of our </w:t>
            </w:r>
            <w:r w:rsidR="3B40DC0F" w:rsidRPr="00DE192C">
              <w:rPr>
                <w:rFonts w:asciiTheme="majorHAnsi" w:hAnsiTheme="majorHAnsi" w:cstheme="majorBidi"/>
                <w:color w:val="auto"/>
                <w:sz w:val="22"/>
              </w:rPr>
              <w:t xml:space="preserve">team members, whether suspected or confirmed. </w:t>
            </w:r>
            <w:hyperlink r:id="rId18" w:history="1">
              <w:r w:rsidR="00794FA7" w:rsidRPr="007F70D4">
                <w:rPr>
                  <w:rStyle w:val="Hyperlink"/>
                  <w:rFonts w:asciiTheme="majorHAnsi" w:hAnsiTheme="majorHAnsi" w:cstheme="majorBidi"/>
                  <w:sz w:val="22"/>
                </w:rPr>
                <w:t>https://www.gov.uk/government/collections/coronavirus-covid-19-list-of-guidance</w:t>
              </w:r>
            </w:hyperlink>
            <w:r w:rsidR="00794FA7">
              <w:rPr>
                <w:rFonts w:asciiTheme="majorHAnsi" w:hAnsiTheme="majorHAnsi" w:cstheme="majorBidi"/>
                <w:color w:val="auto"/>
                <w:sz w:val="22"/>
              </w:rPr>
              <w:t xml:space="preserve"> </w:t>
            </w:r>
            <w:r w:rsidR="00C77425">
              <w:rPr>
                <w:rFonts w:asciiTheme="majorHAnsi" w:hAnsiTheme="majorHAnsi" w:cstheme="majorBidi"/>
                <w:color w:val="auto"/>
                <w:sz w:val="22"/>
              </w:rPr>
              <w:t xml:space="preserve">Appendix 4 </w:t>
            </w:r>
          </w:p>
        </w:tc>
      </w:tr>
    </w:tbl>
    <w:p w14:paraId="7199BE11" w14:textId="321D97C6" w:rsidR="00EA1319" w:rsidRDefault="00EA1319" w:rsidP="00EA1319">
      <w:pPr>
        <w:spacing w:after="200"/>
        <w:rPr>
          <w:rFonts w:ascii="TBTLQS+HelveticaNeue" w:hAnsi="TBTLQS+HelveticaNeue" w:cs="TBTLQS+HelveticaNeue"/>
          <w:color w:val="000000"/>
          <w:sz w:val="22"/>
        </w:rPr>
      </w:pPr>
    </w:p>
    <w:p w14:paraId="34545BAD" w14:textId="1502EA43" w:rsidR="00EA1319" w:rsidRDefault="00EA1319" w:rsidP="00EA1319">
      <w:pPr>
        <w:spacing w:after="200"/>
        <w:rPr>
          <w:rFonts w:ascii="Arial" w:hAnsi="Arial" w:cs="Arial"/>
          <w:b w:val="0"/>
          <w:bCs/>
          <w:color w:val="auto"/>
          <w:sz w:val="22"/>
        </w:rPr>
      </w:pPr>
    </w:p>
    <w:p w14:paraId="2BE1D34C" w14:textId="1173E4FA" w:rsidR="005A4D2F" w:rsidRDefault="005A4D2F" w:rsidP="00EA1319">
      <w:pPr>
        <w:spacing w:after="200"/>
        <w:rPr>
          <w:rFonts w:ascii="Arial" w:hAnsi="Arial" w:cs="Arial"/>
          <w:b w:val="0"/>
          <w:bCs/>
          <w:color w:val="auto"/>
          <w:sz w:val="22"/>
        </w:rPr>
      </w:pPr>
    </w:p>
    <w:p w14:paraId="2624008C" w14:textId="4E35B767" w:rsidR="005A4D2F" w:rsidRDefault="005A4D2F" w:rsidP="00EA1319">
      <w:pPr>
        <w:spacing w:after="200"/>
        <w:rPr>
          <w:rFonts w:ascii="Arial" w:hAnsi="Arial" w:cs="Arial"/>
          <w:b w:val="0"/>
          <w:bCs/>
          <w:color w:val="auto"/>
          <w:sz w:val="22"/>
        </w:rPr>
      </w:pPr>
    </w:p>
    <w:p w14:paraId="7DC9BB43" w14:textId="3F21F92B" w:rsidR="005A4D2F" w:rsidRDefault="005A4D2F" w:rsidP="00EA1319">
      <w:pPr>
        <w:spacing w:after="200"/>
        <w:rPr>
          <w:rFonts w:ascii="Arial" w:hAnsi="Arial" w:cs="Arial"/>
          <w:b w:val="0"/>
          <w:bCs/>
          <w:color w:val="auto"/>
          <w:sz w:val="22"/>
        </w:rPr>
      </w:pPr>
    </w:p>
    <w:p w14:paraId="1560BBF8" w14:textId="3B17C84D" w:rsidR="005A4D2F" w:rsidRDefault="005A4D2F" w:rsidP="00EA1319">
      <w:pPr>
        <w:spacing w:after="200"/>
        <w:rPr>
          <w:rFonts w:ascii="Arial" w:hAnsi="Arial" w:cs="Arial"/>
          <w:b w:val="0"/>
          <w:bCs/>
          <w:color w:val="auto"/>
          <w:sz w:val="22"/>
        </w:rPr>
      </w:pPr>
    </w:p>
    <w:p w14:paraId="595DFB61" w14:textId="2A339BF3" w:rsidR="00813414" w:rsidRPr="00073AE5" w:rsidRDefault="00427DC2" w:rsidP="00813414">
      <w:pPr>
        <w:pStyle w:val="Heading2"/>
        <w:numPr>
          <w:ilvl w:val="1"/>
          <w:numId w:val="6"/>
        </w:numPr>
        <w:ind w:hanging="792"/>
        <w:rPr>
          <w:rFonts w:ascii="Arial" w:hAnsi="Arial" w:cs="Arial"/>
          <w:color w:val="656365"/>
        </w:rPr>
      </w:pPr>
      <w:r>
        <w:rPr>
          <w:rFonts w:ascii="Arial" w:hAnsi="Arial" w:cs="Arial"/>
          <w:color w:val="656365"/>
        </w:rPr>
        <w:t>Hygiene – handwashing, sanitation facilities and toilets</w:t>
      </w:r>
    </w:p>
    <w:p w14:paraId="538375B8" w14:textId="1B2B8A40" w:rsidR="008D4CA8" w:rsidRPr="000F47AD" w:rsidRDefault="005F2F4E" w:rsidP="00813414">
      <w:pPr>
        <w:spacing w:after="200"/>
        <w:rPr>
          <w:rFonts w:asciiTheme="majorHAnsi" w:hAnsiTheme="majorHAnsi" w:cstheme="majorHAnsi"/>
          <w:i/>
          <w:iCs/>
          <w:color w:val="000000"/>
          <w:sz w:val="22"/>
        </w:rPr>
      </w:pPr>
      <w:r w:rsidRPr="005F3938">
        <w:rPr>
          <w:rFonts w:asciiTheme="majorHAnsi" w:hAnsiTheme="majorHAnsi" w:cstheme="majorHAnsi"/>
          <w:b w:val="0"/>
          <w:bCs/>
          <w:i/>
          <w:iCs/>
          <w:color w:val="000000"/>
          <w:sz w:val="22"/>
        </w:rPr>
        <w:t xml:space="preserve">Objective: </w:t>
      </w:r>
      <w:r w:rsidR="009F41E3">
        <w:rPr>
          <w:rFonts w:asciiTheme="majorHAnsi" w:hAnsiTheme="majorHAnsi" w:cstheme="majorHAnsi"/>
          <w:b w:val="0"/>
          <w:bCs/>
          <w:i/>
          <w:iCs/>
          <w:color w:val="000000"/>
          <w:sz w:val="22"/>
        </w:rPr>
        <w:t>t</w:t>
      </w:r>
      <w:r w:rsidRPr="005F3938">
        <w:rPr>
          <w:rFonts w:asciiTheme="majorHAnsi" w:hAnsiTheme="majorHAnsi" w:cstheme="majorHAnsi"/>
          <w:b w:val="0"/>
          <w:bCs/>
          <w:i/>
          <w:iCs/>
          <w:color w:val="000000"/>
          <w:sz w:val="22"/>
        </w:rPr>
        <w:t>o help everyone keep good hygiene through the working day.</w:t>
      </w:r>
    </w:p>
    <w:tbl>
      <w:tblPr>
        <w:tblStyle w:val="TableGrid"/>
        <w:tblW w:w="0" w:type="auto"/>
        <w:tblLook w:val="04A0" w:firstRow="1" w:lastRow="0" w:firstColumn="1" w:lastColumn="0" w:noHBand="0" w:noVBand="1"/>
      </w:tblPr>
      <w:tblGrid>
        <w:gridCol w:w="4390"/>
        <w:gridCol w:w="10000"/>
      </w:tblGrid>
      <w:tr w:rsidR="005F2F4E" w:rsidRPr="000F47AD" w14:paraId="7BFA2775" w14:textId="77777777" w:rsidTr="008920B0">
        <w:tc>
          <w:tcPr>
            <w:tcW w:w="4390" w:type="dxa"/>
          </w:tcPr>
          <w:p w14:paraId="6EAFB8BC" w14:textId="706385C0" w:rsidR="005F2F4E" w:rsidRPr="000F47AD" w:rsidRDefault="007D50E9" w:rsidP="007E7998">
            <w:pPr>
              <w:spacing w:after="200"/>
              <w:jc w:val="center"/>
              <w:rPr>
                <w:rFonts w:asciiTheme="majorHAnsi" w:hAnsiTheme="majorHAnsi" w:cstheme="majorHAnsi"/>
                <w:color w:val="000000"/>
                <w:sz w:val="22"/>
              </w:rPr>
            </w:pPr>
            <w:r>
              <w:rPr>
                <w:rFonts w:asciiTheme="majorHAnsi" w:hAnsiTheme="majorHAnsi" w:cstheme="majorHAnsi"/>
                <w:color w:val="000000"/>
                <w:sz w:val="22"/>
              </w:rPr>
              <w:t xml:space="preserve">Government </w:t>
            </w:r>
            <w:r w:rsidR="009F41E3">
              <w:rPr>
                <w:rFonts w:asciiTheme="majorHAnsi" w:hAnsiTheme="majorHAnsi" w:cstheme="majorHAnsi"/>
                <w:color w:val="000000"/>
                <w:sz w:val="22"/>
              </w:rPr>
              <w:t>guidance</w:t>
            </w:r>
          </w:p>
        </w:tc>
        <w:tc>
          <w:tcPr>
            <w:tcW w:w="10000" w:type="dxa"/>
          </w:tcPr>
          <w:p w14:paraId="664EE6D3" w14:textId="350F020C" w:rsidR="005F2F4E" w:rsidRPr="000F47AD" w:rsidRDefault="005F2F4E" w:rsidP="007E7998">
            <w:pPr>
              <w:spacing w:after="200"/>
              <w:jc w:val="center"/>
              <w:rPr>
                <w:rFonts w:asciiTheme="majorHAnsi" w:hAnsiTheme="majorHAnsi" w:cstheme="majorHAnsi"/>
                <w:color w:val="000000"/>
                <w:sz w:val="22"/>
              </w:rPr>
            </w:pPr>
            <w:r w:rsidRPr="000F47AD">
              <w:rPr>
                <w:rFonts w:asciiTheme="majorHAnsi" w:hAnsiTheme="majorHAnsi" w:cstheme="majorHAnsi"/>
                <w:color w:val="000000"/>
                <w:sz w:val="22"/>
              </w:rPr>
              <w:t xml:space="preserve">Our </w:t>
            </w:r>
            <w:r w:rsidR="007D50E9">
              <w:rPr>
                <w:rFonts w:asciiTheme="majorHAnsi" w:hAnsiTheme="majorHAnsi" w:cstheme="majorHAnsi"/>
                <w:color w:val="000000"/>
                <w:sz w:val="22"/>
              </w:rPr>
              <w:t>c</w:t>
            </w:r>
            <w:r w:rsidRPr="000F47AD">
              <w:rPr>
                <w:rFonts w:asciiTheme="majorHAnsi" w:hAnsiTheme="majorHAnsi" w:cstheme="majorHAnsi"/>
                <w:color w:val="000000"/>
                <w:sz w:val="22"/>
              </w:rPr>
              <w:t>omments</w:t>
            </w:r>
          </w:p>
        </w:tc>
      </w:tr>
      <w:tr w:rsidR="005F2F4E" w:rsidRPr="007E7998" w14:paraId="042B6506" w14:textId="77777777" w:rsidTr="008920B0">
        <w:tc>
          <w:tcPr>
            <w:tcW w:w="4390" w:type="dxa"/>
          </w:tcPr>
          <w:p w14:paraId="46C8A88B" w14:textId="1BCE6466" w:rsidR="005F2F4E" w:rsidRPr="007E7998" w:rsidRDefault="005F2F4E" w:rsidP="000F47AD">
            <w:pPr>
              <w:spacing w:after="120"/>
              <w:rPr>
                <w:rFonts w:asciiTheme="majorHAnsi" w:hAnsiTheme="majorHAnsi" w:cstheme="majorHAnsi"/>
                <w:b w:val="0"/>
                <w:bCs/>
                <w:color w:val="000000"/>
                <w:sz w:val="22"/>
              </w:rPr>
            </w:pPr>
            <w:r w:rsidRPr="007E7998">
              <w:rPr>
                <w:rFonts w:asciiTheme="majorHAnsi" w:hAnsiTheme="majorHAnsi" w:cstheme="majorHAnsi"/>
                <w:b w:val="0"/>
                <w:bCs/>
                <w:color w:val="000000"/>
                <w:sz w:val="22"/>
              </w:rPr>
              <w:t>Us</w:t>
            </w:r>
            <w:r w:rsidR="007D50E9">
              <w:rPr>
                <w:rFonts w:asciiTheme="majorHAnsi" w:hAnsiTheme="majorHAnsi" w:cstheme="majorHAnsi"/>
                <w:b w:val="0"/>
                <w:bCs/>
                <w:color w:val="000000"/>
                <w:sz w:val="22"/>
              </w:rPr>
              <w:t>e</w:t>
            </w:r>
            <w:r w:rsidRPr="007E7998">
              <w:rPr>
                <w:rFonts w:asciiTheme="majorHAnsi" w:hAnsiTheme="majorHAnsi" w:cstheme="majorHAnsi"/>
                <w:b w:val="0"/>
                <w:bCs/>
                <w:color w:val="000000"/>
                <w:sz w:val="22"/>
              </w:rPr>
              <w:t xml:space="preserve"> signs and posters to build awareness of good handwashing technique, the need to increase handwashing frequency, avoid touching your face and to cough or sneeze into a tissue which is binned safely, or into your arm if a tissue is not available.</w:t>
            </w:r>
          </w:p>
        </w:tc>
        <w:tc>
          <w:tcPr>
            <w:tcW w:w="10000" w:type="dxa"/>
          </w:tcPr>
          <w:p w14:paraId="2754E8F4" w14:textId="2DFDC3B7" w:rsidR="00016B9F" w:rsidRDefault="00016B9F" w:rsidP="00016B9F">
            <w:pPr>
              <w:spacing w:after="120"/>
              <w:rPr>
                <w:rFonts w:asciiTheme="majorHAnsi" w:hAnsiTheme="majorHAnsi" w:cstheme="majorHAnsi"/>
                <w:b w:val="0"/>
                <w:bCs/>
                <w:color w:val="000000"/>
                <w:sz w:val="22"/>
              </w:rPr>
            </w:pPr>
            <w:r>
              <w:rPr>
                <w:rFonts w:asciiTheme="majorHAnsi" w:hAnsiTheme="majorHAnsi" w:cstheme="majorHAnsi"/>
                <w:b w:val="0"/>
                <w:bCs/>
                <w:color w:val="000000"/>
                <w:sz w:val="22"/>
              </w:rPr>
              <w:t xml:space="preserve">See </w:t>
            </w:r>
            <w:r w:rsidRPr="00BD7083">
              <w:rPr>
                <w:rFonts w:asciiTheme="majorHAnsi" w:hAnsiTheme="majorHAnsi" w:cstheme="majorHAnsi"/>
                <w:bCs/>
                <w:color w:val="000000"/>
                <w:sz w:val="22"/>
              </w:rPr>
              <w:t xml:space="preserve">Appendix </w:t>
            </w:r>
            <w:r w:rsidR="00BD7083">
              <w:rPr>
                <w:rFonts w:asciiTheme="majorHAnsi" w:hAnsiTheme="majorHAnsi" w:cstheme="majorHAnsi"/>
                <w:bCs/>
                <w:color w:val="000000"/>
                <w:sz w:val="22"/>
              </w:rPr>
              <w:t>5</w:t>
            </w:r>
          </w:p>
          <w:p w14:paraId="1AF6ABD9" w14:textId="1493E7CF" w:rsidR="005F2F4E" w:rsidRPr="007E7998" w:rsidRDefault="00F0437E" w:rsidP="00016B9F">
            <w:pPr>
              <w:spacing w:after="120"/>
              <w:rPr>
                <w:rFonts w:asciiTheme="majorHAnsi" w:hAnsiTheme="majorHAnsi" w:cstheme="majorHAnsi"/>
                <w:b w:val="0"/>
                <w:bCs/>
                <w:color w:val="000000"/>
                <w:sz w:val="22"/>
              </w:rPr>
            </w:pPr>
            <w:r>
              <w:rPr>
                <w:rFonts w:asciiTheme="majorHAnsi" w:hAnsiTheme="majorHAnsi" w:cstheme="majorHAnsi"/>
                <w:b w:val="0"/>
                <w:bCs/>
                <w:color w:val="000000"/>
                <w:sz w:val="22"/>
              </w:rPr>
              <w:t>Be</w:t>
            </w:r>
            <w:r w:rsidR="00B619B6">
              <w:rPr>
                <w:rFonts w:asciiTheme="majorHAnsi" w:hAnsiTheme="majorHAnsi" w:cstheme="majorHAnsi"/>
                <w:b w:val="0"/>
                <w:bCs/>
                <w:color w:val="000000"/>
                <w:sz w:val="22"/>
              </w:rPr>
              <w:t xml:space="preserve">st practice posters are being prepared for </w:t>
            </w:r>
            <w:r w:rsidR="00016B9F">
              <w:rPr>
                <w:rFonts w:asciiTheme="majorHAnsi" w:hAnsiTheme="majorHAnsi" w:cstheme="majorHAnsi"/>
                <w:b w:val="0"/>
                <w:bCs/>
                <w:color w:val="000000"/>
                <w:sz w:val="22"/>
              </w:rPr>
              <w:t xml:space="preserve">the Manger and </w:t>
            </w:r>
            <w:r w:rsidR="00B619B6">
              <w:rPr>
                <w:rFonts w:asciiTheme="majorHAnsi" w:hAnsiTheme="majorHAnsi" w:cstheme="majorHAnsi"/>
                <w:b w:val="0"/>
                <w:bCs/>
                <w:color w:val="000000"/>
                <w:sz w:val="22"/>
              </w:rPr>
              <w:t xml:space="preserve">staff </w:t>
            </w:r>
            <w:r w:rsidR="00B0425E">
              <w:rPr>
                <w:rFonts w:asciiTheme="majorHAnsi" w:hAnsiTheme="majorHAnsi" w:cstheme="majorHAnsi"/>
                <w:b w:val="0"/>
                <w:bCs/>
                <w:color w:val="000000"/>
                <w:sz w:val="22"/>
              </w:rPr>
              <w:t>to display in prominent staff and public areas.</w:t>
            </w:r>
          </w:p>
        </w:tc>
      </w:tr>
      <w:tr w:rsidR="005F2F4E" w:rsidRPr="007E7998" w14:paraId="4CE5FD40" w14:textId="77777777" w:rsidTr="008920B0">
        <w:tc>
          <w:tcPr>
            <w:tcW w:w="4390" w:type="dxa"/>
          </w:tcPr>
          <w:p w14:paraId="0FCF4BB5" w14:textId="57EE4EF5" w:rsidR="005F2F4E" w:rsidRPr="007E7998" w:rsidRDefault="005F2F4E" w:rsidP="000F47AD">
            <w:pPr>
              <w:spacing w:after="120"/>
              <w:rPr>
                <w:rFonts w:asciiTheme="majorHAnsi" w:hAnsiTheme="majorHAnsi" w:cstheme="majorHAnsi"/>
                <w:b w:val="0"/>
                <w:bCs/>
                <w:color w:val="000000"/>
                <w:sz w:val="22"/>
              </w:rPr>
            </w:pPr>
            <w:r w:rsidRPr="007E7998">
              <w:rPr>
                <w:rFonts w:asciiTheme="majorHAnsi" w:hAnsiTheme="majorHAnsi" w:cstheme="majorHAnsi"/>
                <w:b w:val="0"/>
                <w:bCs/>
                <w:color w:val="000000"/>
                <w:sz w:val="22"/>
              </w:rPr>
              <w:t>Provid</w:t>
            </w:r>
            <w:r w:rsidR="007D50E9">
              <w:rPr>
                <w:rFonts w:asciiTheme="majorHAnsi" w:hAnsiTheme="majorHAnsi" w:cstheme="majorHAnsi"/>
                <w:b w:val="0"/>
                <w:bCs/>
                <w:color w:val="000000"/>
                <w:sz w:val="22"/>
              </w:rPr>
              <w:t>e</w:t>
            </w:r>
            <w:r w:rsidRPr="007E7998">
              <w:rPr>
                <w:rFonts w:asciiTheme="majorHAnsi" w:hAnsiTheme="majorHAnsi" w:cstheme="majorHAnsi"/>
                <w:b w:val="0"/>
                <w:bCs/>
                <w:color w:val="000000"/>
                <w:sz w:val="22"/>
              </w:rPr>
              <w:t xml:space="preserve"> regular reminders and signage to maintain hygiene standards.</w:t>
            </w:r>
          </w:p>
        </w:tc>
        <w:tc>
          <w:tcPr>
            <w:tcW w:w="10000" w:type="dxa"/>
          </w:tcPr>
          <w:p w14:paraId="1E981EE5" w14:textId="05519F32" w:rsidR="005F2F4E" w:rsidRPr="007E7998" w:rsidRDefault="00016B9F" w:rsidP="00016B9F">
            <w:pPr>
              <w:spacing w:after="120"/>
              <w:rPr>
                <w:rFonts w:asciiTheme="majorHAnsi" w:hAnsiTheme="majorHAnsi" w:cstheme="majorBidi"/>
                <w:b w:val="0"/>
                <w:color w:val="000000"/>
                <w:sz w:val="22"/>
              </w:rPr>
            </w:pPr>
            <w:r>
              <w:rPr>
                <w:rFonts w:asciiTheme="majorHAnsi" w:hAnsiTheme="majorHAnsi" w:cstheme="majorBidi"/>
                <w:b w:val="0"/>
                <w:color w:val="000000"/>
                <w:sz w:val="22"/>
              </w:rPr>
              <w:t>The M</w:t>
            </w:r>
            <w:r w:rsidR="76696C05" w:rsidRPr="1554E687">
              <w:rPr>
                <w:rFonts w:asciiTheme="majorHAnsi" w:hAnsiTheme="majorHAnsi" w:cstheme="majorBidi"/>
                <w:b w:val="0"/>
                <w:color w:val="000000"/>
                <w:sz w:val="22"/>
              </w:rPr>
              <w:t xml:space="preserve">anagers to remind </w:t>
            </w:r>
            <w:r>
              <w:rPr>
                <w:rFonts w:asciiTheme="majorHAnsi" w:hAnsiTheme="majorHAnsi" w:cstheme="majorBidi"/>
                <w:b w:val="0"/>
                <w:color w:val="000000"/>
                <w:sz w:val="22"/>
              </w:rPr>
              <w:t xml:space="preserve">team </w:t>
            </w:r>
            <w:r w:rsidR="7F6F4E45" w:rsidRPr="1554E687">
              <w:rPr>
                <w:rFonts w:asciiTheme="majorHAnsi" w:hAnsiTheme="majorHAnsi" w:cstheme="majorBidi"/>
                <w:b w:val="0"/>
                <w:color w:val="000000"/>
                <w:sz w:val="22"/>
              </w:rPr>
              <w:t>of their own responsibility t</w:t>
            </w:r>
            <w:r w:rsidR="76696C05" w:rsidRPr="1554E687">
              <w:rPr>
                <w:rFonts w:asciiTheme="majorHAnsi" w:hAnsiTheme="majorHAnsi" w:cstheme="majorBidi"/>
                <w:b w:val="0"/>
                <w:color w:val="000000"/>
                <w:sz w:val="22"/>
              </w:rPr>
              <w:t>o maintain regular handwashing.</w:t>
            </w:r>
            <w:r w:rsidR="11BAF382" w:rsidRPr="1554E687">
              <w:rPr>
                <w:rFonts w:asciiTheme="majorHAnsi" w:hAnsiTheme="majorHAnsi" w:cstheme="majorBidi"/>
                <w:b w:val="0"/>
                <w:color w:val="000000"/>
                <w:sz w:val="22"/>
              </w:rPr>
              <w:t xml:space="preserve"> </w:t>
            </w:r>
          </w:p>
        </w:tc>
      </w:tr>
      <w:tr w:rsidR="005F2F4E" w:rsidRPr="007E7998" w14:paraId="16DF1B3B" w14:textId="77777777" w:rsidTr="008920B0">
        <w:tc>
          <w:tcPr>
            <w:tcW w:w="4390" w:type="dxa"/>
          </w:tcPr>
          <w:p w14:paraId="2E3153B9" w14:textId="48A6A3C1" w:rsidR="005F2F4E" w:rsidRPr="007E7998" w:rsidRDefault="00A72689" w:rsidP="000F47AD">
            <w:pPr>
              <w:spacing w:after="120"/>
              <w:rPr>
                <w:rFonts w:asciiTheme="majorHAnsi" w:hAnsiTheme="majorHAnsi" w:cstheme="majorHAnsi"/>
                <w:b w:val="0"/>
                <w:bCs/>
                <w:color w:val="000000"/>
                <w:sz w:val="22"/>
              </w:rPr>
            </w:pPr>
            <w:r w:rsidRPr="007E7998">
              <w:rPr>
                <w:rFonts w:asciiTheme="majorHAnsi" w:hAnsiTheme="majorHAnsi" w:cstheme="majorHAnsi"/>
                <w:b w:val="0"/>
                <w:bCs/>
                <w:color w:val="000000"/>
                <w:sz w:val="22"/>
              </w:rPr>
              <w:t>Provid</w:t>
            </w:r>
            <w:r w:rsidR="007D50E9">
              <w:rPr>
                <w:rFonts w:asciiTheme="majorHAnsi" w:hAnsiTheme="majorHAnsi" w:cstheme="majorHAnsi"/>
                <w:b w:val="0"/>
                <w:bCs/>
                <w:color w:val="000000"/>
                <w:sz w:val="22"/>
              </w:rPr>
              <w:t>e</w:t>
            </w:r>
            <w:r w:rsidRPr="007E7998">
              <w:rPr>
                <w:rFonts w:asciiTheme="majorHAnsi" w:hAnsiTheme="majorHAnsi" w:cstheme="majorHAnsi"/>
                <w:b w:val="0"/>
                <w:bCs/>
                <w:color w:val="000000"/>
                <w:sz w:val="22"/>
              </w:rPr>
              <w:t xml:space="preserve"> hand sanitiser in multiple locations in addition to wash</w:t>
            </w:r>
            <w:r w:rsidR="00016B9F">
              <w:rPr>
                <w:rFonts w:asciiTheme="majorHAnsi" w:hAnsiTheme="majorHAnsi" w:cstheme="majorHAnsi"/>
                <w:b w:val="0"/>
                <w:bCs/>
                <w:color w:val="000000"/>
                <w:sz w:val="22"/>
              </w:rPr>
              <w:t xml:space="preserve"> stations </w:t>
            </w:r>
          </w:p>
        </w:tc>
        <w:tc>
          <w:tcPr>
            <w:tcW w:w="10000" w:type="dxa"/>
          </w:tcPr>
          <w:p w14:paraId="3565A105" w14:textId="5BFBF2E6" w:rsidR="005F2F4E" w:rsidRPr="007E7998" w:rsidRDefault="2C8F71D9" w:rsidP="00016B9F">
            <w:pPr>
              <w:spacing w:after="120"/>
              <w:rPr>
                <w:rFonts w:asciiTheme="majorHAnsi" w:hAnsiTheme="majorHAnsi" w:cstheme="majorBidi"/>
                <w:b w:val="0"/>
                <w:color w:val="000000"/>
                <w:sz w:val="22"/>
              </w:rPr>
            </w:pPr>
            <w:r w:rsidRPr="5F67043D">
              <w:rPr>
                <w:rFonts w:asciiTheme="majorHAnsi" w:hAnsiTheme="majorHAnsi" w:cstheme="majorBidi"/>
                <w:b w:val="0"/>
                <w:color w:val="000000"/>
                <w:sz w:val="22"/>
              </w:rPr>
              <w:t>Hand saniti</w:t>
            </w:r>
            <w:r w:rsidR="2BB481BD" w:rsidRPr="5F67043D">
              <w:rPr>
                <w:rFonts w:asciiTheme="majorHAnsi" w:hAnsiTheme="majorHAnsi" w:cstheme="majorBidi"/>
                <w:b w:val="0"/>
                <w:color w:val="000000"/>
                <w:sz w:val="22"/>
              </w:rPr>
              <w:t>s</w:t>
            </w:r>
            <w:r w:rsidRPr="5F67043D">
              <w:rPr>
                <w:rFonts w:asciiTheme="majorHAnsi" w:hAnsiTheme="majorHAnsi" w:cstheme="majorBidi"/>
                <w:b w:val="0"/>
                <w:color w:val="000000"/>
                <w:sz w:val="22"/>
              </w:rPr>
              <w:t xml:space="preserve">er has been provided </w:t>
            </w:r>
            <w:r w:rsidR="007D50E9">
              <w:rPr>
                <w:rFonts w:asciiTheme="majorHAnsi" w:hAnsiTheme="majorHAnsi" w:cstheme="majorBidi"/>
                <w:b w:val="0"/>
                <w:color w:val="000000"/>
                <w:sz w:val="22"/>
              </w:rPr>
              <w:t>for</w:t>
            </w:r>
            <w:r w:rsidRPr="5F67043D">
              <w:rPr>
                <w:rFonts w:asciiTheme="majorHAnsi" w:hAnsiTheme="majorHAnsi" w:cstheme="majorBidi"/>
                <w:b w:val="0"/>
                <w:color w:val="000000"/>
                <w:sz w:val="22"/>
              </w:rPr>
              <w:t xml:space="preserve"> each </w:t>
            </w:r>
            <w:r w:rsidR="00016B9F">
              <w:rPr>
                <w:rFonts w:asciiTheme="majorHAnsi" w:hAnsiTheme="majorHAnsi" w:cstheme="majorBidi"/>
                <w:b w:val="0"/>
                <w:color w:val="000000"/>
                <w:sz w:val="22"/>
              </w:rPr>
              <w:t xml:space="preserve">area </w:t>
            </w:r>
            <w:r w:rsidRPr="5F67043D">
              <w:rPr>
                <w:rFonts w:asciiTheme="majorHAnsi" w:hAnsiTheme="majorHAnsi" w:cstheme="majorBidi"/>
                <w:b w:val="0"/>
                <w:color w:val="000000"/>
                <w:sz w:val="22"/>
              </w:rPr>
              <w:t>and more products can be ordered when required</w:t>
            </w:r>
            <w:r w:rsidR="00285CA2">
              <w:rPr>
                <w:rFonts w:asciiTheme="majorHAnsi" w:hAnsiTheme="majorHAnsi" w:cstheme="majorBidi"/>
                <w:b w:val="0"/>
                <w:color w:val="000000"/>
                <w:sz w:val="22"/>
              </w:rPr>
              <w:t>.</w:t>
            </w:r>
          </w:p>
        </w:tc>
      </w:tr>
      <w:tr w:rsidR="005F2F4E" w:rsidRPr="007E7998" w14:paraId="67E3093F" w14:textId="77777777" w:rsidTr="008920B0">
        <w:tc>
          <w:tcPr>
            <w:tcW w:w="4390" w:type="dxa"/>
          </w:tcPr>
          <w:p w14:paraId="082454D1" w14:textId="37947A00" w:rsidR="005F2F4E" w:rsidRPr="007E7998" w:rsidRDefault="00A72689" w:rsidP="000F47AD">
            <w:pPr>
              <w:spacing w:after="120"/>
              <w:rPr>
                <w:rFonts w:asciiTheme="majorHAnsi" w:hAnsiTheme="majorHAnsi" w:cstheme="majorHAnsi"/>
                <w:b w:val="0"/>
                <w:bCs/>
                <w:color w:val="000000"/>
                <w:sz w:val="22"/>
              </w:rPr>
            </w:pPr>
            <w:r w:rsidRPr="007E7998">
              <w:rPr>
                <w:rFonts w:asciiTheme="majorHAnsi" w:hAnsiTheme="majorHAnsi" w:cstheme="majorHAnsi"/>
                <w:b w:val="0"/>
                <w:bCs/>
                <w:color w:val="000000"/>
                <w:sz w:val="22"/>
              </w:rPr>
              <w:t>Set</w:t>
            </w:r>
            <w:r w:rsidR="007D50E9">
              <w:rPr>
                <w:rFonts w:asciiTheme="majorHAnsi" w:hAnsiTheme="majorHAnsi" w:cstheme="majorHAnsi"/>
                <w:b w:val="0"/>
                <w:bCs/>
                <w:color w:val="000000"/>
                <w:sz w:val="22"/>
              </w:rPr>
              <w:t xml:space="preserve"> </w:t>
            </w:r>
            <w:r w:rsidRPr="007E7998">
              <w:rPr>
                <w:rFonts w:asciiTheme="majorHAnsi" w:hAnsiTheme="majorHAnsi" w:cstheme="majorHAnsi"/>
                <w:b w:val="0"/>
                <w:bCs/>
                <w:color w:val="000000"/>
                <w:sz w:val="22"/>
              </w:rPr>
              <w:t>clear use and cleaning guidance for toilets to ensure they are kept clean and social distancing is achieved as much as possible.</w:t>
            </w:r>
          </w:p>
        </w:tc>
        <w:tc>
          <w:tcPr>
            <w:tcW w:w="10000" w:type="dxa"/>
          </w:tcPr>
          <w:p w14:paraId="14B4BCC8" w14:textId="619C2F44" w:rsidR="00016B9F" w:rsidRPr="00BD7083" w:rsidRDefault="00BD7083" w:rsidP="00016B9F">
            <w:pPr>
              <w:spacing w:after="120"/>
              <w:rPr>
                <w:rFonts w:asciiTheme="majorHAnsi" w:hAnsiTheme="majorHAnsi" w:cstheme="majorHAnsi"/>
                <w:bCs/>
                <w:color w:val="000000"/>
                <w:sz w:val="22"/>
              </w:rPr>
            </w:pPr>
            <w:r>
              <w:rPr>
                <w:rFonts w:asciiTheme="majorHAnsi" w:hAnsiTheme="majorHAnsi" w:cstheme="majorHAnsi"/>
                <w:bCs/>
                <w:color w:val="000000"/>
                <w:sz w:val="22"/>
              </w:rPr>
              <w:t>Appendix 6</w:t>
            </w:r>
          </w:p>
          <w:p w14:paraId="15512018" w14:textId="77777777" w:rsidR="00BD7083" w:rsidRDefault="00BD7083" w:rsidP="00016B9F">
            <w:pPr>
              <w:spacing w:after="120"/>
              <w:rPr>
                <w:rFonts w:asciiTheme="majorHAnsi" w:hAnsiTheme="majorHAnsi" w:cstheme="majorHAnsi"/>
                <w:b w:val="0"/>
                <w:bCs/>
                <w:color w:val="000000"/>
                <w:sz w:val="22"/>
              </w:rPr>
            </w:pPr>
            <w:r>
              <w:rPr>
                <w:rFonts w:asciiTheme="majorHAnsi" w:hAnsiTheme="majorHAnsi" w:cstheme="majorHAnsi"/>
                <w:b w:val="0"/>
                <w:bCs/>
                <w:color w:val="000000"/>
                <w:sz w:val="22"/>
              </w:rPr>
              <w:t xml:space="preserve">Daily Cleaning will be undertaken by The Manager and Site Manager </w:t>
            </w:r>
            <w:r w:rsidR="00016B9F">
              <w:rPr>
                <w:rFonts w:asciiTheme="majorHAnsi" w:hAnsiTheme="majorHAnsi" w:cstheme="majorHAnsi"/>
                <w:b w:val="0"/>
                <w:bCs/>
                <w:color w:val="000000"/>
                <w:sz w:val="22"/>
              </w:rPr>
              <w:t xml:space="preserve"> </w:t>
            </w:r>
          </w:p>
          <w:p w14:paraId="74D69A1C" w14:textId="5C32907E" w:rsidR="005F2F4E" w:rsidRPr="007E7998" w:rsidRDefault="00BD7083" w:rsidP="00016B9F">
            <w:pPr>
              <w:spacing w:after="120"/>
              <w:rPr>
                <w:rFonts w:asciiTheme="majorHAnsi" w:hAnsiTheme="majorHAnsi" w:cstheme="majorHAnsi"/>
                <w:b w:val="0"/>
                <w:bCs/>
                <w:color w:val="000000"/>
                <w:sz w:val="22"/>
              </w:rPr>
            </w:pPr>
            <w:r>
              <w:rPr>
                <w:rFonts w:asciiTheme="majorHAnsi" w:hAnsiTheme="majorHAnsi" w:cstheme="majorHAnsi"/>
                <w:b w:val="0"/>
                <w:bCs/>
                <w:color w:val="000000"/>
                <w:sz w:val="22"/>
              </w:rPr>
              <w:t xml:space="preserve">Intermittent use during the day cleaning should be supervised by staff. This </w:t>
            </w:r>
            <w:r w:rsidR="00016B9F">
              <w:rPr>
                <w:rFonts w:asciiTheme="majorHAnsi" w:hAnsiTheme="majorHAnsi" w:cstheme="majorHAnsi"/>
                <w:b w:val="0"/>
                <w:bCs/>
                <w:color w:val="000000"/>
                <w:sz w:val="22"/>
              </w:rPr>
              <w:t xml:space="preserve">has been communicated to all staff and is part of the Staff Guidance </w:t>
            </w:r>
          </w:p>
        </w:tc>
      </w:tr>
      <w:tr w:rsidR="005F2F4E" w:rsidRPr="007E7998" w14:paraId="1184F1F8" w14:textId="77777777" w:rsidTr="008920B0">
        <w:tc>
          <w:tcPr>
            <w:tcW w:w="4390" w:type="dxa"/>
          </w:tcPr>
          <w:p w14:paraId="0BE6B771" w14:textId="1C2CFCE2" w:rsidR="005F2F4E" w:rsidRPr="007E7998" w:rsidRDefault="00A72689" w:rsidP="000F47AD">
            <w:pPr>
              <w:spacing w:after="120"/>
              <w:rPr>
                <w:rFonts w:asciiTheme="majorHAnsi" w:hAnsiTheme="majorHAnsi" w:cstheme="majorHAnsi"/>
                <w:b w:val="0"/>
                <w:bCs/>
                <w:color w:val="000000"/>
                <w:sz w:val="22"/>
              </w:rPr>
            </w:pPr>
            <w:r w:rsidRPr="007E7998">
              <w:rPr>
                <w:rFonts w:asciiTheme="majorHAnsi" w:hAnsiTheme="majorHAnsi" w:cstheme="majorHAnsi"/>
                <w:b w:val="0"/>
                <w:bCs/>
                <w:color w:val="000000"/>
                <w:sz w:val="22"/>
              </w:rPr>
              <w:t>Enhanc</w:t>
            </w:r>
            <w:r w:rsidR="007D50E9">
              <w:rPr>
                <w:rFonts w:asciiTheme="majorHAnsi" w:hAnsiTheme="majorHAnsi" w:cstheme="majorHAnsi"/>
                <w:b w:val="0"/>
                <w:bCs/>
                <w:color w:val="000000"/>
                <w:sz w:val="22"/>
              </w:rPr>
              <w:t xml:space="preserve">e </w:t>
            </w:r>
            <w:r w:rsidRPr="007E7998">
              <w:rPr>
                <w:rFonts w:asciiTheme="majorHAnsi" w:hAnsiTheme="majorHAnsi" w:cstheme="majorHAnsi"/>
                <w:b w:val="0"/>
                <w:bCs/>
                <w:color w:val="000000"/>
                <w:sz w:val="22"/>
              </w:rPr>
              <w:t>cleaning for busy areas.</w:t>
            </w:r>
          </w:p>
        </w:tc>
        <w:tc>
          <w:tcPr>
            <w:tcW w:w="10000" w:type="dxa"/>
          </w:tcPr>
          <w:p w14:paraId="2D181FB3" w14:textId="1B7F40E9" w:rsidR="005F2F4E" w:rsidRPr="007E7998" w:rsidRDefault="000C04E8" w:rsidP="00016B9F">
            <w:pPr>
              <w:spacing w:after="120"/>
              <w:rPr>
                <w:rFonts w:asciiTheme="majorHAnsi" w:hAnsiTheme="majorHAnsi" w:cstheme="majorBidi"/>
                <w:b w:val="0"/>
                <w:color w:val="000000"/>
                <w:sz w:val="22"/>
              </w:rPr>
            </w:pPr>
            <w:r>
              <w:rPr>
                <w:rFonts w:asciiTheme="majorHAnsi" w:hAnsiTheme="majorHAnsi" w:cstheme="majorBidi"/>
                <w:b w:val="0"/>
                <w:color w:val="000000"/>
                <w:sz w:val="22"/>
              </w:rPr>
              <w:t xml:space="preserve">Staff will undertake periodic cleans of frequently used surfaces throughout the day. Increased cleaning </w:t>
            </w:r>
            <w:r w:rsidR="00016B9F">
              <w:rPr>
                <w:rFonts w:asciiTheme="majorHAnsi" w:hAnsiTheme="majorHAnsi" w:cstheme="majorBidi"/>
                <w:b w:val="0"/>
                <w:color w:val="000000"/>
                <w:sz w:val="22"/>
              </w:rPr>
              <w:t xml:space="preserve">will take place daily. </w:t>
            </w:r>
          </w:p>
        </w:tc>
      </w:tr>
      <w:tr w:rsidR="005F2F4E" w:rsidRPr="007E7998" w14:paraId="017E209E" w14:textId="77777777" w:rsidTr="008920B0">
        <w:tc>
          <w:tcPr>
            <w:tcW w:w="4390" w:type="dxa"/>
          </w:tcPr>
          <w:p w14:paraId="344365B3" w14:textId="42FEE761" w:rsidR="005F2F4E" w:rsidRPr="007E7998" w:rsidRDefault="00A72689" w:rsidP="000F47AD">
            <w:pPr>
              <w:spacing w:after="120"/>
              <w:rPr>
                <w:rFonts w:asciiTheme="majorHAnsi" w:hAnsiTheme="majorHAnsi" w:cstheme="majorHAnsi"/>
                <w:b w:val="0"/>
                <w:bCs/>
                <w:color w:val="000000"/>
                <w:sz w:val="22"/>
              </w:rPr>
            </w:pPr>
            <w:r w:rsidRPr="007E7998">
              <w:rPr>
                <w:rFonts w:asciiTheme="majorHAnsi" w:hAnsiTheme="majorHAnsi" w:cstheme="majorHAnsi"/>
                <w:b w:val="0"/>
                <w:bCs/>
                <w:color w:val="000000"/>
                <w:sz w:val="22"/>
              </w:rPr>
              <w:t>Provid</w:t>
            </w:r>
            <w:r w:rsidR="00F676B2">
              <w:rPr>
                <w:rFonts w:asciiTheme="majorHAnsi" w:hAnsiTheme="majorHAnsi" w:cstheme="majorHAnsi"/>
                <w:b w:val="0"/>
                <w:bCs/>
                <w:color w:val="000000"/>
                <w:sz w:val="22"/>
              </w:rPr>
              <w:t>e</w:t>
            </w:r>
            <w:r w:rsidRPr="007E7998">
              <w:rPr>
                <w:rFonts w:asciiTheme="majorHAnsi" w:hAnsiTheme="majorHAnsi" w:cstheme="majorHAnsi"/>
                <w:b w:val="0"/>
                <w:bCs/>
                <w:color w:val="000000"/>
                <w:sz w:val="22"/>
              </w:rPr>
              <w:t xml:space="preserve"> more waste facilities and more frequent rubbish collection.</w:t>
            </w:r>
          </w:p>
        </w:tc>
        <w:tc>
          <w:tcPr>
            <w:tcW w:w="10000" w:type="dxa"/>
          </w:tcPr>
          <w:p w14:paraId="18A15D1F" w14:textId="4FEDEEA9" w:rsidR="005F2F4E" w:rsidRPr="007E7998" w:rsidRDefault="00016B9F" w:rsidP="00016B9F">
            <w:pPr>
              <w:spacing w:after="120"/>
              <w:rPr>
                <w:rFonts w:asciiTheme="majorHAnsi" w:hAnsiTheme="majorHAnsi" w:cstheme="majorBidi"/>
                <w:b w:val="0"/>
                <w:color w:val="000000"/>
                <w:sz w:val="22"/>
              </w:rPr>
            </w:pPr>
            <w:r>
              <w:rPr>
                <w:rFonts w:asciiTheme="majorHAnsi" w:hAnsiTheme="majorHAnsi" w:cstheme="majorBidi"/>
                <w:b w:val="0"/>
                <w:color w:val="000000"/>
                <w:sz w:val="22"/>
              </w:rPr>
              <w:t>The Manager and Site Manager will</w:t>
            </w:r>
            <w:r w:rsidR="00E26FDA">
              <w:rPr>
                <w:rFonts w:asciiTheme="majorHAnsi" w:hAnsiTheme="majorHAnsi" w:cstheme="majorBidi"/>
                <w:b w:val="0"/>
                <w:color w:val="000000"/>
                <w:sz w:val="22"/>
              </w:rPr>
              <w:t xml:space="preserve"> </w:t>
            </w:r>
            <w:r w:rsidR="007D11D1">
              <w:rPr>
                <w:rFonts w:asciiTheme="majorHAnsi" w:hAnsiTheme="majorHAnsi" w:cstheme="majorBidi"/>
                <w:b w:val="0"/>
                <w:color w:val="000000"/>
                <w:sz w:val="22"/>
              </w:rPr>
              <w:t>empty filled bins as and when required</w:t>
            </w:r>
            <w:r>
              <w:rPr>
                <w:rFonts w:asciiTheme="majorHAnsi" w:hAnsiTheme="majorHAnsi" w:cstheme="majorBidi"/>
                <w:b w:val="0"/>
                <w:color w:val="000000"/>
                <w:sz w:val="22"/>
              </w:rPr>
              <w:t xml:space="preserve">. </w:t>
            </w:r>
            <w:r w:rsidR="00BD7083">
              <w:rPr>
                <w:rFonts w:asciiTheme="majorHAnsi" w:hAnsiTheme="majorHAnsi" w:cstheme="majorBidi"/>
                <w:b w:val="0"/>
                <w:color w:val="000000"/>
                <w:sz w:val="22"/>
              </w:rPr>
              <w:t xml:space="preserve">Bins with lids will be provided. </w:t>
            </w:r>
          </w:p>
        </w:tc>
      </w:tr>
      <w:tr w:rsidR="005F2F4E" w:rsidRPr="007E7998" w14:paraId="614DE4B6" w14:textId="77777777" w:rsidTr="008920B0">
        <w:tc>
          <w:tcPr>
            <w:tcW w:w="4390" w:type="dxa"/>
          </w:tcPr>
          <w:p w14:paraId="5EB60345" w14:textId="50DBAE39" w:rsidR="005F2F4E" w:rsidRPr="007E7998" w:rsidRDefault="00A72689" w:rsidP="00016B9F">
            <w:pPr>
              <w:spacing w:after="120"/>
              <w:rPr>
                <w:rFonts w:asciiTheme="majorHAnsi" w:hAnsiTheme="majorHAnsi" w:cstheme="majorHAnsi"/>
                <w:b w:val="0"/>
                <w:bCs/>
                <w:color w:val="000000"/>
                <w:sz w:val="22"/>
              </w:rPr>
            </w:pPr>
            <w:r w:rsidRPr="007E7998">
              <w:rPr>
                <w:rFonts w:asciiTheme="majorHAnsi" w:hAnsiTheme="majorHAnsi" w:cstheme="majorHAnsi"/>
                <w:b w:val="0"/>
                <w:bCs/>
                <w:color w:val="000000"/>
                <w:sz w:val="22"/>
              </w:rPr>
              <w:t>Provid</w:t>
            </w:r>
            <w:r w:rsidR="00F676B2">
              <w:rPr>
                <w:rFonts w:asciiTheme="majorHAnsi" w:hAnsiTheme="majorHAnsi" w:cstheme="majorHAnsi"/>
                <w:b w:val="0"/>
                <w:bCs/>
                <w:color w:val="000000"/>
                <w:sz w:val="22"/>
              </w:rPr>
              <w:t>e</w:t>
            </w:r>
            <w:r w:rsidRPr="007E7998">
              <w:rPr>
                <w:rFonts w:asciiTheme="majorHAnsi" w:hAnsiTheme="majorHAnsi" w:cstheme="majorHAnsi"/>
                <w:b w:val="0"/>
                <w:bCs/>
                <w:color w:val="000000"/>
                <w:sz w:val="22"/>
              </w:rPr>
              <w:t xml:space="preserve"> </w:t>
            </w:r>
            <w:r w:rsidR="00016B9F">
              <w:rPr>
                <w:rFonts w:asciiTheme="majorHAnsi" w:hAnsiTheme="majorHAnsi" w:cstheme="majorHAnsi"/>
                <w:b w:val="0"/>
                <w:bCs/>
                <w:color w:val="000000"/>
                <w:sz w:val="22"/>
              </w:rPr>
              <w:t xml:space="preserve">hand drying facilities – </w:t>
            </w:r>
            <w:r w:rsidRPr="007E7998">
              <w:rPr>
                <w:rFonts w:asciiTheme="majorHAnsi" w:hAnsiTheme="majorHAnsi" w:cstheme="majorHAnsi"/>
                <w:b w:val="0"/>
                <w:bCs/>
                <w:color w:val="000000"/>
                <w:sz w:val="22"/>
              </w:rPr>
              <w:t xml:space="preserve">paper towels </w:t>
            </w:r>
          </w:p>
        </w:tc>
        <w:tc>
          <w:tcPr>
            <w:tcW w:w="10000" w:type="dxa"/>
          </w:tcPr>
          <w:p w14:paraId="07A85EEA" w14:textId="3CA81B1A" w:rsidR="005F2F4E" w:rsidRPr="007E7998" w:rsidRDefault="00C05B0A" w:rsidP="00016B9F">
            <w:pPr>
              <w:spacing w:after="120"/>
              <w:rPr>
                <w:rFonts w:asciiTheme="majorHAnsi" w:hAnsiTheme="majorHAnsi" w:cstheme="majorHAnsi"/>
                <w:b w:val="0"/>
                <w:bCs/>
                <w:color w:val="000000"/>
                <w:sz w:val="22"/>
              </w:rPr>
            </w:pPr>
            <w:r>
              <w:rPr>
                <w:rFonts w:asciiTheme="majorHAnsi" w:hAnsiTheme="majorHAnsi" w:cstheme="majorHAnsi"/>
                <w:b w:val="0"/>
                <w:bCs/>
                <w:color w:val="000000"/>
                <w:sz w:val="22"/>
              </w:rPr>
              <w:t xml:space="preserve">Paper hand towels have been provided </w:t>
            </w:r>
            <w:r w:rsidR="00F676B2">
              <w:rPr>
                <w:rFonts w:asciiTheme="majorHAnsi" w:hAnsiTheme="majorHAnsi" w:cstheme="majorHAnsi"/>
                <w:b w:val="0"/>
                <w:bCs/>
                <w:color w:val="000000"/>
                <w:sz w:val="22"/>
              </w:rPr>
              <w:t>for</w:t>
            </w:r>
            <w:r>
              <w:rPr>
                <w:rFonts w:asciiTheme="majorHAnsi" w:hAnsiTheme="majorHAnsi" w:cstheme="majorHAnsi"/>
                <w:b w:val="0"/>
                <w:bCs/>
                <w:color w:val="000000"/>
                <w:sz w:val="22"/>
              </w:rPr>
              <w:t xml:space="preserve"> </w:t>
            </w:r>
            <w:r w:rsidR="00016B9F">
              <w:rPr>
                <w:rFonts w:asciiTheme="majorHAnsi" w:hAnsiTheme="majorHAnsi" w:cstheme="majorHAnsi"/>
                <w:b w:val="0"/>
                <w:bCs/>
                <w:color w:val="000000"/>
                <w:sz w:val="22"/>
              </w:rPr>
              <w:t xml:space="preserve">area </w:t>
            </w:r>
            <w:r>
              <w:rPr>
                <w:rFonts w:asciiTheme="majorHAnsi" w:hAnsiTheme="majorHAnsi" w:cstheme="majorHAnsi"/>
                <w:b w:val="0"/>
                <w:bCs/>
                <w:color w:val="000000"/>
                <w:sz w:val="22"/>
              </w:rPr>
              <w:t>upon opening and more products can be ordered when required.</w:t>
            </w:r>
          </w:p>
        </w:tc>
      </w:tr>
    </w:tbl>
    <w:p w14:paraId="30CF0C88" w14:textId="77777777" w:rsidR="005A4D2F" w:rsidRDefault="005A4D2F" w:rsidP="00813414">
      <w:pPr>
        <w:spacing w:after="200"/>
        <w:rPr>
          <w:rFonts w:ascii="Arial" w:hAnsi="Arial" w:cs="Arial"/>
          <w:b w:val="0"/>
          <w:bCs/>
          <w:color w:val="auto"/>
          <w:sz w:val="22"/>
        </w:rPr>
      </w:pPr>
    </w:p>
    <w:p w14:paraId="16B7930E" w14:textId="77777777" w:rsidR="00016B9F" w:rsidRDefault="00016B9F" w:rsidP="00813414">
      <w:pPr>
        <w:spacing w:after="200"/>
        <w:rPr>
          <w:rFonts w:ascii="Arial" w:hAnsi="Arial" w:cs="Arial"/>
          <w:b w:val="0"/>
          <w:bCs/>
          <w:color w:val="auto"/>
          <w:sz w:val="22"/>
        </w:rPr>
      </w:pPr>
    </w:p>
    <w:p w14:paraId="5C083A5E" w14:textId="3008E3BB" w:rsidR="008D4CA8" w:rsidRPr="00073AE5" w:rsidRDefault="00727EBC" w:rsidP="008D4CA8">
      <w:pPr>
        <w:pStyle w:val="Heading2"/>
        <w:numPr>
          <w:ilvl w:val="1"/>
          <w:numId w:val="6"/>
        </w:numPr>
        <w:ind w:hanging="792"/>
        <w:rPr>
          <w:rFonts w:ascii="Arial" w:hAnsi="Arial" w:cs="Arial"/>
          <w:color w:val="656365"/>
        </w:rPr>
      </w:pPr>
      <w:r w:rsidRPr="1554E687">
        <w:rPr>
          <w:rFonts w:ascii="Arial" w:hAnsi="Arial" w:cs="Arial"/>
          <w:color w:val="656365"/>
        </w:rPr>
        <w:lastRenderedPageBreak/>
        <w:t xml:space="preserve">Handling goods, </w:t>
      </w:r>
      <w:r w:rsidR="00016B9F">
        <w:rPr>
          <w:rFonts w:ascii="Arial" w:hAnsi="Arial" w:cs="Arial"/>
          <w:color w:val="656365"/>
        </w:rPr>
        <w:t>equipment</w:t>
      </w:r>
      <w:r w:rsidRPr="1554E687">
        <w:rPr>
          <w:rFonts w:ascii="Arial" w:hAnsi="Arial" w:cs="Arial"/>
          <w:color w:val="656365"/>
        </w:rPr>
        <w:t xml:space="preserve"> and other materials</w:t>
      </w:r>
    </w:p>
    <w:p w14:paraId="49321DB1" w14:textId="56B05697" w:rsidR="00727EBC" w:rsidRPr="00C64E63" w:rsidRDefault="00727EBC" w:rsidP="1554E687">
      <w:pPr>
        <w:spacing w:after="200"/>
        <w:rPr>
          <w:rFonts w:asciiTheme="majorHAnsi" w:hAnsiTheme="majorHAnsi" w:cstheme="majorBidi"/>
          <w:b w:val="0"/>
          <w:i/>
          <w:iCs/>
          <w:color w:val="auto"/>
          <w:sz w:val="22"/>
        </w:rPr>
      </w:pPr>
      <w:r w:rsidRPr="00C64E63">
        <w:rPr>
          <w:rFonts w:asciiTheme="majorHAnsi" w:hAnsiTheme="majorHAnsi" w:cstheme="majorBidi"/>
          <w:b w:val="0"/>
          <w:i/>
          <w:iCs/>
          <w:color w:val="auto"/>
          <w:sz w:val="22"/>
        </w:rPr>
        <w:t xml:space="preserve">Objective: </w:t>
      </w:r>
      <w:r w:rsidR="009F41E3">
        <w:rPr>
          <w:rFonts w:asciiTheme="majorHAnsi" w:hAnsiTheme="majorHAnsi" w:cstheme="majorBidi"/>
          <w:b w:val="0"/>
          <w:i/>
          <w:iCs/>
          <w:color w:val="auto"/>
          <w:sz w:val="22"/>
        </w:rPr>
        <w:t>t</w:t>
      </w:r>
      <w:r w:rsidRPr="00C64E63">
        <w:rPr>
          <w:rFonts w:asciiTheme="majorHAnsi" w:hAnsiTheme="majorHAnsi" w:cstheme="majorBidi"/>
          <w:b w:val="0"/>
          <w:i/>
          <w:iCs/>
          <w:color w:val="auto"/>
          <w:sz w:val="22"/>
        </w:rPr>
        <w:t>o reduce transmission through contact with objects</w:t>
      </w:r>
      <w:r w:rsidR="368BA10F" w:rsidRPr="00C64E63">
        <w:rPr>
          <w:rFonts w:asciiTheme="majorHAnsi" w:hAnsiTheme="majorHAnsi" w:cstheme="majorBidi"/>
          <w:b w:val="0"/>
          <w:i/>
          <w:iCs/>
          <w:color w:val="auto"/>
          <w:sz w:val="22"/>
        </w:rPr>
        <w:t xml:space="preserve"> in the workplace</w:t>
      </w:r>
      <w:r w:rsidR="002D1C56" w:rsidRPr="00C64E63">
        <w:rPr>
          <w:rFonts w:asciiTheme="majorHAnsi" w:hAnsiTheme="majorHAnsi" w:cstheme="majorBidi"/>
          <w:b w:val="0"/>
          <w:i/>
          <w:iCs/>
          <w:color w:val="auto"/>
          <w:sz w:val="22"/>
        </w:rPr>
        <w:t>.</w:t>
      </w:r>
    </w:p>
    <w:tbl>
      <w:tblPr>
        <w:tblStyle w:val="TableGrid"/>
        <w:tblW w:w="0" w:type="auto"/>
        <w:tblLook w:val="04A0" w:firstRow="1" w:lastRow="0" w:firstColumn="1" w:lastColumn="0" w:noHBand="0" w:noVBand="1"/>
      </w:tblPr>
      <w:tblGrid>
        <w:gridCol w:w="4673"/>
        <w:gridCol w:w="9717"/>
      </w:tblGrid>
      <w:tr w:rsidR="003C63E8" w:rsidRPr="002D1C56" w14:paraId="4B114855" w14:textId="77777777" w:rsidTr="002D1C56">
        <w:tc>
          <w:tcPr>
            <w:tcW w:w="4673" w:type="dxa"/>
          </w:tcPr>
          <w:p w14:paraId="5A1E42CD" w14:textId="45F6B2ED" w:rsidR="00727EBC" w:rsidRPr="002D1C56" w:rsidRDefault="00F676B2" w:rsidP="002D1C56">
            <w:pPr>
              <w:jc w:val="center"/>
              <w:rPr>
                <w:rFonts w:asciiTheme="majorHAnsi" w:hAnsiTheme="majorHAnsi" w:cstheme="majorHAnsi"/>
                <w:b w:val="0"/>
                <w:bCs/>
                <w:color w:val="auto"/>
                <w:sz w:val="22"/>
              </w:rPr>
            </w:pPr>
            <w:r>
              <w:rPr>
                <w:rFonts w:asciiTheme="majorHAnsi" w:hAnsiTheme="majorHAnsi" w:cstheme="majorHAnsi"/>
                <w:color w:val="000000"/>
                <w:sz w:val="22"/>
              </w:rPr>
              <w:t xml:space="preserve">Government </w:t>
            </w:r>
            <w:r w:rsidR="009F41E3">
              <w:rPr>
                <w:rFonts w:asciiTheme="majorHAnsi" w:hAnsiTheme="majorHAnsi" w:cstheme="majorHAnsi"/>
                <w:color w:val="000000"/>
                <w:sz w:val="22"/>
              </w:rPr>
              <w:t>guidance</w:t>
            </w:r>
          </w:p>
        </w:tc>
        <w:tc>
          <w:tcPr>
            <w:tcW w:w="9717" w:type="dxa"/>
          </w:tcPr>
          <w:p w14:paraId="76B03502" w14:textId="243B0EAF" w:rsidR="00727EBC" w:rsidRDefault="00727EBC" w:rsidP="002D1C56">
            <w:pPr>
              <w:jc w:val="center"/>
              <w:rPr>
                <w:rFonts w:asciiTheme="majorHAnsi" w:hAnsiTheme="majorHAnsi" w:cstheme="majorHAnsi"/>
                <w:color w:val="auto"/>
                <w:sz w:val="22"/>
              </w:rPr>
            </w:pPr>
            <w:r w:rsidRPr="00C64E63">
              <w:rPr>
                <w:rFonts w:asciiTheme="majorHAnsi" w:hAnsiTheme="majorHAnsi" w:cstheme="majorHAnsi"/>
                <w:color w:val="auto"/>
                <w:sz w:val="22"/>
              </w:rPr>
              <w:t xml:space="preserve">Our </w:t>
            </w:r>
            <w:r w:rsidR="00F676B2" w:rsidRPr="00C64E63">
              <w:rPr>
                <w:rFonts w:asciiTheme="majorHAnsi" w:hAnsiTheme="majorHAnsi" w:cstheme="majorHAnsi"/>
                <w:color w:val="auto"/>
                <w:sz w:val="22"/>
              </w:rPr>
              <w:t>c</w:t>
            </w:r>
            <w:r w:rsidRPr="00C64E63">
              <w:rPr>
                <w:rFonts w:asciiTheme="majorHAnsi" w:hAnsiTheme="majorHAnsi" w:cstheme="majorHAnsi"/>
                <w:color w:val="auto"/>
                <w:sz w:val="22"/>
              </w:rPr>
              <w:t>omment</w:t>
            </w:r>
            <w:r w:rsidR="00F676B2">
              <w:rPr>
                <w:rFonts w:asciiTheme="majorHAnsi" w:hAnsiTheme="majorHAnsi" w:cstheme="majorHAnsi"/>
                <w:color w:val="auto"/>
                <w:sz w:val="22"/>
              </w:rPr>
              <w:t>s</w:t>
            </w:r>
          </w:p>
          <w:p w14:paraId="55F5A03E" w14:textId="474D2C7B" w:rsidR="00F676B2" w:rsidRPr="00C64E63" w:rsidRDefault="00F676B2" w:rsidP="002D1C56">
            <w:pPr>
              <w:jc w:val="center"/>
              <w:rPr>
                <w:rFonts w:asciiTheme="majorHAnsi" w:hAnsiTheme="majorHAnsi" w:cstheme="majorHAnsi"/>
                <w:color w:val="auto"/>
                <w:sz w:val="22"/>
              </w:rPr>
            </w:pPr>
          </w:p>
        </w:tc>
      </w:tr>
      <w:tr w:rsidR="003C63E8" w:rsidRPr="002D1C56" w14:paraId="2E5FD450" w14:textId="77777777" w:rsidTr="002D1C56">
        <w:tc>
          <w:tcPr>
            <w:tcW w:w="4673" w:type="dxa"/>
          </w:tcPr>
          <w:p w14:paraId="7110CE9A" w14:textId="3F918295" w:rsidR="00727EBC" w:rsidRPr="002D1C56" w:rsidRDefault="2A0BAEB1" w:rsidP="00016B9F">
            <w:pPr>
              <w:spacing w:after="120"/>
              <w:rPr>
                <w:rFonts w:asciiTheme="majorHAnsi" w:hAnsiTheme="majorHAnsi" w:cstheme="majorBidi"/>
                <w:b w:val="0"/>
                <w:color w:val="auto"/>
                <w:sz w:val="22"/>
              </w:rPr>
            </w:pPr>
            <w:r w:rsidRPr="002D1C56">
              <w:rPr>
                <w:rFonts w:asciiTheme="majorHAnsi" w:hAnsiTheme="majorHAnsi" w:cstheme="majorBidi"/>
                <w:b w:val="0"/>
                <w:color w:val="auto"/>
                <w:sz w:val="22"/>
              </w:rPr>
              <w:t>Encourag</w:t>
            </w:r>
            <w:r w:rsidR="00F676B2">
              <w:rPr>
                <w:rFonts w:asciiTheme="majorHAnsi" w:hAnsiTheme="majorHAnsi" w:cstheme="majorBidi"/>
                <w:b w:val="0"/>
                <w:color w:val="auto"/>
                <w:sz w:val="22"/>
              </w:rPr>
              <w:t>e</w:t>
            </w:r>
            <w:r w:rsidRPr="002D1C56">
              <w:rPr>
                <w:rFonts w:asciiTheme="majorHAnsi" w:hAnsiTheme="majorHAnsi" w:cstheme="majorBidi"/>
                <w:b w:val="0"/>
                <w:color w:val="auto"/>
                <w:sz w:val="22"/>
              </w:rPr>
              <w:t xml:space="preserve"> increased handwashing and introduc</w:t>
            </w:r>
            <w:r w:rsidR="00F676B2">
              <w:rPr>
                <w:rFonts w:asciiTheme="majorHAnsi" w:hAnsiTheme="majorHAnsi" w:cstheme="majorBidi"/>
                <w:b w:val="0"/>
                <w:color w:val="auto"/>
                <w:sz w:val="22"/>
              </w:rPr>
              <w:t>e</w:t>
            </w:r>
            <w:r w:rsidRPr="002D1C56">
              <w:rPr>
                <w:rFonts w:asciiTheme="majorHAnsi" w:hAnsiTheme="majorHAnsi" w:cstheme="majorBidi"/>
                <w:b w:val="0"/>
                <w:color w:val="auto"/>
                <w:sz w:val="22"/>
              </w:rPr>
              <w:t xml:space="preserve"> more handwashing facilities for</w:t>
            </w:r>
            <w:r w:rsidR="002D1C56" w:rsidRPr="002D1C56">
              <w:rPr>
                <w:rFonts w:asciiTheme="majorHAnsi" w:hAnsiTheme="majorHAnsi" w:cstheme="majorBidi"/>
                <w:b w:val="0"/>
                <w:color w:val="auto"/>
                <w:sz w:val="22"/>
              </w:rPr>
              <w:t xml:space="preserve"> </w:t>
            </w:r>
            <w:r w:rsidR="68869539" w:rsidRPr="002D1C56">
              <w:rPr>
                <w:rFonts w:asciiTheme="majorHAnsi" w:hAnsiTheme="majorHAnsi" w:cstheme="majorBidi"/>
                <w:b w:val="0"/>
                <w:color w:val="auto"/>
                <w:sz w:val="22"/>
              </w:rPr>
              <w:t>staff</w:t>
            </w:r>
            <w:r w:rsidRPr="002D1C56">
              <w:rPr>
                <w:rFonts w:asciiTheme="majorHAnsi" w:hAnsiTheme="majorHAnsi" w:cstheme="majorBidi"/>
                <w:b w:val="0"/>
                <w:color w:val="auto"/>
                <w:sz w:val="22"/>
              </w:rPr>
              <w:t xml:space="preserve"> and</w:t>
            </w:r>
            <w:r w:rsidR="00016B9F">
              <w:rPr>
                <w:rFonts w:asciiTheme="majorHAnsi" w:hAnsiTheme="majorHAnsi" w:cstheme="majorBidi"/>
                <w:b w:val="0"/>
                <w:color w:val="auto"/>
                <w:sz w:val="22"/>
              </w:rPr>
              <w:t xml:space="preserve"> pupils and</w:t>
            </w:r>
            <w:r w:rsidRPr="002D1C56">
              <w:rPr>
                <w:rFonts w:asciiTheme="majorHAnsi" w:hAnsiTheme="majorHAnsi" w:cstheme="majorBidi"/>
                <w:b w:val="0"/>
                <w:color w:val="auto"/>
                <w:sz w:val="22"/>
              </w:rPr>
              <w:t xml:space="preserve"> provid</w:t>
            </w:r>
            <w:r w:rsidR="00F676B2">
              <w:rPr>
                <w:rFonts w:asciiTheme="majorHAnsi" w:hAnsiTheme="majorHAnsi" w:cstheme="majorBidi"/>
                <w:b w:val="0"/>
                <w:color w:val="auto"/>
                <w:sz w:val="22"/>
              </w:rPr>
              <w:t>e</w:t>
            </w:r>
            <w:r w:rsidRPr="002D1C56">
              <w:rPr>
                <w:rFonts w:asciiTheme="majorHAnsi" w:hAnsiTheme="majorHAnsi" w:cstheme="majorBidi"/>
                <w:b w:val="0"/>
                <w:color w:val="auto"/>
                <w:sz w:val="22"/>
              </w:rPr>
              <w:t xml:space="preserve"> hand sanitiser where this is not practical</w:t>
            </w:r>
            <w:r w:rsidR="00F676B2">
              <w:rPr>
                <w:rFonts w:asciiTheme="majorHAnsi" w:hAnsiTheme="majorHAnsi" w:cstheme="majorBidi"/>
                <w:b w:val="0"/>
                <w:color w:val="auto"/>
                <w:sz w:val="22"/>
              </w:rPr>
              <w:t>.</w:t>
            </w:r>
          </w:p>
        </w:tc>
        <w:tc>
          <w:tcPr>
            <w:tcW w:w="9717" w:type="dxa"/>
          </w:tcPr>
          <w:p w14:paraId="2CD2CF1A" w14:textId="2400C159" w:rsidR="00727EBC" w:rsidRPr="002D1C56" w:rsidRDefault="004A00B0" w:rsidP="004A00B0">
            <w:pPr>
              <w:spacing w:after="120"/>
              <w:rPr>
                <w:rFonts w:asciiTheme="majorHAnsi" w:hAnsiTheme="majorHAnsi" w:cstheme="majorBidi"/>
                <w:b w:val="0"/>
                <w:color w:val="auto"/>
                <w:sz w:val="22"/>
              </w:rPr>
            </w:pPr>
            <w:r>
              <w:rPr>
                <w:rFonts w:asciiTheme="majorHAnsi" w:hAnsiTheme="majorHAnsi" w:cstheme="majorBidi"/>
                <w:b w:val="0"/>
                <w:color w:val="auto"/>
                <w:sz w:val="22"/>
              </w:rPr>
              <w:t>Guidance to</w:t>
            </w:r>
            <w:r w:rsidR="124977E3" w:rsidRPr="002D1C56">
              <w:rPr>
                <w:rFonts w:asciiTheme="majorHAnsi" w:hAnsiTheme="majorHAnsi" w:cstheme="majorBidi"/>
                <w:b w:val="0"/>
                <w:color w:val="auto"/>
                <w:sz w:val="22"/>
              </w:rPr>
              <w:t xml:space="preserve"> staff encourages</w:t>
            </w:r>
            <w:r w:rsidR="00F676B2">
              <w:rPr>
                <w:rFonts w:asciiTheme="majorHAnsi" w:hAnsiTheme="majorHAnsi" w:cstheme="majorBidi"/>
                <w:b w:val="0"/>
                <w:color w:val="auto"/>
                <w:sz w:val="22"/>
              </w:rPr>
              <w:t xml:space="preserve"> frequent</w:t>
            </w:r>
            <w:r w:rsidR="124977E3" w:rsidRPr="002D1C56">
              <w:rPr>
                <w:rFonts w:asciiTheme="majorHAnsi" w:hAnsiTheme="majorHAnsi" w:cstheme="majorBidi"/>
                <w:b w:val="0"/>
                <w:color w:val="auto"/>
                <w:sz w:val="22"/>
              </w:rPr>
              <w:t xml:space="preserve"> handwashing as a priority and hand saniti</w:t>
            </w:r>
            <w:r w:rsidR="26D46024" w:rsidRPr="002D1C56">
              <w:rPr>
                <w:rFonts w:asciiTheme="majorHAnsi" w:hAnsiTheme="majorHAnsi" w:cstheme="majorBidi"/>
                <w:b w:val="0"/>
                <w:color w:val="auto"/>
                <w:sz w:val="22"/>
              </w:rPr>
              <w:t>s</w:t>
            </w:r>
            <w:r w:rsidR="124977E3" w:rsidRPr="002D1C56">
              <w:rPr>
                <w:rFonts w:asciiTheme="majorHAnsi" w:hAnsiTheme="majorHAnsi" w:cstheme="majorBidi"/>
                <w:b w:val="0"/>
                <w:color w:val="auto"/>
                <w:sz w:val="22"/>
              </w:rPr>
              <w:t xml:space="preserve">er has been provided to use where handwashing cannot be accessed. </w:t>
            </w:r>
            <w:r w:rsidR="00F334E3">
              <w:rPr>
                <w:rFonts w:asciiTheme="majorHAnsi" w:hAnsiTheme="majorHAnsi" w:cstheme="majorBidi"/>
                <w:b w:val="0"/>
                <w:color w:val="auto"/>
                <w:sz w:val="22"/>
              </w:rPr>
              <w:t xml:space="preserve">Sanitiser will be made available to </w:t>
            </w:r>
            <w:r>
              <w:rPr>
                <w:rFonts w:asciiTheme="majorHAnsi" w:hAnsiTheme="majorHAnsi" w:cstheme="majorBidi"/>
                <w:b w:val="0"/>
                <w:color w:val="auto"/>
                <w:sz w:val="22"/>
              </w:rPr>
              <w:t xml:space="preserve">staff and pupils </w:t>
            </w:r>
            <w:r w:rsidR="00F334E3">
              <w:rPr>
                <w:rFonts w:asciiTheme="majorHAnsi" w:hAnsiTheme="majorHAnsi" w:cstheme="majorBidi"/>
                <w:b w:val="0"/>
                <w:color w:val="auto"/>
                <w:sz w:val="22"/>
              </w:rPr>
              <w:t>to use and posters will encourage use.</w:t>
            </w:r>
          </w:p>
        </w:tc>
      </w:tr>
      <w:tr w:rsidR="003C63E8" w:rsidRPr="002D1C56" w14:paraId="2A43ADEC" w14:textId="77777777" w:rsidTr="002D1C56">
        <w:tc>
          <w:tcPr>
            <w:tcW w:w="4673" w:type="dxa"/>
          </w:tcPr>
          <w:p w14:paraId="2D60DFEC" w14:textId="4DC30EE8" w:rsidR="00727EBC" w:rsidRPr="002D1C56" w:rsidRDefault="008E37B1" w:rsidP="004A00B0">
            <w:pPr>
              <w:spacing w:after="120"/>
              <w:rPr>
                <w:rFonts w:asciiTheme="majorHAnsi" w:hAnsiTheme="majorHAnsi" w:cstheme="majorBidi"/>
                <w:b w:val="0"/>
                <w:color w:val="auto"/>
                <w:sz w:val="22"/>
              </w:rPr>
            </w:pPr>
            <w:r w:rsidRPr="002D1C56">
              <w:rPr>
                <w:rFonts w:asciiTheme="majorHAnsi" w:hAnsiTheme="majorHAnsi" w:cstheme="majorBidi"/>
                <w:b w:val="0"/>
                <w:color w:val="auto"/>
                <w:sz w:val="22"/>
              </w:rPr>
              <w:t>Limit customer handling of</w:t>
            </w:r>
            <w:r w:rsidR="002D1C56">
              <w:rPr>
                <w:rFonts w:asciiTheme="majorHAnsi" w:hAnsiTheme="majorHAnsi" w:cstheme="majorBidi"/>
                <w:b w:val="0"/>
                <w:color w:val="auto"/>
                <w:sz w:val="22"/>
              </w:rPr>
              <w:t xml:space="preserve"> </w:t>
            </w:r>
            <w:r w:rsidR="004A00B0">
              <w:rPr>
                <w:rFonts w:asciiTheme="majorHAnsi" w:hAnsiTheme="majorHAnsi" w:cstheme="majorBidi"/>
                <w:b w:val="0"/>
                <w:color w:val="auto"/>
                <w:sz w:val="22"/>
              </w:rPr>
              <w:t>materials and equipment</w:t>
            </w:r>
            <w:r w:rsidRPr="002D1C56">
              <w:rPr>
                <w:rFonts w:asciiTheme="majorHAnsi" w:hAnsiTheme="majorHAnsi" w:cstheme="majorBidi"/>
                <w:b w:val="0"/>
                <w:color w:val="auto"/>
                <w:sz w:val="22"/>
              </w:rPr>
              <w:t xml:space="preserve"> </w:t>
            </w:r>
            <w:r w:rsidR="004A00B0">
              <w:rPr>
                <w:rFonts w:asciiTheme="majorHAnsi" w:hAnsiTheme="majorHAnsi" w:cstheme="majorBidi"/>
                <w:b w:val="0"/>
                <w:color w:val="auto"/>
                <w:sz w:val="22"/>
              </w:rPr>
              <w:t xml:space="preserve">and limit rotation of materials &amp; equipment </w:t>
            </w:r>
          </w:p>
        </w:tc>
        <w:tc>
          <w:tcPr>
            <w:tcW w:w="9717" w:type="dxa"/>
          </w:tcPr>
          <w:p w14:paraId="21223DAB" w14:textId="219AAA47" w:rsidR="004A00B0" w:rsidRDefault="004A00B0" w:rsidP="000F47AD">
            <w:pPr>
              <w:spacing w:after="120"/>
              <w:rPr>
                <w:rFonts w:asciiTheme="majorHAnsi" w:hAnsiTheme="majorHAnsi" w:cstheme="majorHAnsi"/>
                <w:b w:val="0"/>
                <w:bCs/>
                <w:color w:val="auto"/>
                <w:sz w:val="22"/>
              </w:rPr>
            </w:pPr>
            <w:r>
              <w:rPr>
                <w:rFonts w:asciiTheme="majorHAnsi" w:hAnsiTheme="majorHAnsi" w:cstheme="majorHAnsi"/>
                <w:b w:val="0"/>
                <w:bCs/>
                <w:color w:val="auto"/>
                <w:sz w:val="22"/>
              </w:rPr>
              <w:t xml:space="preserve">Each pupil will be given a pack with their own personal items such as pen, pencil, rubber, ruler, scissors, wipes and </w:t>
            </w:r>
            <w:proofErr w:type="spellStart"/>
            <w:r w:rsidR="00BD7083">
              <w:rPr>
                <w:rFonts w:asciiTheme="majorHAnsi" w:hAnsiTheme="majorHAnsi" w:cstheme="majorHAnsi"/>
                <w:b w:val="0"/>
                <w:bCs/>
                <w:color w:val="auto"/>
                <w:sz w:val="22"/>
              </w:rPr>
              <w:t>sanitis</w:t>
            </w:r>
            <w:r>
              <w:rPr>
                <w:rFonts w:asciiTheme="majorHAnsi" w:hAnsiTheme="majorHAnsi" w:cstheme="majorHAnsi"/>
                <w:b w:val="0"/>
                <w:bCs/>
                <w:color w:val="auto"/>
                <w:sz w:val="22"/>
              </w:rPr>
              <w:t>er</w:t>
            </w:r>
            <w:proofErr w:type="spellEnd"/>
            <w:r>
              <w:rPr>
                <w:rFonts w:asciiTheme="majorHAnsi" w:hAnsiTheme="majorHAnsi" w:cstheme="majorHAnsi"/>
                <w:b w:val="0"/>
                <w:bCs/>
                <w:color w:val="auto"/>
                <w:sz w:val="22"/>
              </w:rPr>
              <w:t xml:space="preserve">. </w:t>
            </w:r>
          </w:p>
          <w:p w14:paraId="4079B4AE" w14:textId="0645BB33" w:rsidR="004A00B0" w:rsidRDefault="004A00B0" w:rsidP="000F47AD">
            <w:pPr>
              <w:spacing w:after="120"/>
              <w:rPr>
                <w:rFonts w:asciiTheme="majorHAnsi" w:hAnsiTheme="majorHAnsi" w:cstheme="majorHAnsi"/>
                <w:b w:val="0"/>
                <w:bCs/>
                <w:color w:val="auto"/>
                <w:sz w:val="22"/>
              </w:rPr>
            </w:pPr>
            <w:r>
              <w:rPr>
                <w:rFonts w:asciiTheme="majorHAnsi" w:hAnsiTheme="majorHAnsi" w:cstheme="majorHAnsi"/>
                <w:b w:val="0"/>
                <w:bCs/>
                <w:color w:val="auto"/>
                <w:sz w:val="22"/>
              </w:rPr>
              <w:t xml:space="preserve">Staff and pupils to only use what is necessary to compete a task </w:t>
            </w:r>
            <w:proofErr w:type="spellStart"/>
            <w:r>
              <w:rPr>
                <w:rFonts w:asciiTheme="majorHAnsi" w:hAnsiTheme="majorHAnsi" w:cstheme="majorHAnsi"/>
                <w:b w:val="0"/>
                <w:bCs/>
                <w:color w:val="auto"/>
                <w:sz w:val="22"/>
              </w:rPr>
              <w:t>ie</w:t>
            </w:r>
            <w:proofErr w:type="spellEnd"/>
            <w:r>
              <w:rPr>
                <w:rFonts w:asciiTheme="majorHAnsi" w:hAnsiTheme="majorHAnsi" w:cstheme="majorHAnsi"/>
                <w:b w:val="0"/>
                <w:bCs/>
                <w:color w:val="auto"/>
                <w:sz w:val="22"/>
              </w:rPr>
              <w:t xml:space="preserve">: sharing with a pupil make sure the item is wiped down after each use </w:t>
            </w:r>
            <w:proofErr w:type="spellStart"/>
            <w:r>
              <w:rPr>
                <w:rFonts w:asciiTheme="majorHAnsi" w:hAnsiTheme="majorHAnsi" w:cstheme="majorHAnsi"/>
                <w:b w:val="0"/>
                <w:bCs/>
                <w:color w:val="auto"/>
                <w:sz w:val="22"/>
              </w:rPr>
              <w:t>ie</w:t>
            </w:r>
            <w:proofErr w:type="spellEnd"/>
            <w:r>
              <w:rPr>
                <w:rFonts w:asciiTheme="majorHAnsi" w:hAnsiTheme="majorHAnsi" w:cstheme="majorHAnsi"/>
                <w:b w:val="0"/>
                <w:bCs/>
                <w:color w:val="auto"/>
                <w:sz w:val="22"/>
              </w:rPr>
              <w:t>: drill, scissors</w:t>
            </w:r>
          </w:p>
          <w:p w14:paraId="787B38EC" w14:textId="0D0629AE" w:rsidR="00727EBC" w:rsidRPr="002D1C56" w:rsidRDefault="004A00B0" w:rsidP="000F47AD">
            <w:pPr>
              <w:spacing w:after="120"/>
              <w:rPr>
                <w:rFonts w:asciiTheme="majorHAnsi" w:hAnsiTheme="majorHAnsi" w:cstheme="majorHAnsi"/>
                <w:b w:val="0"/>
                <w:bCs/>
                <w:color w:val="auto"/>
                <w:sz w:val="22"/>
              </w:rPr>
            </w:pPr>
            <w:r>
              <w:rPr>
                <w:rFonts w:asciiTheme="majorHAnsi" w:hAnsiTheme="majorHAnsi" w:cstheme="majorHAnsi"/>
                <w:b w:val="0"/>
                <w:bCs/>
                <w:color w:val="auto"/>
                <w:sz w:val="22"/>
              </w:rPr>
              <w:t>S</w:t>
            </w:r>
            <w:r w:rsidR="00BC15AA" w:rsidRPr="002D1C56">
              <w:rPr>
                <w:rFonts w:asciiTheme="majorHAnsi" w:hAnsiTheme="majorHAnsi" w:cstheme="majorHAnsi"/>
                <w:b w:val="0"/>
                <w:bCs/>
                <w:color w:val="auto"/>
                <w:sz w:val="22"/>
              </w:rPr>
              <w:t>taff have been advised to increase</w:t>
            </w:r>
            <w:r w:rsidR="00F676B2">
              <w:rPr>
                <w:rFonts w:asciiTheme="majorHAnsi" w:hAnsiTheme="majorHAnsi" w:cstheme="majorHAnsi"/>
                <w:b w:val="0"/>
                <w:bCs/>
                <w:color w:val="auto"/>
                <w:sz w:val="22"/>
              </w:rPr>
              <w:t xml:space="preserve"> the</w:t>
            </w:r>
            <w:r w:rsidR="00BC15AA" w:rsidRPr="002D1C56">
              <w:rPr>
                <w:rFonts w:asciiTheme="majorHAnsi" w:hAnsiTheme="majorHAnsi" w:cstheme="majorHAnsi"/>
                <w:b w:val="0"/>
                <w:bCs/>
                <w:color w:val="auto"/>
                <w:sz w:val="22"/>
              </w:rPr>
              <w:t xml:space="preserve"> clean</w:t>
            </w:r>
            <w:r w:rsidR="00F676B2">
              <w:rPr>
                <w:rFonts w:asciiTheme="majorHAnsi" w:hAnsiTheme="majorHAnsi" w:cstheme="majorHAnsi"/>
                <w:b w:val="0"/>
                <w:bCs/>
                <w:color w:val="auto"/>
                <w:sz w:val="22"/>
              </w:rPr>
              <w:t>ing of items</w:t>
            </w:r>
            <w:r w:rsidR="003264DE" w:rsidRPr="002D1C56">
              <w:rPr>
                <w:rFonts w:asciiTheme="majorHAnsi" w:hAnsiTheme="majorHAnsi" w:cstheme="majorHAnsi"/>
                <w:b w:val="0"/>
                <w:bCs/>
                <w:color w:val="auto"/>
                <w:sz w:val="22"/>
              </w:rPr>
              <w:t xml:space="preserve"> and hands when handling objects</w:t>
            </w:r>
            <w:r w:rsidR="00F676B2">
              <w:rPr>
                <w:rFonts w:asciiTheme="majorHAnsi" w:hAnsiTheme="majorHAnsi" w:cstheme="majorHAnsi"/>
                <w:b w:val="0"/>
                <w:bCs/>
                <w:color w:val="auto"/>
                <w:sz w:val="22"/>
              </w:rPr>
              <w:t>.</w:t>
            </w:r>
          </w:p>
        </w:tc>
      </w:tr>
    </w:tbl>
    <w:p w14:paraId="42FC16EC" w14:textId="4B7AD7BA" w:rsidR="005A4D2F" w:rsidRDefault="005A4D2F" w:rsidP="00813414">
      <w:pPr>
        <w:spacing w:after="200"/>
        <w:rPr>
          <w:rFonts w:ascii="Arial" w:hAnsi="Arial" w:cs="Arial"/>
          <w:b w:val="0"/>
          <w:bCs/>
          <w:color w:val="auto"/>
          <w:sz w:val="22"/>
        </w:rPr>
      </w:pPr>
    </w:p>
    <w:p w14:paraId="42B2EA4A" w14:textId="77777777" w:rsidR="005A4D2F" w:rsidRDefault="005A4D2F">
      <w:pPr>
        <w:spacing w:after="200"/>
        <w:rPr>
          <w:rFonts w:ascii="Arial" w:hAnsi="Arial" w:cs="Arial"/>
          <w:b w:val="0"/>
          <w:bCs/>
          <w:color w:val="auto"/>
          <w:sz w:val="22"/>
        </w:rPr>
      </w:pPr>
      <w:r>
        <w:rPr>
          <w:rFonts w:ascii="Arial" w:hAnsi="Arial" w:cs="Arial"/>
          <w:b w:val="0"/>
          <w:bCs/>
          <w:color w:val="auto"/>
          <w:sz w:val="22"/>
        </w:rPr>
        <w:br w:type="page"/>
      </w:r>
    </w:p>
    <w:p w14:paraId="66CBECF4" w14:textId="642E26A8" w:rsidR="00813414" w:rsidRDefault="00813414" w:rsidP="00BC4A7D">
      <w:pPr>
        <w:pStyle w:val="Heading1"/>
        <w:numPr>
          <w:ilvl w:val="0"/>
          <w:numId w:val="6"/>
        </w:numPr>
        <w:spacing w:after="0" w:line="240" w:lineRule="auto"/>
        <w:ind w:left="357" w:hanging="357"/>
        <w:rPr>
          <w:rFonts w:ascii="Arial" w:hAnsi="Arial" w:cs="Arial"/>
          <w:color w:val="656365"/>
        </w:rPr>
      </w:pPr>
      <w:r w:rsidRPr="76672501">
        <w:rPr>
          <w:rFonts w:ascii="Arial" w:hAnsi="Arial" w:cs="Arial"/>
          <w:color w:val="656365"/>
        </w:rPr>
        <w:lastRenderedPageBreak/>
        <w:t>PPE and face coverings</w:t>
      </w:r>
    </w:p>
    <w:p w14:paraId="3C6D9CEB" w14:textId="5429B33E" w:rsidR="002608CB" w:rsidRPr="002608CB" w:rsidRDefault="002608CB" w:rsidP="001710CB">
      <w:pPr>
        <w:rPr>
          <w:rFonts w:asciiTheme="majorHAnsi" w:hAnsiTheme="majorHAnsi" w:cstheme="majorHAnsi"/>
          <w:b w:val="0"/>
          <w:bCs/>
          <w:color w:val="auto"/>
          <w:sz w:val="22"/>
        </w:rPr>
      </w:pPr>
    </w:p>
    <w:tbl>
      <w:tblPr>
        <w:tblStyle w:val="TableGrid"/>
        <w:tblW w:w="0" w:type="auto"/>
        <w:tblLook w:val="04A0" w:firstRow="1" w:lastRow="0" w:firstColumn="1" w:lastColumn="0" w:noHBand="0" w:noVBand="1"/>
      </w:tblPr>
      <w:tblGrid>
        <w:gridCol w:w="8075"/>
        <w:gridCol w:w="6315"/>
      </w:tblGrid>
      <w:tr w:rsidR="002608CB" w:rsidRPr="002608CB" w14:paraId="67910A0B" w14:textId="77777777" w:rsidTr="00FC7E88">
        <w:tc>
          <w:tcPr>
            <w:tcW w:w="8075" w:type="dxa"/>
          </w:tcPr>
          <w:p w14:paraId="479E16E8" w14:textId="676041E5" w:rsidR="002608CB" w:rsidRPr="00E351A1" w:rsidRDefault="002608CB" w:rsidP="00E351A1">
            <w:pPr>
              <w:spacing w:after="120"/>
              <w:jc w:val="center"/>
              <w:rPr>
                <w:rFonts w:asciiTheme="majorHAnsi" w:hAnsiTheme="majorHAnsi" w:cstheme="majorHAnsi"/>
                <w:color w:val="auto"/>
                <w:sz w:val="22"/>
              </w:rPr>
            </w:pPr>
            <w:r w:rsidRPr="00E351A1">
              <w:rPr>
                <w:rFonts w:asciiTheme="majorHAnsi" w:hAnsiTheme="majorHAnsi" w:cstheme="majorHAnsi"/>
                <w:color w:val="auto"/>
                <w:sz w:val="22"/>
              </w:rPr>
              <w:t>P</w:t>
            </w:r>
            <w:r w:rsidR="00F676B2">
              <w:rPr>
                <w:rFonts w:asciiTheme="majorHAnsi" w:hAnsiTheme="majorHAnsi" w:cstheme="majorHAnsi"/>
                <w:color w:val="auto"/>
                <w:sz w:val="22"/>
              </w:rPr>
              <w:t xml:space="preserve">ublic </w:t>
            </w:r>
            <w:r w:rsidRPr="00E351A1">
              <w:rPr>
                <w:rFonts w:asciiTheme="majorHAnsi" w:hAnsiTheme="majorHAnsi" w:cstheme="majorHAnsi"/>
                <w:color w:val="auto"/>
                <w:sz w:val="22"/>
              </w:rPr>
              <w:t>H</w:t>
            </w:r>
            <w:r w:rsidR="00F676B2">
              <w:rPr>
                <w:rFonts w:asciiTheme="majorHAnsi" w:hAnsiTheme="majorHAnsi" w:cstheme="majorHAnsi"/>
                <w:color w:val="auto"/>
                <w:sz w:val="22"/>
              </w:rPr>
              <w:t xml:space="preserve">ealth </w:t>
            </w:r>
            <w:r w:rsidRPr="00E351A1">
              <w:rPr>
                <w:rFonts w:asciiTheme="majorHAnsi" w:hAnsiTheme="majorHAnsi" w:cstheme="majorHAnsi"/>
                <w:color w:val="auto"/>
                <w:sz w:val="22"/>
              </w:rPr>
              <w:t>E</w:t>
            </w:r>
            <w:r w:rsidR="00F676B2">
              <w:rPr>
                <w:rFonts w:asciiTheme="majorHAnsi" w:hAnsiTheme="majorHAnsi" w:cstheme="majorHAnsi"/>
                <w:color w:val="auto"/>
                <w:sz w:val="22"/>
              </w:rPr>
              <w:t>ngland</w:t>
            </w:r>
            <w:r w:rsidRPr="00E351A1">
              <w:rPr>
                <w:rFonts w:asciiTheme="majorHAnsi" w:hAnsiTheme="majorHAnsi" w:cstheme="majorHAnsi"/>
                <w:color w:val="auto"/>
                <w:sz w:val="22"/>
              </w:rPr>
              <w:t xml:space="preserve"> advice</w:t>
            </w:r>
          </w:p>
        </w:tc>
        <w:tc>
          <w:tcPr>
            <w:tcW w:w="6315" w:type="dxa"/>
          </w:tcPr>
          <w:p w14:paraId="16E19801" w14:textId="72CCEF5D" w:rsidR="002608CB" w:rsidRPr="00E351A1" w:rsidRDefault="002608CB" w:rsidP="00E351A1">
            <w:pPr>
              <w:spacing w:after="120"/>
              <w:jc w:val="center"/>
              <w:rPr>
                <w:rFonts w:asciiTheme="majorHAnsi" w:hAnsiTheme="majorHAnsi" w:cstheme="majorHAnsi"/>
                <w:color w:val="auto"/>
                <w:sz w:val="22"/>
              </w:rPr>
            </w:pPr>
            <w:r w:rsidRPr="00E351A1">
              <w:rPr>
                <w:rFonts w:asciiTheme="majorHAnsi" w:hAnsiTheme="majorHAnsi" w:cstheme="majorHAnsi"/>
                <w:color w:val="auto"/>
                <w:sz w:val="22"/>
              </w:rPr>
              <w:t>Our comment</w:t>
            </w:r>
            <w:r w:rsidR="00F676B2">
              <w:rPr>
                <w:rFonts w:asciiTheme="majorHAnsi" w:hAnsiTheme="majorHAnsi" w:cstheme="majorHAnsi"/>
                <w:color w:val="auto"/>
                <w:sz w:val="22"/>
              </w:rPr>
              <w:t>s</w:t>
            </w:r>
          </w:p>
        </w:tc>
      </w:tr>
      <w:tr w:rsidR="002608CB" w:rsidRPr="002608CB" w14:paraId="2326F7B7" w14:textId="77777777" w:rsidTr="00FC7E88">
        <w:tc>
          <w:tcPr>
            <w:tcW w:w="8075" w:type="dxa"/>
          </w:tcPr>
          <w:p w14:paraId="423B443A" w14:textId="7B3B613C" w:rsidR="002608CB" w:rsidRPr="002608CB" w:rsidRDefault="009F0859" w:rsidP="00FC7E88">
            <w:pPr>
              <w:spacing w:after="120"/>
              <w:rPr>
                <w:rFonts w:asciiTheme="majorHAnsi" w:hAnsiTheme="majorHAnsi" w:cstheme="majorHAnsi"/>
                <w:b w:val="0"/>
                <w:bCs/>
                <w:color w:val="auto"/>
                <w:sz w:val="22"/>
              </w:rPr>
            </w:pPr>
            <w:r>
              <w:rPr>
                <w:rFonts w:asciiTheme="majorHAnsi" w:hAnsiTheme="majorHAnsi" w:cstheme="majorHAnsi"/>
                <w:b w:val="0"/>
                <w:bCs/>
                <w:color w:val="auto"/>
                <w:sz w:val="22"/>
              </w:rPr>
              <w:t>Workplaces should</w:t>
            </w:r>
            <w:r w:rsidR="002608CB" w:rsidRPr="002608CB">
              <w:rPr>
                <w:rFonts w:asciiTheme="majorHAnsi" w:hAnsiTheme="majorHAnsi" w:cstheme="majorHAnsi"/>
                <w:b w:val="0"/>
                <w:bCs/>
                <w:color w:val="auto"/>
                <w:sz w:val="22"/>
              </w:rPr>
              <w:t xml:space="preserve"> encourage the precautionary use of extra PPE to protect against COVID-19 outside clinical settings or when responding to a suspected or confirmed case of COVID-19.</w:t>
            </w:r>
          </w:p>
        </w:tc>
        <w:tc>
          <w:tcPr>
            <w:tcW w:w="6315" w:type="dxa"/>
          </w:tcPr>
          <w:p w14:paraId="2BD1FA2E" w14:textId="45832F26" w:rsidR="009F0859" w:rsidRDefault="2F5EFB4B" w:rsidP="009F0859">
            <w:pPr>
              <w:spacing w:after="120"/>
              <w:rPr>
                <w:rFonts w:asciiTheme="majorHAnsi" w:hAnsiTheme="majorHAnsi" w:cstheme="majorBidi"/>
                <w:b w:val="0"/>
                <w:color w:val="auto"/>
                <w:sz w:val="22"/>
              </w:rPr>
            </w:pPr>
            <w:r w:rsidRPr="76672501">
              <w:rPr>
                <w:rFonts w:asciiTheme="majorHAnsi" w:hAnsiTheme="majorHAnsi" w:cstheme="majorBidi"/>
                <w:b w:val="0"/>
                <w:color w:val="auto"/>
                <w:sz w:val="22"/>
              </w:rPr>
              <w:t xml:space="preserve">Staff to </w:t>
            </w:r>
            <w:r w:rsidR="009F0859">
              <w:rPr>
                <w:rFonts w:asciiTheme="majorHAnsi" w:hAnsiTheme="majorHAnsi" w:cstheme="majorBidi"/>
                <w:b w:val="0"/>
                <w:color w:val="auto"/>
                <w:sz w:val="22"/>
              </w:rPr>
              <w:t xml:space="preserve">use PPE where they feel appropriate </w:t>
            </w:r>
            <w:proofErr w:type="spellStart"/>
            <w:r w:rsidR="009F0859">
              <w:rPr>
                <w:rFonts w:asciiTheme="majorHAnsi" w:hAnsiTheme="majorHAnsi" w:cstheme="majorBidi"/>
                <w:b w:val="0"/>
                <w:color w:val="auto"/>
                <w:sz w:val="22"/>
              </w:rPr>
              <w:t>ie</w:t>
            </w:r>
            <w:proofErr w:type="spellEnd"/>
            <w:r w:rsidR="009F0859">
              <w:rPr>
                <w:rFonts w:asciiTheme="majorHAnsi" w:hAnsiTheme="majorHAnsi" w:cstheme="majorBidi"/>
                <w:b w:val="0"/>
                <w:color w:val="auto"/>
                <w:sz w:val="22"/>
              </w:rPr>
              <w:t xml:space="preserve">: working indoors 1:1 with a pupil. Disposable masks </w:t>
            </w:r>
            <w:r w:rsidR="00BD7083">
              <w:rPr>
                <w:rFonts w:asciiTheme="majorHAnsi" w:hAnsiTheme="majorHAnsi" w:cstheme="majorBidi"/>
                <w:b w:val="0"/>
                <w:color w:val="auto"/>
                <w:sz w:val="22"/>
              </w:rPr>
              <w:t xml:space="preserve">and gloves </w:t>
            </w:r>
            <w:r w:rsidR="009F0859">
              <w:rPr>
                <w:rFonts w:asciiTheme="majorHAnsi" w:hAnsiTheme="majorHAnsi" w:cstheme="majorBidi"/>
                <w:b w:val="0"/>
                <w:color w:val="auto"/>
                <w:sz w:val="22"/>
              </w:rPr>
              <w:t xml:space="preserve">are available. </w:t>
            </w:r>
          </w:p>
          <w:p w14:paraId="76B5450D" w14:textId="54B497F9" w:rsidR="002608CB" w:rsidRPr="00BD7083" w:rsidRDefault="2F5EFB4B" w:rsidP="009F0859">
            <w:pPr>
              <w:spacing w:after="120"/>
              <w:rPr>
                <w:rFonts w:asciiTheme="majorHAnsi" w:hAnsiTheme="majorHAnsi" w:cstheme="majorBidi"/>
                <w:color w:val="auto"/>
                <w:sz w:val="22"/>
              </w:rPr>
            </w:pPr>
            <w:r w:rsidRPr="00BD7083">
              <w:rPr>
                <w:rFonts w:asciiTheme="majorHAnsi" w:hAnsiTheme="majorHAnsi" w:cstheme="majorBidi"/>
                <w:color w:val="auto"/>
                <w:sz w:val="22"/>
              </w:rPr>
              <w:t xml:space="preserve">Any cases of </w:t>
            </w:r>
            <w:r w:rsidR="00BD7083">
              <w:rPr>
                <w:rFonts w:asciiTheme="majorHAnsi" w:hAnsiTheme="majorHAnsi" w:cstheme="majorBidi"/>
                <w:color w:val="auto"/>
                <w:sz w:val="22"/>
              </w:rPr>
              <w:t xml:space="preserve">suspected </w:t>
            </w:r>
            <w:r w:rsidRPr="00BD7083">
              <w:rPr>
                <w:rFonts w:asciiTheme="majorHAnsi" w:hAnsiTheme="majorHAnsi" w:cstheme="majorBidi"/>
                <w:color w:val="auto"/>
                <w:sz w:val="22"/>
              </w:rPr>
              <w:t>COVID-19 should be</w:t>
            </w:r>
            <w:r w:rsidR="00D25F24" w:rsidRPr="00BD7083">
              <w:rPr>
                <w:rFonts w:asciiTheme="majorHAnsi" w:hAnsiTheme="majorHAnsi" w:cstheme="majorBidi"/>
                <w:color w:val="auto"/>
                <w:sz w:val="22"/>
              </w:rPr>
              <w:t xml:space="preserve"> immediately</w:t>
            </w:r>
            <w:r w:rsidR="009F0859" w:rsidRPr="00BD7083">
              <w:rPr>
                <w:rFonts w:asciiTheme="majorHAnsi" w:hAnsiTheme="majorHAnsi" w:cstheme="majorBidi"/>
                <w:color w:val="auto"/>
                <w:sz w:val="22"/>
              </w:rPr>
              <w:t xml:space="preserve"> reported to the M</w:t>
            </w:r>
            <w:r w:rsidRPr="00BD7083">
              <w:rPr>
                <w:rFonts w:asciiTheme="majorHAnsi" w:hAnsiTheme="majorHAnsi" w:cstheme="majorBidi"/>
                <w:color w:val="auto"/>
                <w:sz w:val="22"/>
              </w:rPr>
              <w:t xml:space="preserve">anager. </w:t>
            </w:r>
          </w:p>
        </w:tc>
      </w:tr>
      <w:tr w:rsidR="002608CB" w:rsidRPr="002608CB" w14:paraId="3FC1662E" w14:textId="77777777" w:rsidTr="00FC7E88">
        <w:tc>
          <w:tcPr>
            <w:tcW w:w="8075" w:type="dxa"/>
          </w:tcPr>
          <w:p w14:paraId="28F9E1DA" w14:textId="3177744E" w:rsidR="002608CB" w:rsidRPr="002608CB" w:rsidRDefault="002608CB" w:rsidP="00E351A1">
            <w:pPr>
              <w:spacing w:after="120"/>
              <w:rPr>
                <w:rFonts w:asciiTheme="majorHAnsi" w:hAnsiTheme="majorHAnsi" w:cstheme="majorHAnsi"/>
                <w:b w:val="0"/>
                <w:bCs/>
                <w:color w:val="auto"/>
                <w:sz w:val="22"/>
              </w:rPr>
            </w:pPr>
            <w:r w:rsidRPr="002608CB">
              <w:rPr>
                <w:rFonts w:asciiTheme="majorHAnsi" w:hAnsiTheme="majorHAnsi" w:cstheme="majorHAnsi"/>
                <w:b w:val="0"/>
                <w:bCs/>
                <w:color w:val="auto"/>
                <w:sz w:val="22"/>
              </w:rPr>
              <w:t xml:space="preserve">Unless you are in a situation where the risk of COVID-19 transmission is very high, your risk assessment should reflect the fact that the role of PPE in providing additional protection is extremely limited. However, if your risk assessment does show that PPE is required, then you must provide this PPE free of charge to workers who need it. Any PPE provided must fit </w:t>
            </w:r>
            <w:r w:rsidR="00733C0B" w:rsidRPr="002608CB">
              <w:rPr>
                <w:rFonts w:asciiTheme="majorHAnsi" w:hAnsiTheme="majorHAnsi" w:cstheme="majorHAnsi"/>
                <w:b w:val="0"/>
                <w:bCs/>
                <w:color w:val="auto"/>
                <w:sz w:val="22"/>
              </w:rPr>
              <w:t>properly.</w:t>
            </w:r>
          </w:p>
        </w:tc>
        <w:tc>
          <w:tcPr>
            <w:tcW w:w="6315" w:type="dxa"/>
          </w:tcPr>
          <w:p w14:paraId="2F371D20" w14:textId="77777777" w:rsidR="00BD7083" w:rsidRDefault="3C0FAB72" w:rsidP="00772324">
            <w:pPr>
              <w:spacing w:after="120"/>
              <w:rPr>
                <w:rFonts w:asciiTheme="majorHAnsi" w:hAnsiTheme="majorHAnsi" w:cstheme="majorBidi"/>
                <w:b w:val="0"/>
                <w:color w:val="auto"/>
                <w:sz w:val="22"/>
              </w:rPr>
            </w:pPr>
            <w:r w:rsidRPr="76672501">
              <w:rPr>
                <w:rFonts w:asciiTheme="majorHAnsi" w:hAnsiTheme="majorHAnsi" w:cstheme="majorBidi"/>
                <w:b w:val="0"/>
                <w:color w:val="auto"/>
                <w:sz w:val="22"/>
              </w:rPr>
              <w:t xml:space="preserve">Staff to follow guidelines on using PPE. </w:t>
            </w:r>
          </w:p>
          <w:p w14:paraId="155A2EC8" w14:textId="70651D27" w:rsidR="002608CB" w:rsidRPr="002608CB" w:rsidRDefault="00772324" w:rsidP="00772324">
            <w:pPr>
              <w:spacing w:after="120"/>
              <w:rPr>
                <w:rFonts w:asciiTheme="majorHAnsi" w:hAnsiTheme="majorHAnsi" w:cstheme="majorBidi"/>
                <w:b w:val="0"/>
                <w:color w:val="auto"/>
                <w:sz w:val="22"/>
              </w:rPr>
            </w:pPr>
            <w:r>
              <w:rPr>
                <w:rFonts w:asciiTheme="majorHAnsi" w:hAnsiTheme="majorHAnsi" w:cstheme="majorBidi"/>
                <w:b w:val="0"/>
                <w:color w:val="auto"/>
                <w:sz w:val="22"/>
              </w:rPr>
              <w:t>Staff to liaise with the Manager</w:t>
            </w:r>
            <w:r w:rsidR="3C0FAB72" w:rsidRPr="76672501">
              <w:rPr>
                <w:rFonts w:asciiTheme="majorHAnsi" w:hAnsiTheme="majorHAnsi" w:cstheme="majorBidi"/>
                <w:b w:val="0"/>
                <w:color w:val="auto"/>
                <w:sz w:val="22"/>
              </w:rPr>
              <w:t xml:space="preserve"> if there are any issues with PPE.</w:t>
            </w:r>
          </w:p>
        </w:tc>
      </w:tr>
    </w:tbl>
    <w:p w14:paraId="5B859AB2" w14:textId="77777777" w:rsidR="005A4D2F" w:rsidRPr="00073AE5" w:rsidRDefault="005A4D2F" w:rsidP="00BC4A7D">
      <w:pPr>
        <w:spacing w:line="240" w:lineRule="auto"/>
      </w:pPr>
    </w:p>
    <w:p w14:paraId="384E2C7A" w14:textId="010CE826" w:rsidR="00813414" w:rsidRPr="00073AE5" w:rsidRDefault="007F3BEA" w:rsidP="00813414">
      <w:pPr>
        <w:pStyle w:val="Heading2"/>
        <w:numPr>
          <w:ilvl w:val="1"/>
          <w:numId w:val="6"/>
        </w:numPr>
        <w:ind w:hanging="792"/>
        <w:rPr>
          <w:rFonts w:ascii="Arial" w:hAnsi="Arial" w:cs="Arial"/>
          <w:color w:val="656365"/>
        </w:rPr>
      </w:pPr>
      <w:r w:rsidRPr="76672501">
        <w:rPr>
          <w:rFonts w:ascii="Arial" w:hAnsi="Arial" w:cs="Arial"/>
          <w:color w:val="656365"/>
        </w:rPr>
        <w:t>Face coverings</w:t>
      </w:r>
    </w:p>
    <w:tbl>
      <w:tblPr>
        <w:tblStyle w:val="TableGrid"/>
        <w:tblW w:w="0" w:type="auto"/>
        <w:tblLook w:val="04A0" w:firstRow="1" w:lastRow="0" w:firstColumn="1" w:lastColumn="0" w:noHBand="0" w:noVBand="1"/>
      </w:tblPr>
      <w:tblGrid>
        <w:gridCol w:w="8075"/>
        <w:gridCol w:w="6315"/>
      </w:tblGrid>
      <w:tr w:rsidR="00FF538D" w14:paraId="5BF213E4" w14:textId="77777777" w:rsidTr="00BC4A7D">
        <w:tc>
          <w:tcPr>
            <w:tcW w:w="8075" w:type="dxa"/>
          </w:tcPr>
          <w:p w14:paraId="209B3C03" w14:textId="4638FD2D" w:rsidR="00FF538D" w:rsidRPr="00BC4A7D" w:rsidRDefault="00FF538D" w:rsidP="00BC4A7D">
            <w:pPr>
              <w:spacing w:after="120"/>
              <w:jc w:val="center"/>
              <w:rPr>
                <w:rFonts w:asciiTheme="majorHAnsi" w:hAnsiTheme="majorHAnsi" w:cstheme="majorHAnsi"/>
                <w:color w:val="auto"/>
                <w:sz w:val="22"/>
              </w:rPr>
            </w:pPr>
            <w:r w:rsidRPr="00BC4A7D">
              <w:rPr>
                <w:rFonts w:asciiTheme="majorHAnsi" w:hAnsiTheme="majorHAnsi" w:cstheme="majorHAnsi"/>
                <w:color w:val="auto"/>
                <w:sz w:val="22"/>
              </w:rPr>
              <w:t xml:space="preserve">Government </w:t>
            </w:r>
            <w:r w:rsidR="00C64E63">
              <w:rPr>
                <w:rFonts w:asciiTheme="majorHAnsi" w:hAnsiTheme="majorHAnsi" w:cstheme="majorHAnsi"/>
                <w:color w:val="auto"/>
                <w:sz w:val="22"/>
              </w:rPr>
              <w:t>g</w:t>
            </w:r>
            <w:r w:rsidR="00C64E63" w:rsidRPr="00BC4A7D">
              <w:rPr>
                <w:rFonts w:asciiTheme="majorHAnsi" w:hAnsiTheme="majorHAnsi" w:cstheme="majorHAnsi"/>
                <w:color w:val="auto"/>
                <w:sz w:val="22"/>
              </w:rPr>
              <w:t>uidance</w:t>
            </w:r>
          </w:p>
        </w:tc>
        <w:tc>
          <w:tcPr>
            <w:tcW w:w="6315" w:type="dxa"/>
          </w:tcPr>
          <w:p w14:paraId="7E59F3FC" w14:textId="13557FFE" w:rsidR="00FF538D" w:rsidRPr="00BC4A7D" w:rsidRDefault="008866EF" w:rsidP="00BC4A7D">
            <w:pPr>
              <w:spacing w:after="120"/>
              <w:jc w:val="center"/>
              <w:rPr>
                <w:rFonts w:ascii="Arial" w:hAnsi="Arial" w:cs="Arial"/>
                <w:color w:val="auto"/>
                <w:sz w:val="22"/>
              </w:rPr>
            </w:pPr>
            <w:r w:rsidRPr="00BC4A7D">
              <w:rPr>
                <w:rFonts w:ascii="Arial" w:hAnsi="Arial" w:cs="Arial"/>
                <w:color w:val="auto"/>
                <w:sz w:val="22"/>
              </w:rPr>
              <w:t xml:space="preserve">Our </w:t>
            </w:r>
            <w:r w:rsidR="0078130B">
              <w:rPr>
                <w:rFonts w:ascii="Arial" w:hAnsi="Arial" w:cs="Arial"/>
                <w:color w:val="auto"/>
                <w:sz w:val="22"/>
              </w:rPr>
              <w:t>c</w:t>
            </w:r>
            <w:r w:rsidRPr="00BC4A7D">
              <w:rPr>
                <w:rFonts w:ascii="Arial" w:hAnsi="Arial" w:cs="Arial"/>
                <w:color w:val="auto"/>
                <w:sz w:val="22"/>
              </w:rPr>
              <w:t>omment</w:t>
            </w:r>
          </w:p>
        </w:tc>
      </w:tr>
      <w:tr w:rsidR="00FF538D" w14:paraId="173213FB" w14:textId="77777777" w:rsidTr="00BC4A7D">
        <w:tc>
          <w:tcPr>
            <w:tcW w:w="8075" w:type="dxa"/>
          </w:tcPr>
          <w:p w14:paraId="70F1E9B7" w14:textId="377EE2AA" w:rsidR="00FF538D" w:rsidRPr="008866EF" w:rsidRDefault="00FF538D" w:rsidP="00BC4A7D">
            <w:pPr>
              <w:spacing w:after="120"/>
              <w:rPr>
                <w:rFonts w:asciiTheme="majorHAnsi" w:hAnsiTheme="majorHAnsi" w:cstheme="majorHAnsi"/>
                <w:b w:val="0"/>
                <w:bCs/>
                <w:color w:val="auto"/>
                <w:sz w:val="22"/>
              </w:rPr>
            </w:pPr>
            <w:r w:rsidRPr="008866EF">
              <w:rPr>
                <w:rFonts w:asciiTheme="majorHAnsi" w:hAnsiTheme="majorHAnsi" w:cstheme="majorHAnsi"/>
                <w:b w:val="0"/>
                <w:bCs/>
                <w:color w:val="auto"/>
                <w:sz w:val="22"/>
              </w:rPr>
              <w:t>Wearing a face covering is optional and is not required by law, including in the workplace. If you choose to wear one, it is important to use face coverings properly and wash your hands before putting them on and taking them off.</w:t>
            </w:r>
          </w:p>
        </w:tc>
        <w:tc>
          <w:tcPr>
            <w:tcW w:w="6315" w:type="dxa"/>
          </w:tcPr>
          <w:p w14:paraId="0BA01429" w14:textId="275CB1E2" w:rsidR="00FF538D" w:rsidRDefault="002D5742" w:rsidP="00BC4A7D">
            <w:pPr>
              <w:spacing w:after="120"/>
              <w:rPr>
                <w:rFonts w:ascii="Arial" w:hAnsi="Arial" w:cs="Arial"/>
                <w:b w:val="0"/>
                <w:bCs/>
                <w:color w:val="auto"/>
                <w:sz w:val="22"/>
              </w:rPr>
            </w:pPr>
            <w:r>
              <w:rPr>
                <w:rFonts w:asciiTheme="majorHAnsi" w:hAnsiTheme="majorHAnsi" w:cstheme="majorHAnsi"/>
                <w:b w:val="0"/>
                <w:bCs/>
                <w:color w:val="auto"/>
                <w:sz w:val="22"/>
              </w:rPr>
              <w:t xml:space="preserve">This has been communicated within guidance to staff. </w:t>
            </w:r>
          </w:p>
        </w:tc>
      </w:tr>
      <w:tr w:rsidR="00FF538D" w14:paraId="553BEAD2" w14:textId="77777777" w:rsidTr="00BC4A7D">
        <w:tc>
          <w:tcPr>
            <w:tcW w:w="8075" w:type="dxa"/>
          </w:tcPr>
          <w:p w14:paraId="5DC1E894" w14:textId="2CE9C029" w:rsidR="008866EF" w:rsidRPr="008866EF" w:rsidRDefault="008866EF" w:rsidP="00BC4A7D">
            <w:pPr>
              <w:autoSpaceDE w:val="0"/>
              <w:autoSpaceDN w:val="0"/>
              <w:adjustRightInd w:val="0"/>
              <w:spacing w:after="120"/>
              <w:ind w:right="120"/>
              <w:rPr>
                <w:rFonts w:asciiTheme="majorHAnsi" w:eastAsiaTheme="minorHAnsi" w:hAnsiTheme="majorHAnsi" w:cstheme="majorHAnsi"/>
                <w:b w:val="0"/>
                <w:bCs/>
                <w:color w:val="auto"/>
                <w:sz w:val="22"/>
                <w:lang w:val="en-GB"/>
              </w:rPr>
            </w:pPr>
            <w:r w:rsidRPr="008866EF">
              <w:rPr>
                <w:rFonts w:asciiTheme="majorHAnsi" w:hAnsiTheme="majorHAnsi" w:cstheme="majorHAnsi"/>
                <w:b w:val="0"/>
                <w:bCs/>
                <w:color w:val="auto"/>
                <w:sz w:val="22"/>
              </w:rPr>
              <w:t xml:space="preserve">Employers should support their workers in using </w:t>
            </w:r>
            <w:r w:rsidRPr="008866EF">
              <w:rPr>
                <w:rFonts w:asciiTheme="majorHAnsi" w:eastAsiaTheme="minorHAnsi" w:hAnsiTheme="majorHAnsi" w:cstheme="majorHAnsi"/>
                <w:b w:val="0"/>
                <w:bCs/>
                <w:color w:val="auto"/>
                <w:sz w:val="22"/>
                <w:lang w:val="en-GB"/>
              </w:rPr>
              <w:t xml:space="preserve">face coverings safely if they choose to wear one. This means telling workers: </w:t>
            </w:r>
          </w:p>
          <w:p w14:paraId="7304707F" w14:textId="77777777" w:rsidR="008866EF" w:rsidRPr="008866EF" w:rsidRDefault="008866EF" w:rsidP="00BC4A7D">
            <w:pPr>
              <w:numPr>
                <w:ilvl w:val="0"/>
                <w:numId w:val="12"/>
              </w:numPr>
              <w:autoSpaceDE w:val="0"/>
              <w:autoSpaceDN w:val="0"/>
              <w:adjustRightInd w:val="0"/>
              <w:ind w:left="307" w:hanging="284"/>
              <w:rPr>
                <w:rFonts w:asciiTheme="majorHAnsi" w:eastAsiaTheme="minorHAnsi" w:hAnsiTheme="majorHAnsi" w:cstheme="majorHAnsi"/>
                <w:b w:val="0"/>
                <w:bCs/>
                <w:color w:val="auto"/>
                <w:sz w:val="22"/>
                <w:lang w:val="en-GB"/>
              </w:rPr>
            </w:pPr>
            <w:r w:rsidRPr="008866EF">
              <w:rPr>
                <w:rFonts w:asciiTheme="majorHAnsi" w:eastAsiaTheme="minorHAnsi" w:hAnsiTheme="majorHAnsi" w:cstheme="majorHAnsi"/>
                <w:b w:val="0"/>
                <w:bCs/>
                <w:color w:val="auto"/>
                <w:sz w:val="22"/>
                <w:lang w:val="en-GB"/>
              </w:rPr>
              <w:t xml:space="preserve">Wash your hands thoroughly with soap and water for 20 seconds or use hand sanitiser before putting a face covering on, and after removing it. </w:t>
            </w:r>
          </w:p>
          <w:p w14:paraId="0C5CA636" w14:textId="77777777" w:rsidR="008866EF" w:rsidRPr="008866EF" w:rsidRDefault="008866EF" w:rsidP="00BC4A7D">
            <w:pPr>
              <w:numPr>
                <w:ilvl w:val="0"/>
                <w:numId w:val="12"/>
              </w:numPr>
              <w:autoSpaceDE w:val="0"/>
              <w:autoSpaceDN w:val="0"/>
              <w:adjustRightInd w:val="0"/>
              <w:ind w:left="307" w:hanging="284"/>
              <w:rPr>
                <w:rFonts w:asciiTheme="majorHAnsi" w:eastAsiaTheme="minorHAnsi" w:hAnsiTheme="majorHAnsi" w:cstheme="majorHAnsi"/>
                <w:b w:val="0"/>
                <w:bCs/>
                <w:color w:val="auto"/>
                <w:sz w:val="22"/>
                <w:lang w:val="en-GB"/>
              </w:rPr>
            </w:pPr>
            <w:r w:rsidRPr="008866EF">
              <w:rPr>
                <w:rFonts w:asciiTheme="majorHAnsi" w:eastAsiaTheme="minorHAnsi" w:hAnsiTheme="majorHAnsi" w:cstheme="majorHAnsi"/>
                <w:b w:val="0"/>
                <w:bCs/>
                <w:color w:val="auto"/>
                <w:sz w:val="22"/>
                <w:lang w:val="en-GB"/>
              </w:rPr>
              <w:t xml:space="preserve">When wearing a face covering, avoid touching your face or face covering, as you could contaminate them with germs from your hands. </w:t>
            </w:r>
          </w:p>
          <w:p w14:paraId="596112A6" w14:textId="77777777" w:rsidR="008866EF" w:rsidRPr="008866EF" w:rsidRDefault="008866EF" w:rsidP="00BC4A7D">
            <w:pPr>
              <w:numPr>
                <w:ilvl w:val="0"/>
                <w:numId w:val="12"/>
              </w:numPr>
              <w:autoSpaceDE w:val="0"/>
              <w:autoSpaceDN w:val="0"/>
              <w:adjustRightInd w:val="0"/>
              <w:ind w:left="307" w:hanging="284"/>
              <w:rPr>
                <w:rFonts w:asciiTheme="majorHAnsi" w:eastAsiaTheme="minorHAnsi" w:hAnsiTheme="majorHAnsi" w:cstheme="majorHAnsi"/>
                <w:b w:val="0"/>
                <w:bCs/>
                <w:color w:val="auto"/>
                <w:sz w:val="22"/>
                <w:lang w:val="en-GB"/>
              </w:rPr>
            </w:pPr>
            <w:r w:rsidRPr="008866EF">
              <w:rPr>
                <w:rFonts w:asciiTheme="majorHAnsi" w:eastAsiaTheme="minorHAnsi" w:hAnsiTheme="majorHAnsi" w:cstheme="majorHAnsi"/>
                <w:b w:val="0"/>
                <w:bCs/>
                <w:color w:val="auto"/>
                <w:sz w:val="22"/>
                <w:lang w:val="en-GB"/>
              </w:rPr>
              <w:t xml:space="preserve">Change your face covering if it becomes damp or if you’ve touched it. </w:t>
            </w:r>
          </w:p>
          <w:p w14:paraId="7C154A82" w14:textId="77777777" w:rsidR="008866EF" w:rsidRPr="008866EF" w:rsidRDefault="008866EF" w:rsidP="00BC4A7D">
            <w:pPr>
              <w:numPr>
                <w:ilvl w:val="0"/>
                <w:numId w:val="12"/>
              </w:numPr>
              <w:autoSpaceDE w:val="0"/>
              <w:autoSpaceDN w:val="0"/>
              <w:adjustRightInd w:val="0"/>
              <w:ind w:left="307" w:hanging="284"/>
              <w:rPr>
                <w:rFonts w:asciiTheme="majorHAnsi" w:eastAsiaTheme="minorHAnsi" w:hAnsiTheme="majorHAnsi" w:cstheme="majorHAnsi"/>
                <w:b w:val="0"/>
                <w:bCs/>
                <w:color w:val="auto"/>
                <w:sz w:val="22"/>
                <w:lang w:val="en-GB"/>
              </w:rPr>
            </w:pPr>
            <w:r w:rsidRPr="008866EF">
              <w:rPr>
                <w:rFonts w:asciiTheme="majorHAnsi" w:eastAsiaTheme="minorHAnsi" w:hAnsiTheme="majorHAnsi" w:cstheme="majorHAnsi"/>
                <w:b w:val="0"/>
                <w:bCs/>
                <w:color w:val="auto"/>
                <w:sz w:val="22"/>
                <w:lang w:val="en-GB"/>
              </w:rPr>
              <w:t xml:space="preserve">Continue to wash your hands regularly. </w:t>
            </w:r>
          </w:p>
          <w:p w14:paraId="57D8661F" w14:textId="77777777" w:rsidR="008866EF" w:rsidRPr="008866EF" w:rsidRDefault="008866EF" w:rsidP="00BC4A7D">
            <w:pPr>
              <w:numPr>
                <w:ilvl w:val="0"/>
                <w:numId w:val="12"/>
              </w:numPr>
              <w:autoSpaceDE w:val="0"/>
              <w:autoSpaceDN w:val="0"/>
              <w:adjustRightInd w:val="0"/>
              <w:ind w:left="307" w:hanging="284"/>
              <w:rPr>
                <w:rFonts w:asciiTheme="majorHAnsi" w:eastAsiaTheme="minorHAnsi" w:hAnsiTheme="majorHAnsi" w:cstheme="majorHAnsi"/>
                <w:b w:val="0"/>
                <w:bCs/>
                <w:color w:val="auto"/>
                <w:sz w:val="22"/>
                <w:lang w:val="en-GB"/>
              </w:rPr>
            </w:pPr>
            <w:r w:rsidRPr="008866EF">
              <w:rPr>
                <w:rFonts w:asciiTheme="majorHAnsi" w:eastAsiaTheme="minorHAnsi" w:hAnsiTheme="majorHAnsi" w:cstheme="majorHAnsi"/>
                <w:b w:val="0"/>
                <w:bCs/>
                <w:color w:val="auto"/>
                <w:sz w:val="22"/>
                <w:lang w:val="en-GB"/>
              </w:rPr>
              <w:t xml:space="preserve">Change and wash your face covering daily. </w:t>
            </w:r>
          </w:p>
          <w:p w14:paraId="23D287B5" w14:textId="77777777" w:rsidR="008866EF" w:rsidRPr="008866EF" w:rsidRDefault="008866EF" w:rsidP="00BC4A7D">
            <w:pPr>
              <w:numPr>
                <w:ilvl w:val="0"/>
                <w:numId w:val="12"/>
              </w:numPr>
              <w:autoSpaceDE w:val="0"/>
              <w:autoSpaceDN w:val="0"/>
              <w:adjustRightInd w:val="0"/>
              <w:ind w:left="307" w:hanging="284"/>
              <w:rPr>
                <w:rFonts w:asciiTheme="majorHAnsi" w:eastAsiaTheme="minorHAnsi" w:hAnsiTheme="majorHAnsi" w:cstheme="majorHAnsi"/>
                <w:b w:val="0"/>
                <w:bCs/>
                <w:color w:val="auto"/>
                <w:sz w:val="22"/>
                <w:lang w:val="en-GB"/>
              </w:rPr>
            </w:pPr>
            <w:r w:rsidRPr="008866EF">
              <w:rPr>
                <w:rFonts w:asciiTheme="majorHAnsi" w:eastAsiaTheme="minorHAnsi" w:hAnsiTheme="majorHAnsi" w:cstheme="majorHAnsi"/>
                <w:b w:val="0"/>
                <w:bCs/>
                <w:color w:val="auto"/>
                <w:sz w:val="22"/>
                <w:lang w:val="en-GB"/>
              </w:rPr>
              <w:lastRenderedPageBreak/>
              <w:t xml:space="preserve">If the material is washable, wash in line with manufacturer’s instructions. If it’s not washable, dispose of it carefully in your usual waste. </w:t>
            </w:r>
          </w:p>
          <w:p w14:paraId="773548AA" w14:textId="6AF60B5F" w:rsidR="00FF538D" w:rsidRPr="008866EF" w:rsidRDefault="008866EF" w:rsidP="00BC4A7D">
            <w:pPr>
              <w:numPr>
                <w:ilvl w:val="0"/>
                <w:numId w:val="12"/>
              </w:numPr>
              <w:autoSpaceDE w:val="0"/>
              <w:autoSpaceDN w:val="0"/>
              <w:adjustRightInd w:val="0"/>
              <w:spacing w:after="120"/>
              <w:ind w:left="307" w:hanging="284"/>
              <w:rPr>
                <w:rFonts w:asciiTheme="majorHAnsi" w:hAnsiTheme="majorHAnsi" w:cstheme="majorHAnsi"/>
                <w:b w:val="0"/>
                <w:bCs/>
                <w:color w:val="auto"/>
                <w:sz w:val="22"/>
              </w:rPr>
            </w:pPr>
            <w:r w:rsidRPr="008866EF">
              <w:rPr>
                <w:rFonts w:asciiTheme="majorHAnsi" w:eastAsiaTheme="minorHAnsi" w:hAnsiTheme="majorHAnsi" w:cstheme="majorHAnsi"/>
                <w:b w:val="0"/>
                <w:bCs/>
                <w:color w:val="auto"/>
                <w:sz w:val="22"/>
                <w:lang w:val="en-GB"/>
              </w:rPr>
              <w:t xml:space="preserve">Practise social distancing wherever possible. </w:t>
            </w:r>
          </w:p>
        </w:tc>
        <w:tc>
          <w:tcPr>
            <w:tcW w:w="6315" w:type="dxa"/>
          </w:tcPr>
          <w:p w14:paraId="2255B808" w14:textId="77777777" w:rsidR="00BD7083" w:rsidRDefault="00BD7083" w:rsidP="00BC4A7D">
            <w:pPr>
              <w:spacing w:after="120"/>
              <w:rPr>
                <w:rFonts w:ascii="Arial" w:hAnsi="Arial" w:cs="Arial"/>
                <w:b w:val="0"/>
                <w:color w:val="auto"/>
                <w:sz w:val="22"/>
              </w:rPr>
            </w:pPr>
            <w:r>
              <w:rPr>
                <w:rFonts w:ascii="Arial" w:hAnsi="Arial" w:cs="Arial"/>
                <w:b w:val="0"/>
                <w:color w:val="auto"/>
                <w:sz w:val="22"/>
              </w:rPr>
              <w:lastRenderedPageBreak/>
              <w:t>F</w:t>
            </w:r>
            <w:r w:rsidR="658CAAEE" w:rsidRPr="08E47C34">
              <w:rPr>
                <w:rFonts w:ascii="Arial" w:hAnsi="Arial" w:cs="Arial"/>
                <w:b w:val="0"/>
                <w:color w:val="auto"/>
                <w:sz w:val="22"/>
              </w:rPr>
              <w:t>ace coverings</w:t>
            </w:r>
            <w:r w:rsidR="00801EEA">
              <w:rPr>
                <w:rFonts w:ascii="Arial" w:hAnsi="Arial" w:cs="Arial"/>
                <w:b w:val="0"/>
                <w:color w:val="auto"/>
                <w:sz w:val="22"/>
              </w:rPr>
              <w:t xml:space="preserve"> </w:t>
            </w:r>
            <w:r>
              <w:rPr>
                <w:rFonts w:ascii="Arial" w:hAnsi="Arial" w:cs="Arial"/>
                <w:b w:val="0"/>
                <w:color w:val="auto"/>
                <w:sz w:val="22"/>
              </w:rPr>
              <w:t xml:space="preserve">are </w:t>
            </w:r>
            <w:r w:rsidR="658CAAEE" w:rsidRPr="08E47C34">
              <w:rPr>
                <w:rFonts w:ascii="Arial" w:hAnsi="Arial" w:cs="Arial"/>
                <w:b w:val="0"/>
                <w:color w:val="auto"/>
                <w:sz w:val="22"/>
              </w:rPr>
              <w:t xml:space="preserve">available to our staff. </w:t>
            </w:r>
          </w:p>
          <w:p w14:paraId="06829AFE" w14:textId="77777777" w:rsidR="00BD7083" w:rsidRDefault="658CAAEE" w:rsidP="00BC4A7D">
            <w:pPr>
              <w:spacing w:after="120"/>
              <w:rPr>
                <w:rFonts w:ascii="Arial" w:hAnsi="Arial" w:cs="Arial"/>
                <w:b w:val="0"/>
                <w:color w:val="auto"/>
                <w:sz w:val="22"/>
              </w:rPr>
            </w:pPr>
            <w:r w:rsidRPr="08E47C34">
              <w:rPr>
                <w:rFonts w:ascii="Arial" w:hAnsi="Arial" w:cs="Arial"/>
                <w:b w:val="0"/>
                <w:color w:val="auto"/>
                <w:sz w:val="22"/>
              </w:rPr>
              <w:t>We have communicated the manufactures guidance for use which is in line with the guidance given</w:t>
            </w:r>
            <w:r w:rsidR="00801EEA">
              <w:rPr>
                <w:rFonts w:ascii="Arial" w:hAnsi="Arial" w:cs="Arial"/>
                <w:b w:val="0"/>
                <w:color w:val="auto"/>
                <w:sz w:val="22"/>
              </w:rPr>
              <w:t xml:space="preserve">. </w:t>
            </w:r>
          </w:p>
          <w:p w14:paraId="0926CB84" w14:textId="5B80AD6E" w:rsidR="00FF538D" w:rsidRDefault="00801EEA" w:rsidP="00BC4A7D">
            <w:pPr>
              <w:spacing w:after="120"/>
              <w:rPr>
                <w:rFonts w:ascii="Arial" w:hAnsi="Arial" w:cs="Arial"/>
                <w:b w:val="0"/>
                <w:color w:val="auto"/>
                <w:sz w:val="22"/>
              </w:rPr>
            </w:pPr>
            <w:r>
              <w:rPr>
                <w:rFonts w:ascii="Arial" w:hAnsi="Arial" w:cs="Arial"/>
                <w:b w:val="0"/>
                <w:color w:val="auto"/>
                <w:sz w:val="22"/>
              </w:rPr>
              <w:t xml:space="preserve">The use of </w:t>
            </w:r>
            <w:r w:rsidR="00FC7E88">
              <w:rPr>
                <w:rFonts w:ascii="Arial" w:hAnsi="Arial" w:cs="Arial"/>
                <w:b w:val="0"/>
                <w:color w:val="auto"/>
                <w:sz w:val="22"/>
              </w:rPr>
              <w:t>face coverings will be Equality Impact Assessed separately.</w:t>
            </w:r>
          </w:p>
          <w:p w14:paraId="5231A2B5" w14:textId="0BFC4FF6" w:rsidR="00FF538D" w:rsidRDefault="00FF538D" w:rsidP="00BC4A7D">
            <w:pPr>
              <w:spacing w:after="120"/>
              <w:rPr>
                <w:rFonts w:ascii="Arial" w:hAnsi="Arial" w:cs="Arial"/>
                <w:b w:val="0"/>
                <w:i/>
                <w:iCs/>
                <w:color w:val="auto"/>
                <w:sz w:val="22"/>
              </w:rPr>
            </w:pPr>
          </w:p>
        </w:tc>
      </w:tr>
    </w:tbl>
    <w:p w14:paraId="33CF499D" w14:textId="5EF83B9F" w:rsidR="009370E0" w:rsidRDefault="009370E0">
      <w:pPr>
        <w:spacing w:after="200"/>
        <w:rPr>
          <w:rFonts w:ascii="Arial" w:hAnsi="Arial" w:cs="Arial"/>
          <w:b w:val="0"/>
          <w:bCs/>
          <w:color w:val="auto"/>
          <w:sz w:val="22"/>
        </w:rPr>
      </w:pPr>
    </w:p>
    <w:p w14:paraId="18912E7F" w14:textId="127811F2" w:rsidR="00813414" w:rsidRDefault="00813414" w:rsidP="00813414">
      <w:pPr>
        <w:pStyle w:val="Heading1"/>
        <w:numPr>
          <w:ilvl w:val="0"/>
          <w:numId w:val="6"/>
        </w:numPr>
        <w:rPr>
          <w:rFonts w:ascii="Arial" w:hAnsi="Arial" w:cs="Arial"/>
          <w:color w:val="656365"/>
        </w:rPr>
      </w:pPr>
      <w:r w:rsidRPr="76672501">
        <w:rPr>
          <w:rFonts w:ascii="Arial" w:hAnsi="Arial" w:cs="Arial"/>
          <w:color w:val="656365"/>
        </w:rPr>
        <w:t>Workforce Management</w:t>
      </w:r>
    </w:p>
    <w:p w14:paraId="23552DC2" w14:textId="77777777" w:rsidR="008E7B39" w:rsidRPr="00073AE5" w:rsidRDefault="008E7B39" w:rsidP="008E7B39"/>
    <w:p w14:paraId="14B183C0" w14:textId="24D17EE6" w:rsidR="00813414" w:rsidRDefault="008E7B39" w:rsidP="00813414">
      <w:pPr>
        <w:pStyle w:val="Heading2"/>
        <w:numPr>
          <w:ilvl w:val="1"/>
          <w:numId w:val="6"/>
        </w:numPr>
        <w:ind w:hanging="792"/>
        <w:rPr>
          <w:rFonts w:ascii="Arial" w:hAnsi="Arial" w:cs="Arial"/>
          <w:color w:val="656365"/>
        </w:rPr>
      </w:pPr>
      <w:r>
        <w:rPr>
          <w:rFonts w:ascii="Arial" w:hAnsi="Arial" w:cs="Arial"/>
          <w:color w:val="656365"/>
        </w:rPr>
        <w:t>Shift Patterns and working groups</w:t>
      </w:r>
    </w:p>
    <w:p w14:paraId="13FDF754" w14:textId="521BE22E" w:rsidR="000C305D" w:rsidRPr="00C64E63" w:rsidRDefault="000C305D" w:rsidP="000C305D">
      <w:pPr>
        <w:rPr>
          <w:rFonts w:asciiTheme="majorHAnsi" w:hAnsiTheme="majorHAnsi" w:cstheme="majorHAnsi"/>
          <w:b w:val="0"/>
          <w:bCs/>
          <w:i/>
          <w:iCs/>
          <w:color w:val="auto"/>
          <w:sz w:val="22"/>
        </w:rPr>
      </w:pPr>
      <w:r w:rsidRPr="00C64E63">
        <w:rPr>
          <w:rFonts w:asciiTheme="majorHAnsi" w:hAnsiTheme="majorHAnsi" w:cstheme="majorHAnsi"/>
          <w:b w:val="0"/>
          <w:bCs/>
          <w:i/>
          <w:iCs/>
          <w:color w:val="auto"/>
          <w:sz w:val="22"/>
        </w:rPr>
        <w:t xml:space="preserve">Objective: </w:t>
      </w:r>
      <w:r w:rsidR="00A23BDD">
        <w:rPr>
          <w:rFonts w:asciiTheme="majorHAnsi" w:hAnsiTheme="majorHAnsi" w:cstheme="majorHAnsi"/>
          <w:b w:val="0"/>
          <w:bCs/>
          <w:i/>
          <w:iCs/>
          <w:color w:val="auto"/>
          <w:sz w:val="22"/>
        </w:rPr>
        <w:t>t</w:t>
      </w:r>
      <w:r w:rsidRPr="00C64E63">
        <w:rPr>
          <w:rFonts w:asciiTheme="majorHAnsi" w:hAnsiTheme="majorHAnsi" w:cstheme="majorHAnsi"/>
          <w:b w:val="0"/>
          <w:bCs/>
          <w:i/>
          <w:iCs/>
          <w:color w:val="auto"/>
          <w:sz w:val="22"/>
        </w:rPr>
        <w:t>o change the way work is organised to create distinct groups and reduce the number of contacts each worker has.</w:t>
      </w:r>
    </w:p>
    <w:p w14:paraId="201A56A5" w14:textId="77777777" w:rsidR="000C305D" w:rsidRPr="000C305D" w:rsidRDefault="000C305D" w:rsidP="000C305D">
      <w:pPr>
        <w:rPr>
          <w:rFonts w:asciiTheme="majorHAnsi" w:hAnsiTheme="majorHAnsi" w:cstheme="majorHAnsi"/>
          <w:b w:val="0"/>
          <w:bCs/>
          <w:color w:val="auto"/>
          <w:sz w:val="22"/>
        </w:rPr>
      </w:pPr>
    </w:p>
    <w:tbl>
      <w:tblPr>
        <w:tblStyle w:val="TableGrid"/>
        <w:tblW w:w="0" w:type="auto"/>
        <w:tblLook w:val="04A0" w:firstRow="1" w:lastRow="0" w:firstColumn="1" w:lastColumn="0" w:noHBand="0" w:noVBand="1"/>
      </w:tblPr>
      <w:tblGrid>
        <w:gridCol w:w="7195"/>
        <w:gridCol w:w="7195"/>
      </w:tblGrid>
      <w:tr w:rsidR="000C305D" w:rsidRPr="000C305D" w14:paraId="55F2D7FF" w14:textId="77777777" w:rsidTr="76672501">
        <w:tc>
          <w:tcPr>
            <w:tcW w:w="7195" w:type="dxa"/>
          </w:tcPr>
          <w:p w14:paraId="1EFE932F" w14:textId="12C0CD50" w:rsidR="008E7B39" w:rsidRPr="000C305D" w:rsidRDefault="0078130B" w:rsidP="000C305D">
            <w:pPr>
              <w:spacing w:after="200"/>
              <w:jc w:val="center"/>
              <w:rPr>
                <w:rFonts w:asciiTheme="majorHAnsi" w:hAnsiTheme="majorHAnsi" w:cstheme="majorHAnsi"/>
                <w:b w:val="0"/>
                <w:bCs/>
                <w:color w:val="auto"/>
                <w:sz w:val="22"/>
              </w:rPr>
            </w:pPr>
            <w:r>
              <w:rPr>
                <w:rFonts w:asciiTheme="majorHAnsi" w:hAnsiTheme="majorHAnsi" w:cstheme="majorHAnsi"/>
                <w:bCs/>
                <w:color w:val="auto"/>
                <w:sz w:val="22"/>
              </w:rPr>
              <w:t>Government guidance</w:t>
            </w:r>
          </w:p>
        </w:tc>
        <w:tc>
          <w:tcPr>
            <w:tcW w:w="7195" w:type="dxa"/>
          </w:tcPr>
          <w:p w14:paraId="27612C72" w14:textId="09913E4C" w:rsidR="008E7B39" w:rsidRPr="00C64E63" w:rsidRDefault="000C305D" w:rsidP="000C305D">
            <w:pPr>
              <w:spacing w:after="200"/>
              <w:jc w:val="center"/>
              <w:rPr>
                <w:rFonts w:asciiTheme="majorHAnsi" w:hAnsiTheme="majorHAnsi" w:cstheme="majorHAnsi"/>
                <w:color w:val="auto"/>
                <w:sz w:val="22"/>
              </w:rPr>
            </w:pPr>
            <w:r w:rsidRPr="00C64E63">
              <w:rPr>
                <w:rFonts w:asciiTheme="majorHAnsi" w:hAnsiTheme="majorHAnsi" w:cstheme="majorHAnsi"/>
                <w:color w:val="auto"/>
                <w:sz w:val="22"/>
              </w:rPr>
              <w:t xml:space="preserve">Our </w:t>
            </w:r>
            <w:r w:rsidR="00E3503D">
              <w:rPr>
                <w:rFonts w:asciiTheme="majorHAnsi" w:hAnsiTheme="majorHAnsi" w:cstheme="majorHAnsi"/>
                <w:color w:val="auto"/>
                <w:sz w:val="22"/>
              </w:rPr>
              <w:t>c</w:t>
            </w:r>
            <w:r w:rsidRPr="00C64E63">
              <w:rPr>
                <w:rFonts w:asciiTheme="majorHAnsi" w:hAnsiTheme="majorHAnsi" w:cstheme="majorHAnsi"/>
                <w:color w:val="auto"/>
                <w:sz w:val="22"/>
              </w:rPr>
              <w:t>omment</w:t>
            </w:r>
          </w:p>
        </w:tc>
      </w:tr>
      <w:tr w:rsidR="000C305D" w:rsidRPr="000C305D" w14:paraId="6EAD17C2" w14:textId="77777777" w:rsidTr="76672501">
        <w:tc>
          <w:tcPr>
            <w:tcW w:w="7195" w:type="dxa"/>
          </w:tcPr>
          <w:p w14:paraId="60552F85" w14:textId="44F0DA7F" w:rsidR="008E7B39" w:rsidRPr="000C305D" w:rsidRDefault="000C305D" w:rsidP="00772324">
            <w:pPr>
              <w:spacing w:after="200"/>
              <w:rPr>
                <w:rFonts w:asciiTheme="majorHAnsi" w:hAnsiTheme="majorHAnsi" w:cstheme="majorHAnsi"/>
                <w:b w:val="0"/>
                <w:bCs/>
                <w:color w:val="auto"/>
                <w:sz w:val="22"/>
              </w:rPr>
            </w:pPr>
            <w:r w:rsidRPr="000C305D">
              <w:rPr>
                <w:rFonts w:asciiTheme="majorHAnsi" w:hAnsiTheme="majorHAnsi" w:cstheme="majorHAnsi"/>
                <w:b w:val="0"/>
                <w:bCs/>
                <w:color w:val="auto"/>
                <w:sz w:val="22"/>
              </w:rPr>
              <w:t>As far as possible, whe</w:t>
            </w:r>
            <w:r w:rsidR="00772324">
              <w:rPr>
                <w:rFonts w:asciiTheme="majorHAnsi" w:hAnsiTheme="majorHAnsi" w:cstheme="majorHAnsi"/>
                <w:b w:val="0"/>
                <w:bCs/>
                <w:color w:val="auto"/>
                <w:sz w:val="22"/>
              </w:rPr>
              <w:t xml:space="preserve">re workers are split into teams, </w:t>
            </w:r>
            <w:r w:rsidRPr="000C305D">
              <w:rPr>
                <w:rFonts w:asciiTheme="majorHAnsi" w:hAnsiTheme="majorHAnsi" w:cstheme="majorHAnsi"/>
                <w:b w:val="0"/>
                <w:bCs/>
                <w:color w:val="auto"/>
                <w:sz w:val="22"/>
              </w:rPr>
              <w:t>fix these teams so that where contact is unavoidable, this happens between the same people.</w:t>
            </w:r>
          </w:p>
        </w:tc>
        <w:tc>
          <w:tcPr>
            <w:tcW w:w="7195" w:type="dxa"/>
          </w:tcPr>
          <w:p w14:paraId="3F0CF202" w14:textId="47CD6CA2" w:rsidR="008E7B39" w:rsidRPr="000C305D" w:rsidRDefault="00772324" w:rsidP="76672501">
            <w:pPr>
              <w:spacing w:after="200"/>
              <w:rPr>
                <w:rFonts w:asciiTheme="majorHAnsi" w:hAnsiTheme="majorHAnsi" w:cstheme="majorBidi"/>
                <w:b w:val="0"/>
                <w:color w:val="auto"/>
                <w:sz w:val="22"/>
              </w:rPr>
            </w:pPr>
            <w:r>
              <w:rPr>
                <w:rFonts w:asciiTheme="majorHAnsi" w:hAnsiTheme="majorHAnsi" w:cstheme="majorBidi"/>
                <w:b w:val="0"/>
                <w:color w:val="auto"/>
                <w:sz w:val="22"/>
              </w:rPr>
              <w:t xml:space="preserve">The Manager will ensure members of the </w:t>
            </w:r>
            <w:r w:rsidR="196C7DF4" w:rsidRPr="76672501">
              <w:rPr>
                <w:rFonts w:asciiTheme="majorHAnsi" w:hAnsiTheme="majorHAnsi" w:cstheme="majorBidi"/>
                <w:b w:val="0"/>
                <w:color w:val="auto"/>
                <w:sz w:val="22"/>
              </w:rPr>
              <w:t>teams are always working at least 2m apart to maintain strict social distancing.</w:t>
            </w:r>
          </w:p>
        </w:tc>
      </w:tr>
      <w:tr w:rsidR="000C305D" w:rsidRPr="000C305D" w14:paraId="64A6A9A3" w14:textId="77777777" w:rsidTr="76672501">
        <w:tc>
          <w:tcPr>
            <w:tcW w:w="7195" w:type="dxa"/>
          </w:tcPr>
          <w:p w14:paraId="01754FF0" w14:textId="5156A3BF" w:rsidR="008E7B39" w:rsidRPr="000C305D" w:rsidRDefault="000C305D" w:rsidP="00772324">
            <w:pPr>
              <w:spacing w:after="200"/>
              <w:rPr>
                <w:rFonts w:asciiTheme="majorHAnsi" w:hAnsiTheme="majorHAnsi" w:cstheme="majorHAnsi"/>
                <w:b w:val="0"/>
                <w:bCs/>
                <w:color w:val="auto"/>
                <w:sz w:val="22"/>
              </w:rPr>
            </w:pPr>
            <w:r w:rsidRPr="000C305D">
              <w:rPr>
                <w:rFonts w:asciiTheme="majorHAnsi" w:hAnsiTheme="majorHAnsi" w:cstheme="majorHAnsi"/>
                <w:b w:val="0"/>
                <w:bCs/>
                <w:color w:val="auto"/>
                <w:sz w:val="22"/>
              </w:rPr>
              <w:t>Identify areas where people have to directly pass things to each other and find ways to remove direct contact such as by using or transfer zones.</w:t>
            </w:r>
          </w:p>
        </w:tc>
        <w:tc>
          <w:tcPr>
            <w:tcW w:w="7195" w:type="dxa"/>
          </w:tcPr>
          <w:p w14:paraId="0C885161" w14:textId="0E68461E" w:rsidR="008E7B39" w:rsidRPr="000C305D" w:rsidRDefault="00772324" w:rsidP="76672501">
            <w:pPr>
              <w:spacing w:after="200"/>
              <w:rPr>
                <w:rFonts w:asciiTheme="majorHAnsi" w:hAnsiTheme="majorHAnsi" w:cstheme="majorBidi"/>
                <w:b w:val="0"/>
                <w:color w:val="auto"/>
                <w:sz w:val="22"/>
              </w:rPr>
            </w:pPr>
            <w:r>
              <w:rPr>
                <w:rFonts w:asciiTheme="majorHAnsi" w:hAnsiTheme="majorHAnsi" w:cstheme="majorBidi"/>
                <w:b w:val="0"/>
                <w:color w:val="auto"/>
                <w:sz w:val="22"/>
              </w:rPr>
              <w:t>The Manager and Site Manager to</w:t>
            </w:r>
            <w:r w:rsidR="58FEF412" w:rsidRPr="76672501">
              <w:rPr>
                <w:rFonts w:asciiTheme="majorHAnsi" w:hAnsiTheme="majorHAnsi" w:cstheme="majorBidi"/>
                <w:b w:val="0"/>
                <w:color w:val="auto"/>
                <w:sz w:val="22"/>
              </w:rPr>
              <w:t xml:space="preserve"> </w:t>
            </w:r>
            <w:proofErr w:type="spellStart"/>
            <w:r w:rsidR="58FEF412" w:rsidRPr="76672501">
              <w:rPr>
                <w:rFonts w:asciiTheme="majorHAnsi" w:hAnsiTheme="majorHAnsi" w:cstheme="majorBidi"/>
                <w:b w:val="0"/>
                <w:color w:val="auto"/>
                <w:sz w:val="22"/>
              </w:rPr>
              <w:t>organise</w:t>
            </w:r>
            <w:proofErr w:type="spellEnd"/>
            <w:r w:rsidR="58FEF412" w:rsidRPr="76672501">
              <w:rPr>
                <w:rFonts w:asciiTheme="majorHAnsi" w:hAnsiTheme="majorHAnsi" w:cstheme="majorBidi"/>
                <w:b w:val="0"/>
                <w:color w:val="auto"/>
                <w:sz w:val="22"/>
              </w:rPr>
              <w:t xml:space="preserve"> </w:t>
            </w:r>
            <w:r w:rsidR="00817E05" w:rsidRPr="76672501">
              <w:rPr>
                <w:rFonts w:asciiTheme="majorHAnsi" w:hAnsiTheme="majorHAnsi" w:cstheme="majorBidi"/>
                <w:b w:val="0"/>
                <w:color w:val="auto"/>
                <w:sz w:val="22"/>
              </w:rPr>
              <w:t>workspaces</w:t>
            </w:r>
            <w:r w:rsidR="58FEF412" w:rsidRPr="76672501">
              <w:rPr>
                <w:rFonts w:asciiTheme="majorHAnsi" w:hAnsiTheme="majorHAnsi" w:cstheme="majorBidi"/>
                <w:b w:val="0"/>
                <w:color w:val="auto"/>
                <w:sz w:val="22"/>
              </w:rPr>
              <w:t xml:space="preserve"> to </w:t>
            </w:r>
            <w:proofErr w:type="spellStart"/>
            <w:r w:rsidR="58FEF412" w:rsidRPr="76672501">
              <w:rPr>
                <w:rFonts w:asciiTheme="majorHAnsi" w:hAnsiTheme="majorHAnsi" w:cstheme="majorBidi"/>
                <w:b w:val="0"/>
                <w:color w:val="auto"/>
                <w:sz w:val="22"/>
              </w:rPr>
              <w:t>minimise</w:t>
            </w:r>
            <w:proofErr w:type="spellEnd"/>
            <w:r w:rsidR="58FEF412" w:rsidRPr="76672501">
              <w:rPr>
                <w:rFonts w:asciiTheme="majorHAnsi" w:hAnsiTheme="majorHAnsi" w:cstheme="majorBidi"/>
                <w:b w:val="0"/>
                <w:color w:val="auto"/>
                <w:sz w:val="22"/>
              </w:rPr>
              <w:t xml:space="preserve"> transfer of items between staff</w:t>
            </w:r>
            <w:r w:rsidR="0C7E2DF2" w:rsidRPr="76672501">
              <w:rPr>
                <w:rFonts w:asciiTheme="majorHAnsi" w:hAnsiTheme="majorHAnsi" w:cstheme="majorBidi"/>
                <w:b w:val="0"/>
                <w:color w:val="auto"/>
                <w:sz w:val="22"/>
              </w:rPr>
              <w:t>. If it is absolutely necessar</w:t>
            </w:r>
            <w:r w:rsidR="59B7DCE1" w:rsidRPr="76672501">
              <w:rPr>
                <w:rFonts w:asciiTheme="majorHAnsi" w:hAnsiTheme="majorHAnsi" w:cstheme="majorBidi"/>
                <w:b w:val="0"/>
                <w:color w:val="auto"/>
                <w:sz w:val="22"/>
              </w:rPr>
              <w:t>y</w:t>
            </w:r>
            <w:r w:rsidR="0C7E2DF2" w:rsidRPr="76672501">
              <w:rPr>
                <w:rFonts w:asciiTheme="majorHAnsi" w:hAnsiTheme="majorHAnsi" w:cstheme="majorBidi"/>
                <w:b w:val="0"/>
                <w:color w:val="auto"/>
                <w:sz w:val="22"/>
              </w:rPr>
              <w:t xml:space="preserve">, these will need </w:t>
            </w:r>
            <w:proofErr w:type="spellStart"/>
            <w:r w:rsidR="0C7E2DF2" w:rsidRPr="76672501">
              <w:rPr>
                <w:rFonts w:asciiTheme="majorHAnsi" w:hAnsiTheme="majorHAnsi" w:cstheme="majorBidi"/>
                <w:b w:val="0"/>
                <w:color w:val="auto"/>
                <w:sz w:val="22"/>
              </w:rPr>
              <w:t>sanitising</w:t>
            </w:r>
            <w:proofErr w:type="spellEnd"/>
            <w:r w:rsidR="0C7E2DF2" w:rsidRPr="76672501">
              <w:rPr>
                <w:rFonts w:asciiTheme="majorHAnsi" w:hAnsiTheme="majorHAnsi" w:cstheme="majorBidi"/>
                <w:b w:val="0"/>
                <w:color w:val="auto"/>
                <w:sz w:val="22"/>
              </w:rPr>
              <w:t xml:space="preserve"> before and after transferring</w:t>
            </w:r>
            <w:r w:rsidR="1A3D35B0" w:rsidRPr="76672501">
              <w:rPr>
                <w:rFonts w:asciiTheme="majorHAnsi" w:hAnsiTheme="majorHAnsi" w:cstheme="majorBidi"/>
                <w:b w:val="0"/>
                <w:color w:val="auto"/>
                <w:sz w:val="22"/>
              </w:rPr>
              <w:t xml:space="preserve"> (and transferred in a way to maintain social distance)</w:t>
            </w:r>
            <w:r w:rsidR="0C7E2DF2" w:rsidRPr="76672501">
              <w:rPr>
                <w:rFonts w:asciiTheme="majorHAnsi" w:hAnsiTheme="majorHAnsi" w:cstheme="majorBidi"/>
                <w:b w:val="0"/>
                <w:color w:val="auto"/>
                <w:sz w:val="22"/>
              </w:rPr>
              <w:t>.</w:t>
            </w:r>
          </w:p>
        </w:tc>
      </w:tr>
    </w:tbl>
    <w:p w14:paraId="79180668" w14:textId="2CE68C80" w:rsidR="00813414" w:rsidRDefault="00813414" w:rsidP="00813414">
      <w:pPr>
        <w:spacing w:after="200"/>
        <w:rPr>
          <w:rFonts w:ascii="Arial" w:hAnsi="Arial" w:cs="Arial"/>
          <w:b w:val="0"/>
          <w:bCs/>
          <w:color w:val="auto"/>
          <w:sz w:val="22"/>
        </w:rPr>
      </w:pPr>
    </w:p>
    <w:p w14:paraId="08CD0926" w14:textId="08BE1128" w:rsidR="008E7B39" w:rsidRDefault="008E7B39" w:rsidP="00813414">
      <w:pPr>
        <w:spacing w:after="200"/>
        <w:rPr>
          <w:rFonts w:ascii="Arial" w:hAnsi="Arial" w:cs="Arial"/>
          <w:b w:val="0"/>
          <w:bCs/>
          <w:color w:val="auto"/>
          <w:sz w:val="22"/>
        </w:rPr>
      </w:pPr>
    </w:p>
    <w:p w14:paraId="7EA4E838" w14:textId="176DB17E" w:rsidR="009370E0" w:rsidRDefault="009370E0" w:rsidP="00813414">
      <w:pPr>
        <w:spacing w:after="200"/>
        <w:rPr>
          <w:rFonts w:ascii="Arial" w:hAnsi="Arial" w:cs="Arial"/>
          <w:b w:val="0"/>
          <w:bCs/>
          <w:color w:val="auto"/>
          <w:sz w:val="22"/>
        </w:rPr>
      </w:pPr>
    </w:p>
    <w:p w14:paraId="663F0012" w14:textId="19F28F74" w:rsidR="009370E0" w:rsidRDefault="009370E0" w:rsidP="00813414">
      <w:pPr>
        <w:spacing w:after="200"/>
        <w:rPr>
          <w:rFonts w:ascii="Arial" w:hAnsi="Arial" w:cs="Arial"/>
          <w:b w:val="0"/>
          <w:bCs/>
          <w:color w:val="auto"/>
          <w:sz w:val="22"/>
        </w:rPr>
      </w:pPr>
    </w:p>
    <w:p w14:paraId="0976119D" w14:textId="118E578E" w:rsidR="009370E0" w:rsidRDefault="009370E0" w:rsidP="00813414">
      <w:pPr>
        <w:spacing w:after="200"/>
        <w:rPr>
          <w:rFonts w:ascii="Arial" w:hAnsi="Arial" w:cs="Arial"/>
          <w:b w:val="0"/>
          <w:bCs/>
          <w:color w:val="auto"/>
          <w:sz w:val="22"/>
        </w:rPr>
      </w:pPr>
    </w:p>
    <w:p w14:paraId="132A5237" w14:textId="77777777" w:rsidR="009370E0" w:rsidRDefault="009370E0" w:rsidP="00813414">
      <w:pPr>
        <w:spacing w:after="200"/>
        <w:rPr>
          <w:rFonts w:ascii="Arial" w:hAnsi="Arial" w:cs="Arial"/>
          <w:b w:val="0"/>
          <w:bCs/>
          <w:color w:val="auto"/>
          <w:sz w:val="22"/>
        </w:rPr>
      </w:pPr>
    </w:p>
    <w:p w14:paraId="728A46C6" w14:textId="77777777" w:rsidR="00BD7083" w:rsidRPr="00073AE5" w:rsidRDefault="00BD7083" w:rsidP="00813414">
      <w:pPr>
        <w:spacing w:after="200"/>
        <w:rPr>
          <w:rFonts w:ascii="Arial" w:hAnsi="Arial" w:cs="Arial"/>
          <w:b w:val="0"/>
          <w:bCs/>
          <w:color w:val="auto"/>
          <w:sz w:val="22"/>
        </w:rPr>
      </w:pPr>
    </w:p>
    <w:p w14:paraId="29BAC3AF" w14:textId="43032E71" w:rsidR="00813414" w:rsidRDefault="00FA2C56" w:rsidP="00813414">
      <w:pPr>
        <w:pStyle w:val="Heading2"/>
        <w:numPr>
          <w:ilvl w:val="1"/>
          <w:numId w:val="6"/>
        </w:numPr>
        <w:ind w:hanging="792"/>
        <w:rPr>
          <w:rFonts w:ascii="Arial" w:hAnsi="Arial" w:cs="Arial"/>
          <w:color w:val="656365"/>
        </w:rPr>
      </w:pPr>
      <w:r>
        <w:rPr>
          <w:rFonts w:ascii="Arial" w:hAnsi="Arial" w:cs="Arial"/>
          <w:color w:val="656365"/>
        </w:rPr>
        <w:t>Work related travel</w:t>
      </w:r>
    </w:p>
    <w:p w14:paraId="4621A08F" w14:textId="6BAD38D5" w:rsidR="00FA2C56" w:rsidRPr="00073AE5" w:rsidRDefault="00FA2C56" w:rsidP="00FA2C56">
      <w:pPr>
        <w:pStyle w:val="Heading3"/>
        <w:numPr>
          <w:ilvl w:val="2"/>
          <w:numId w:val="6"/>
        </w:numPr>
        <w:rPr>
          <w:rFonts w:ascii="Arial" w:hAnsi="Arial" w:cs="Arial"/>
          <w:color w:val="656365"/>
        </w:rPr>
      </w:pPr>
      <w:r>
        <w:rPr>
          <w:rFonts w:ascii="Arial" w:hAnsi="Arial" w:cs="Arial"/>
          <w:color w:val="656365"/>
        </w:rPr>
        <w:t>Cars, accommodation and visits</w:t>
      </w:r>
    </w:p>
    <w:p w14:paraId="189FBC30" w14:textId="77777777" w:rsidR="00FA2C56" w:rsidRPr="00C64E63" w:rsidRDefault="00FA2C56" w:rsidP="00FA2C56">
      <w:pPr>
        <w:rPr>
          <w:i/>
          <w:iCs/>
        </w:rPr>
      </w:pPr>
    </w:p>
    <w:p w14:paraId="7CF1ECCF" w14:textId="6FB326D8" w:rsidR="00813414" w:rsidRPr="00C64E63" w:rsidRDefault="00766C8D" w:rsidP="00766C8D">
      <w:pPr>
        <w:spacing w:after="200"/>
        <w:rPr>
          <w:rFonts w:asciiTheme="majorHAnsi" w:hAnsiTheme="majorHAnsi" w:cstheme="majorHAnsi"/>
          <w:b w:val="0"/>
          <w:bCs/>
          <w:i/>
          <w:iCs/>
          <w:color w:val="auto"/>
          <w:sz w:val="22"/>
        </w:rPr>
      </w:pPr>
      <w:r w:rsidRPr="00C64E63">
        <w:rPr>
          <w:rFonts w:asciiTheme="majorHAnsi" w:hAnsiTheme="majorHAnsi" w:cstheme="majorHAnsi"/>
          <w:b w:val="0"/>
          <w:bCs/>
          <w:i/>
          <w:iCs/>
          <w:color w:val="000000"/>
          <w:sz w:val="22"/>
        </w:rPr>
        <w:t xml:space="preserve">Objective: </w:t>
      </w:r>
      <w:r w:rsidR="00A23BDD">
        <w:rPr>
          <w:rFonts w:asciiTheme="majorHAnsi" w:hAnsiTheme="majorHAnsi" w:cstheme="majorHAnsi"/>
          <w:b w:val="0"/>
          <w:bCs/>
          <w:i/>
          <w:iCs/>
          <w:color w:val="000000"/>
          <w:sz w:val="22"/>
        </w:rPr>
        <w:t>t</w:t>
      </w:r>
      <w:r w:rsidRPr="00C64E63">
        <w:rPr>
          <w:rFonts w:asciiTheme="majorHAnsi" w:hAnsiTheme="majorHAnsi" w:cstheme="majorHAnsi"/>
          <w:b w:val="0"/>
          <w:bCs/>
          <w:i/>
          <w:iCs/>
          <w:color w:val="000000"/>
          <w:sz w:val="22"/>
        </w:rPr>
        <w:t>o avoid unnecessary work travel and keep people safe when they do need to travel between locations</w:t>
      </w:r>
      <w:r w:rsidR="00A23BDD">
        <w:rPr>
          <w:rFonts w:asciiTheme="majorHAnsi" w:hAnsiTheme="majorHAnsi" w:cstheme="majorHAnsi"/>
          <w:b w:val="0"/>
          <w:bCs/>
          <w:i/>
          <w:iCs/>
          <w:color w:val="000000"/>
          <w:sz w:val="22"/>
        </w:rPr>
        <w:t>.</w:t>
      </w:r>
      <w:r w:rsidRPr="00C64E63">
        <w:rPr>
          <w:rFonts w:asciiTheme="majorHAnsi" w:hAnsiTheme="majorHAnsi" w:cstheme="majorHAnsi"/>
          <w:b w:val="0"/>
          <w:bCs/>
          <w:i/>
          <w:iCs/>
          <w:color w:val="000000"/>
          <w:sz w:val="22"/>
        </w:rPr>
        <w:t xml:space="preserve"> </w:t>
      </w:r>
    </w:p>
    <w:tbl>
      <w:tblPr>
        <w:tblStyle w:val="TableGrid"/>
        <w:tblW w:w="0" w:type="auto"/>
        <w:tblLook w:val="04A0" w:firstRow="1" w:lastRow="0" w:firstColumn="1" w:lastColumn="0" w:noHBand="0" w:noVBand="1"/>
      </w:tblPr>
      <w:tblGrid>
        <w:gridCol w:w="4815"/>
        <w:gridCol w:w="9575"/>
      </w:tblGrid>
      <w:tr w:rsidR="00766C8D" w:rsidRPr="00FA2C56" w14:paraId="647504E1" w14:textId="77777777" w:rsidTr="49A49623">
        <w:tc>
          <w:tcPr>
            <w:tcW w:w="4815" w:type="dxa"/>
          </w:tcPr>
          <w:p w14:paraId="7FCCF468" w14:textId="46E62182" w:rsidR="00766C8D" w:rsidRPr="00817E05" w:rsidRDefault="0078130B" w:rsidP="00817E05">
            <w:pPr>
              <w:spacing w:after="120"/>
              <w:jc w:val="center"/>
              <w:rPr>
                <w:rFonts w:asciiTheme="majorHAnsi" w:hAnsiTheme="majorHAnsi" w:cstheme="majorHAnsi"/>
                <w:color w:val="auto"/>
                <w:sz w:val="22"/>
              </w:rPr>
            </w:pPr>
            <w:r>
              <w:rPr>
                <w:rFonts w:asciiTheme="majorHAnsi" w:hAnsiTheme="majorHAnsi" w:cstheme="majorHAnsi"/>
                <w:bCs/>
                <w:color w:val="auto"/>
                <w:sz w:val="22"/>
              </w:rPr>
              <w:t>Government guidance</w:t>
            </w:r>
          </w:p>
        </w:tc>
        <w:tc>
          <w:tcPr>
            <w:tcW w:w="9575" w:type="dxa"/>
          </w:tcPr>
          <w:p w14:paraId="74C92A9F" w14:textId="05A04794" w:rsidR="00766C8D" w:rsidRPr="00817E05" w:rsidRDefault="00766C8D" w:rsidP="00817E05">
            <w:pPr>
              <w:spacing w:after="120"/>
              <w:jc w:val="center"/>
              <w:rPr>
                <w:rFonts w:asciiTheme="majorHAnsi" w:hAnsiTheme="majorHAnsi" w:cstheme="majorHAnsi"/>
                <w:color w:val="auto"/>
                <w:sz w:val="22"/>
              </w:rPr>
            </w:pPr>
            <w:r w:rsidRPr="00817E05">
              <w:rPr>
                <w:rFonts w:asciiTheme="majorHAnsi" w:hAnsiTheme="majorHAnsi" w:cstheme="majorHAnsi"/>
                <w:color w:val="auto"/>
                <w:sz w:val="22"/>
              </w:rPr>
              <w:t xml:space="preserve">Our </w:t>
            </w:r>
            <w:r w:rsidR="00E3503D">
              <w:rPr>
                <w:rFonts w:asciiTheme="majorHAnsi" w:hAnsiTheme="majorHAnsi" w:cstheme="majorHAnsi"/>
                <w:color w:val="auto"/>
                <w:sz w:val="22"/>
              </w:rPr>
              <w:t>c</w:t>
            </w:r>
            <w:r w:rsidRPr="00817E05">
              <w:rPr>
                <w:rFonts w:asciiTheme="majorHAnsi" w:hAnsiTheme="majorHAnsi" w:cstheme="majorHAnsi"/>
                <w:color w:val="auto"/>
                <w:sz w:val="22"/>
              </w:rPr>
              <w:t>omment</w:t>
            </w:r>
          </w:p>
        </w:tc>
      </w:tr>
      <w:tr w:rsidR="00766C8D" w:rsidRPr="00FA2C56" w14:paraId="72839D3B" w14:textId="77777777" w:rsidTr="49A49623">
        <w:tc>
          <w:tcPr>
            <w:tcW w:w="4815" w:type="dxa"/>
          </w:tcPr>
          <w:p w14:paraId="3DCA16C3" w14:textId="77777777" w:rsidR="00766C8D" w:rsidRDefault="00FA2C56" w:rsidP="00817E05">
            <w:pPr>
              <w:spacing w:after="120"/>
              <w:rPr>
                <w:rFonts w:asciiTheme="majorHAnsi" w:hAnsiTheme="majorHAnsi" w:cstheme="majorHAnsi"/>
                <w:b w:val="0"/>
                <w:bCs/>
                <w:color w:val="000000"/>
                <w:sz w:val="22"/>
              </w:rPr>
            </w:pPr>
            <w:r w:rsidRPr="00FA2C56">
              <w:rPr>
                <w:rFonts w:asciiTheme="majorHAnsi" w:hAnsiTheme="majorHAnsi" w:cstheme="majorHAnsi"/>
                <w:b w:val="0"/>
                <w:bCs/>
                <w:color w:val="000000"/>
                <w:sz w:val="22"/>
              </w:rPr>
              <w:t>Minimis</w:t>
            </w:r>
            <w:r w:rsidR="0078130B">
              <w:rPr>
                <w:rFonts w:asciiTheme="majorHAnsi" w:hAnsiTheme="majorHAnsi" w:cstheme="majorHAnsi"/>
                <w:b w:val="0"/>
                <w:bCs/>
                <w:color w:val="000000"/>
                <w:sz w:val="22"/>
              </w:rPr>
              <w:t>e</w:t>
            </w:r>
            <w:r w:rsidRPr="00FA2C56">
              <w:rPr>
                <w:rFonts w:asciiTheme="majorHAnsi" w:hAnsiTheme="majorHAnsi" w:cstheme="majorHAnsi"/>
                <w:b w:val="0"/>
                <w:bCs/>
                <w:color w:val="000000"/>
                <w:sz w:val="22"/>
              </w:rPr>
              <w:t xml:space="preserve"> non-essential travel – consider remote options first.</w:t>
            </w:r>
          </w:p>
          <w:p w14:paraId="784913F6" w14:textId="0CD801FF" w:rsidR="00BD7083" w:rsidRPr="00FA2C56" w:rsidRDefault="00BD7083" w:rsidP="00817E05">
            <w:pPr>
              <w:spacing w:after="120"/>
              <w:rPr>
                <w:rFonts w:asciiTheme="majorHAnsi" w:hAnsiTheme="majorHAnsi" w:cstheme="majorHAnsi"/>
                <w:b w:val="0"/>
                <w:bCs/>
                <w:color w:val="auto"/>
                <w:sz w:val="22"/>
              </w:rPr>
            </w:pPr>
            <w:r>
              <w:rPr>
                <w:rFonts w:asciiTheme="majorHAnsi" w:hAnsiTheme="majorHAnsi" w:cstheme="majorHAnsi"/>
                <w:b w:val="0"/>
                <w:bCs/>
                <w:color w:val="000000"/>
                <w:sz w:val="22"/>
              </w:rPr>
              <w:t>Travel to and from work</w:t>
            </w:r>
          </w:p>
        </w:tc>
        <w:tc>
          <w:tcPr>
            <w:tcW w:w="9575" w:type="dxa"/>
          </w:tcPr>
          <w:p w14:paraId="51ABE6BC" w14:textId="3DF43DBB" w:rsidR="00766C8D" w:rsidRPr="004D2B89" w:rsidRDefault="4FAC9BCE" w:rsidP="004D2B89">
            <w:pPr>
              <w:spacing w:after="120"/>
              <w:rPr>
                <w:rFonts w:ascii="Arial" w:eastAsia="Arial" w:hAnsi="Arial" w:cs="Arial"/>
                <w:b w:val="0"/>
                <w:color w:val="auto"/>
                <w:sz w:val="22"/>
              </w:rPr>
            </w:pPr>
            <w:r w:rsidRPr="004D2B89">
              <w:rPr>
                <w:rFonts w:ascii="Arial" w:eastAsia="Arial" w:hAnsi="Arial" w:cs="Arial"/>
                <w:b w:val="0"/>
                <w:color w:val="auto"/>
                <w:sz w:val="22"/>
              </w:rPr>
              <w:t xml:space="preserve">If the nature of someone’s role </w:t>
            </w:r>
            <w:r w:rsidR="00A23BDD">
              <w:rPr>
                <w:rFonts w:ascii="Arial" w:eastAsia="Arial" w:hAnsi="Arial" w:cs="Arial"/>
                <w:b w:val="0"/>
                <w:color w:val="auto"/>
                <w:sz w:val="22"/>
              </w:rPr>
              <w:t xml:space="preserve">means that </w:t>
            </w:r>
            <w:r w:rsidRPr="004D2B89">
              <w:rPr>
                <w:rFonts w:ascii="Arial" w:eastAsia="Arial" w:hAnsi="Arial" w:cs="Arial"/>
                <w:b w:val="0"/>
                <w:color w:val="auto"/>
                <w:sz w:val="22"/>
              </w:rPr>
              <w:t xml:space="preserve">they can continue to work from home </w:t>
            </w:r>
            <w:r w:rsidR="00A23BDD">
              <w:rPr>
                <w:rFonts w:ascii="Arial" w:eastAsia="Arial" w:hAnsi="Arial" w:cs="Arial"/>
                <w:b w:val="0"/>
                <w:color w:val="auto"/>
                <w:sz w:val="22"/>
              </w:rPr>
              <w:t xml:space="preserve">they </w:t>
            </w:r>
            <w:r w:rsidR="0088205A">
              <w:rPr>
                <w:rFonts w:ascii="Arial" w:eastAsia="Arial" w:hAnsi="Arial" w:cs="Arial"/>
                <w:b w:val="0"/>
                <w:color w:val="auto"/>
                <w:sz w:val="22"/>
              </w:rPr>
              <w:t>should</w:t>
            </w:r>
            <w:r w:rsidRPr="004D2B89">
              <w:rPr>
                <w:rFonts w:ascii="Arial" w:eastAsia="Arial" w:hAnsi="Arial" w:cs="Arial"/>
                <w:b w:val="0"/>
                <w:color w:val="auto"/>
                <w:sz w:val="22"/>
              </w:rPr>
              <w:t xml:space="preserve"> be supported to do so. </w:t>
            </w:r>
          </w:p>
          <w:p w14:paraId="22569412" w14:textId="04FB4DCF" w:rsidR="00766C8D" w:rsidRPr="004D2B89" w:rsidRDefault="4FAC9BCE" w:rsidP="00817E05">
            <w:pPr>
              <w:spacing w:after="120"/>
              <w:rPr>
                <w:rFonts w:ascii="Arial" w:eastAsia="Arial" w:hAnsi="Arial" w:cs="Arial"/>
                <w:b w:val="0"/>
                <w:color w:val="auto"/>
                <w:sz w:val="22"/>
              </w:rPr>
            </w:pPr>
            <w:r w:rsidRPr="004D2B89">
              <w:rPr>
                <w:rFonts w:ascii="Arial" w:eastAsia="Arial" w:hAnsi="Arial" w:cs="Arial"/>
                <w:b w:val="0"/>
                <w:color w:val="auto"/>
                <w:sz w:val="22"/>
              </w:rPr>
              <w:t>Meetings with colleagues from other locations should take place via Zoom, Skype or telephone</w:t>
            </w:r>
            <w:r w:rsidR="74BEAA2F" w:rsidRPr="004D2B89">
              <w:rPr>
                <w:rFonts w:ascii="Arial" w:eastAsia="Arial" w:hAnsi="Arial" w:cs="Arial"/>
                <w:b w:val="0"/>
                <w:color w:val="auto"/>
                <w:sz w:val="22"/>
              </w:rPr>
              <w:t xml:space="preserve"> to avoid non-essential travel,</w:t>
            </w:r>
            <w:r w:rsidRPr="004D2B89">
              <w:rPr>
                <w:rFonts w:ascii="Arial" w:eastAsia="Arial" w:hAnsi="Arial" w:cs="Arial"/>
                <w:b w:val="0"/>
                <w:color w:val="auto"/>
                <w:sz w:val="22"/>
              </w:rPr>
              <w:t xml:space="preserve"> </w:t>
            </w:r>
            <w:r w:rsidR="775C444D" w:rsidRPr="004D2B89">
              <w:rPr>
                <w:rFonts w:ascii="Arial" w:eastAsia="Arial" w:hAnsi="Arial" w:cs="Arial"/>
                <w:b w:val="0"/>
                <w:color w:val="auto"/>
                <w:sz w:val="22"/>
              </w:rPr>
              <w:t>unless it is absolutely necessary to meet face</w:t>
            </w:r>
            <w:r w:rsidR="0078130B">
              <w:rPr>
                <w:rFonts w:ascii="Arial" w:eastAsia="Arial" w:hAnsi="Arial" w:cs="Arial"/>
                <w:b w:val="0"/>
                <w:color w:val="auto"/>
                <w:sz w:val="22"/>
              </w:rPr>
              <w:t>-</w:t>
            </w:r>
            <w:r w:rsidR="775C444D" w:rsidRPr="004D2B89">
              <w:rPr>
                <w:rFonts w:ascii="Arial" w:eastAsia="Arial" w:hAnsi="Arial" w:cs="Arial"/>
                <w:b w:val="0"/>
                <w:color w:val="auto"/>
                <w:sz w:val="22"/>
              </w:rPr>
              <w:t>to</w:t>
            </w:r>
            <w:r w:rsidR="0078130B">
              <w:rPr>
                <w:rFonts w:ascii="Arial" w:eastAsia="Arial" w:hAnsi="Arial" w:cs="Arial"/>
                <w:b w:val="0"/>
                <w:color w:val="auto"/>
                <w:sz w:val="22"/>
              </w:rPr>
              <w:t>-</w:t>
            </w:r>
            <w:r w:rsidR="775C444D" w:rsidRPr="004D2B89">
              <w:rPr>
                <w:rFonts w:ascii="Arial" w:eastAsia="Arial" w:hAnsi="Arial" w:cs="Arial"/>
                <w:b w:val="0"/>
                <w:color w:val="auto"/>
                <w:sz w:val="22"/>
              </w:rPr>
              <w:t>face.</w:t>
            </w:r>
          </w:p>
          <w:p w14:paraId="5F3146D6" w14:textId="55D14E3B" w:rsidR="00766C8D" w:rsidRDefault="00772324" w:rsidP="00817E05">
            <w:pPr>
              <w:spacing w:after="120"/>
              <w:rPr>
                <w:rFonts w:ascii="Arial" w:eastAsia="Arial" w:hAnsi="Arial" w:cs="Arial"/>
                <w:b w:val="0"/>
                <w:color w:val="auto"/>
                <w:sz w:val="22"/>
              </w:rPr>
            </w:pPr>
            <w:r>
              <w:rPr>
                <w:rFonts w:ascii="Arial" w:eastAsia="Arial" w:hAnsi="Arial" w:cs="Arial"/>
                <w:b w:val="0"/>
                <w:color w:val="auto"/>
                <w:sz w:val="22"/>
              </w:rPr>
              <w:t xml:space="preserve">The </w:t>
            </w:r>
            <w:r w:rsidR="775C444D" w:rsidRPr="004D2B89">
              <w:rPr>
                <w:rFonts w:ascii="Arial" w:eastAsia="Arial" w:hAnsi="Arial" w:cs="Arial"/>
                <w:b w:val="0"/>
                <w:color w:val="auto"/>
                <w:sz w:val="22"/>
              </w:rPr>
              <w:t xml:space="preserve">Managers will also consider </w:t>
            </w:r>
            <w:r w:rsidR="6361C8DE" w:rsidRPr="004D2B89">
              <w:rPr>
                <w:rFonts w:ascii="Arial" w:eastAsia="Arial" w:hAnsi="Arial" w:cs="Arial"/>
                <w:b w:val="0"/>
                <w:color w:val="auto"/>
                <w:sz w:val="22"/>
              </w:rPr>
              <w:t>with all of their team how they</w:t>
            </w:r>
            <w:r w:rsidR="79814650" w:rsidRPr="004D2B89">
              <w:rPr>
                <w:rFonts w:ascii="Arial" w:eastAsia="Arial" w:hAnsi="Arial" w:cs="Arial"/>
                <w:b w:val="0"/>
                <w:color w:val="auto"/>
                <w:sz w:val="22"/>
              </w:rPr>
              <w:t xml:space="preserve"> travel to and from work. Government guidance is to avoid the use of public transport wherever possible</w:t>
            </w:r>
            <w:r w:rsidR="6B57F66C" w:rsidRPr="004D2B89">
              <w:rPr>
                <w:rFonts w:ascii="Arial" w:eastAsia="Arial" w:hAnsi="Arial" w:cs="Arial"/>
                <w:b w:val="0"/>
                <w:color w:val="auto"/>
                <w:sz w:val="22"/>
              </w:rPr>
              <w:t>, so staff will be encouraged and supported to walk, cycle or car share wherever possible</w:t>
            </w:r>
            <w:r w:rsidR="79814650" w:rsidRPr="004D2B89">
              <w:rPr>
                <w:rFonts w:ascii="Arial" w:eastAsia="Arial" w:hAnsi="Arial" w:cs="Arial"/>
                <w:b w:val="0"/>
                <w:color w:val="auto"/>
                <w:sz w:val="22"/>
              </w:rPr>
              <w:t xml:space="preserve">. If an employee has no alternative to using public transport to get to work, </w:t>
            </w:r>
            <w:r w:rsidR="00E94892" w:rsidRPr="004D2B89">
              <w:rPr>
                <w:rFonts w:ascii="Arial" w:eastAsia="Arial" w:hAnsi="Arial" w:cs="Arial"/>
                <w:b w:val="0"/>
                <w:color w:val="auto"/>
                <w:sz w:val="22"/>
              </w:rPr>
              <w:t>they will</w:t>
            </w:r>
            <w:r w:rsidR="79814650" w:rsidRPr="004D2B89">
              <w:rPr>
                <w:rFonts w:ascii="Arial" w:eastAsia="Arial" w:hAnsi="Arial" w:cs="Arial"/>
                <w:b w:val="0"/>
                <w:color w:val="auto"/>
                <w:sz w:val="22"/>
              </w:rPr>
              <w:t xml:space="preserve"> consider ways of allowing the employee to avoid the busiest times by considering staggering hours.</w:t>
            </w:r>
            <w:r w:rsidR="02286B2C" w:rsidRPr="004D2B89">
              <w:rPr>
                <w:rFonts w:ascii="Arial" w:eastAsia="Arial" w:hAnsi="Arial" w:cs="Arial"/>
                <w:b w:val="0"/>
                <w:color w:val="auto"/>
                <w:sz w:val="22"/>
              </w:rPr>
              <w:t xml:space="preserve"> Staff will be advised </w:t>
            </w:r>
            <w:r w:rsidR="79814650" w:rsidRPr="004D2B89">
              <w:rPr>
                <w:rFonts w:ascii="Arial" w:eastAsia="Arial" w:hAnsi="Arial" w:cs="Arial"/>
                <w:b w:val="0"/>
                <w:color w:val="auto"/>
                <w:sz w:val="22"/>
              </w:rPr>
              <w:t xml:space="preserve">to </w:t>
            </w:r>
            <w:r w:rsidR="3EC3E916" w:rsidRPr="004D2B89">
              <w:rPr>
                <w:rFonts w:ascii="Arial" w:eastAsia="Arial" w:hAnsi="Arial" w:cs="Arial"/>
                <w:b w:val="0"/>
                <w:color w:val="auto"/>
                <w:sz w:val="22"/>
              </w:rPr>
              <w:t>read</w:t>
            </w:r>
            <w:r w:rsidR="79814650" w:rsidRPr="004D2B89">
              <w:rPr>
                <w:rFonts w:ascii="Arial" w:eastAsia="Arial" w:hAnsi="Arial" w:cs="Arial"/>
                <w:b w:val="0"/>
                <w:color w:val="auto"/>
                <w:sz w:val="22"/>
              </w:rPr>
              <w:t xml:space="preserve"> the Government's safer travel guidance for passengers </w:t>
            </w:r>
            <w:hyperlink r:id="rId19" w:history="1">
              <w:r w:rsidR="79814650" w:rsidRPr="004D2B89">
                <w:rPr>
                  <w:rStyle w:val="Hyperlink"/>
                  <w:rFonts w:ascii="Arial" w:eastAsia="Arial" w:hAnsi="Arial" w:cs="Arial"/>
                  <w:color w:val="auto"/>
                  <w:sz w:val="22"/>
                </w:rPr>
                <w:t>https://www.gov.uk/guidance/coronavirus-covid-19-safer-travel-guidance-for-passengers</w:t>
              </w:r>
            </w:hyperlink>
            <w:r w:rsidR="79814650" w:rsidRPr="004D2B89">
              <w:rPr>
                <w:rFonts w:ascii="Arial" w:eastAsia="Arial" w:hAnsi="Arial" w:cs="Arial"/>
                <w:b w:val="0"/>
                <w:color w:val="auto"/>
                <w:sz w:val="22"/>
              </w:rPr>
              <w:t xml:space="preserve"> which includes guidance on the use of public transport.</w:t>
            </w:r>
            <w:r w:rsidR="00BD7083">
              <w:rPr>
                <w:rFonts w:ascii="Arial" w:eastAsia="Arial" w:hAnsi="Arial" w:cs="Arial"/>
                <w:b w:val="0"/>
                <w:color w:val="auto"/>
                <w:sz w:val="22"/>
              </w:rPr>
              <w:t xml:space="preserve"> </w:t>
            </w:r>
            <w:r w:rsidR="00BD7083" w:rsidRPr="00BD7083">
              <w:rPr>
                <w:rFonts w:ascii="Arial" w:eastAsia="Arial" w:hAnsi="Arial" w:cs="Arial"/>
                <w:color w:val="auto"/>
                <w:sz w:val="22"/>
              </w:rPr>
              <w:t>Appendix 7</w:t>
            </w:r>
          </w:p>
          <w:p w14:paraId="4BC52963" w14:textId="36EF68E9" w:rsidR="004D2B89" w:rsidRPr="004D2B89" w:rsidRDefault="004D2B89" w:rsidP="00817E05">
            <w:pPr>
              <w:spacing w:after="120"/>
              <w:rPr>
                <w:rFonts w:ascii="Arial" w:eastAsia="Arial" w:hAnsi="Arial" w:cs="Arial"/>
                <w:b w:val="0"/>
                <w:color w:val="auto"/>
                <w:sz w:val="22"/>
              </w:rPr>
            </w:pPr>
            <w:r>
              <w:rPr>
                <w:rFonts w:ascii="Arial" w:eastAsia="Arial" w:hAnsi="Arial" w:cs="Arial"/>
                <w:b w:val="0"/>
                <w:color w:val="auto"/>
                <w:sz w:val="22"/>
              </w:rPr>
              <w:t>With effect from 15</w:t>
            </w:r>
            <w:r w:rsidRPr="004D2B89">
              <w:rPr>
                <w:rFonts w:ascii="Arial" w:eastAsia="Arial" w:hAnsi="Arial" w:cs="Arial"/>
                <w:b w:val="0"/>
                <w:color w:val="auto"/>
                <w:sz w:val="22"/>
                <w:vertAlign w:val="superscript"/>
              </w:rPr>
              <w:t>th</w:t>
            </w:r>
            <w:r>
              <w:rPr>
                <w:rFonts w:ascii="Arial" w:eastAsia="Arial" w:hAnsi="Arial" w:cs="Arial"/>
                <w:b w:val="0"/>
                <w:color w:val="auto"/>
                <w:sz w:val="22"/>
              </w:rPr>
              <w:t xml:space="preserve"> June 2020, when using public transport, face cov</w:t>
            </w:r>
            <w:r w:rsidR="004619B1">
              <w:rPr>
                <w:rFonts w:ascii="Arial" w:eastAsia="Arial" w:hAnsi="Arial" w:cs="Arial"/>
                <w:b w:val="0"/>
                <w:color w:val="auto"/>
                <w:sz w:val="22"/>
              </w:rPr>
              <w:t>erings must be used.</w:t>
            </w:r>
          </w:p>
          <w:p w14:paraId="268FB79C" w14:textId="70413326" w:rsidR="00766C8D" w:rsidRPr="00FA2C56" w:rsidRDefault="00766C8D" w:rsidP="00817E05">
            <w:pPr>
              <w:spacing w:after="120"/>
              <w:rPr>
                <w:rFonts w:asciiTheme="majorHAnsi" w:hAnsiTheme="majorHAnsi" w:cstheme="majorBidi"/>
                <w:b w:val="0"/>
                <w:color w:val="auto"/>
                <w:sz w:val="22"/>
              </w:rPr>
            </w:pPr>
          </w:p>
        </w:tc>
      </w:tr>
      <w:tr w:rsidR="00766C8D" w:rsidRPr="00FA2C56" w14:paraId="0AF75D35" w14:textId="77777777" w:rsidTr="49A49623">
        <w:tc>
          <w:tcPr>
            <w:tcW w:w="4815" w:type="dxa"/>
          </w:tcPr>
          <w:p w14:paraId="3E33DE2A" w14:textId="37E4BA38" w:rsidR="00766C8D" w:rsidRPr="00FA2C56" w:rsidRDefault="00FA2C56" w:rsidP="00817E05">
            <w:pPr>
              <w:spacing w:after="120"/>
              <w:rPr>
                <w:rFonts w:asciiTheme="majorHAnsi" w:hAnsiTheme="majorHAnsi" w:cstheme="majorHAnsi"/>
                <w:b w:val="0"/>
                <w:bCs/>
                <w:color w:val="auto"/>
                <w:sz w:val="22"/>
              </w:rPr>
            </w:pPr>
            <w:r w:rsidRPr="00FA2C56">
              <w:rPr>
                <w:rFonts w:asciiTheme="majorHAnsi" w:hAnsiTheme="majorHAnsi" w:cstheme="majorHAnsi"/>
                <w:b w:val="0"/>
                <w:bCs/>
                <w:color w:val="000000"/>
                <w:sz w:val="22"/>
              </w:rPr>
              <w:t>Minimis</w:t>
            </w:r>
            <w:r w:rsidR="0088205A">
              <w:rPr>
                <w:rFonts w:asciiTheme="majorHAnsi" w:hAnsiTheme="majorHAnsi" w:cstheme="majorHAnsi"/>
                <w:b w:val="0"/>
                <w:bCs/>
                <w:color w:val="000000"/>
                <w:sz w:val="22"/>
              </w:rPr>
              <w:t>e</w:t>
            </w:r>
            <w:r w:rsidRPr="00FA2C56">
              <w:rPr>
                <w:rFonts w:asciiTheme="majorHAnsi" w:hAnsiTheme="majorHAnsi" w:cstheme="majorHAnsi"/>
                <w:b w:val="0"/>
                <w:bCs/>
                <w:color w:val="000000"/>
                <w:sz w:val="22"/>
              </w:rPr>
              <w:t xml:space="preserve"> the number of people travelling together in any one vehicle, using fixed travel partners, increasing ventilation when possible and avoiding sitting face-to-face.</w:t>
            </w:r>
          </w:p>
        </w:tc>
        <w:tc>
          <w:tcPr>
            <w:tcW w:w="9575" w:type="dxa"/>
          </w:tcPr>
          <w:p w14:paraId="66DEC34D" w14:textId="0334A2A8" w:rsidR="00766C8D" w:rsidRPr="00FA2C56" w:rsidRDefault="00772324" w:rsidP="00772324">
            <w:pPr>
              <w:spacing w:after="120"/>
              <w:rPr>
                <w:rFonts w:asciiTheme="majorHAnsi" w:hAnsiTheme="majorHAnsi" w:cstheme="majorBidi"/>
                <w:b w:val="0"/>
                <w:color w:val="auto"/>
                <w:sz w:val="22"/>
              </w:rPr>
            </w:pPr>
            <w:r>
              <w:rPr>
                <w:rFonts w:asciiTheme="majorHAnsi" w:hAnsiTheme="majorHAnsi" w:cstheme="majorBidi"/>
                <w:b w:val="0"/>
                <w:color w:val="auto"/>
                <w:sz w:val="22"/>
              </w:rPr>
              <w:t xml:space="preserve">Car share </w:t>
            </w:r>
            <w:r w:rsidR="00C11724">
              <w:rPr>
                <w:rFonts w:asciiTheme="majorHAnsi" w:hAnsiTheme="majorHAnsi" w:cstheme="majorBidi"/>
                <w:b w:val="0"/>
                <w:color w:val="auto"/>
                <w:sz w:val="22"/>
              </w:rPr>
              <w:t xml:space="preserve">with fixed travel partners (bubble) </w:t>
            </w:r>
          </w:p>
        </w:tc>
      </w:tr>
    </w:tbl>
    <w:p w14:paraId="68FAA9C7" w14:textId="119F0C65" w:rsidR="00FA2C56" w:rsidRDefault="00FA2C56" w:rsidP="00BE1474"/>
    <w:p w14:paraId="1550A7C7" w14:textId="77777777" w:rsidR="00C11724" w:rsidRPr="00073AE5" w:rsidRDefault="00C11724" w:rsidP="00BE1474"/>
    <w:p w14:paraId="163601B3" w14:textId="30EBF8EF" w:rsidR="00EC5640" w:rsidRDefault="00EC5640" w:rsidP="00C11724">
      <w:pPr>
        <w:spacing w:after="200"/>
        <w:rPr>
          <w:rFonts w:ascii="Arial" w:hAnsi="Arial" w:cs="Arial"/>
          <w:b w:val="0"/>
          <w:bCs/>
          <w:color w:val="auto"/>
          <w:sz w:val="22"/>
        </w:rPr>
      </w:pPr>
    </w:p>
    <w:p w14:paraId="67B9B88C" w14:textId="77777777" w:rsidR="00EC5640" w:rsidRPr="00073AE5" w:rsidRDefault="00EC5640" w:rsidP="00813414">
      <w:pPr>
        <w:spacing w:after="200"/>
        <w:jc w:val="center"/>
        <w:rPr>
          <w:rFonts w:ascii="Arial" w:hAnsi="Arial" w:cs="Arial"/>
          <w:b w:val="0"/>
          <w:bCs/>
          <w:color w:val="auto"/>
          <w:sz w:val="22"/>
        </w:rPr>
      </w:pPr>
    </w:p>
    <w:p w14:paraId="49B918C0" w14:textId="0F965501" w:rsidR="00813414" w:rsidRPr="00073AE5" w:rsidRDefault="00D243C8" w:rsidP="00FA2C56">
      <w:pPr>
        <w:pStyle w:val="Heading2"/>
        <w:numPr>
          <w:ilvl w:val="1"/>
          <w:numId w:val="6"/>
        </w:numPr>
        <w:rPr>
          <w:rFonts w:ascii="Arial" w:hAnsi="Arial" w:cs="Arial"/>
          <w:color w:val="656365"/>
        </w:rPr>
      </w:pPr>
      <w:r>
        <w:rPr>
          <w:rFonts w:ascii="Arial" w:hAnsi="Arial" w:cs="Arial"/>
          <w:color w:val="656365"/>
        </w:rPr>
        <w:t>Communications and training</w:t>
      </w:r>
    </w:p>
    <w:p w14:paraId="515F9FAA" w14:textId="5CFEB6B9" w:rsidR="00D243C8" w:rsidRPr="00073AE5" w:rsidRDefault="00D243C8" w:rsidP="00D243C8">
      <w:pPr>
        <w:pStyle w:val="Heading3"/>
        <w:numPr>
          <w:ilvl w:val="2"/>
          <w:numId w:val="6"/>
        </w:numPr>
        <w:rPr>
          <w:rFonts w:ascii="Arial" w:hAnsi="Arial" w:cs="Arial"/>
          <w:color w:val="656365"/>
        </w:rPr>
      </w:pPr>
      <w:r>
        <w:rPr>
          <w:rFonts w:ascii="Arial" w:hAnsi="Arial" w:cs="Arial"/>
          <w:color w:val="656365"/>
        </w:rPr>
        <w:t>Returning to work</w:t>
      </w:r>
    </w:p>
    <w:p w14:paraId="5C7D3012" w14:textId="77777777" w:rsidR="00D243C8" w:rsidRPr="00C64E63" w:rsidRDefault="00D243C8" w:rsidP="00D243C8">
      <w:pPr>
        <w:rPr>
          <w:i/>
          <w:iCs/>
        </w:rPr>
      </w:pPr>
    </w:p>
    <w:p w14:paraId="49AA1148" w14:textId="1BC8DC87" w:rsidR="00D243C8" w:rsidRPr="00C64E63" w:rsidRDefault="007424D0" w:rsidP="00D243C8">
      <w:pPr>
        <w:spacing w:after="200"/>
        <w:rPr>
          <w:rFonts w:asciiTheme="majorHAnsi" w:hAnsiTheme="majorHAnsi" w:cstheme="majorHAnsi"/>
          <w:b w:val="0"/>
          <w:bCs/>
          <w:i/>
          <w:iCs/>
          <w:color w:val="auto"/>
          <w:sz w:val="22"/>
        </w:rPr>
      </w:pPr>
      <w:r w:rsidRPr="00C64E63">
        <w:rPr>
          <w:rFonts w:asciiTheme="majorHAnsi" w:hAnsiTheme="majorHAnsi" w:cstheme="majorHAnsi"/>
          <w:b w:val="0"/>
          <w:bCs/>
          <w:i/>
          <w:iCs/>
          <w:color w:val="000000"/>
          <w:sz w:val="22"/>
        </w:rPr>
        <w:t xml:space="preserve">Objective: </w:t>
      </w:r>
      <w:r w:rsidR="00A23BDD">
        <w:rPr>
          <w:rFonts w:asciiTheme="majorHAnsi" w:hAnsiTheme="majorHAnsi" w:cstheme="majorHAnsi"/>
          <w:b w:val="0"/>
          <w:bCs/>
          <w:i/>
          <w:iCs/>
          <w:color w:val="000000"/>
          <w:sz w:val="22"/>
        </w:rPr>
        <w:t>t</w:t>
      </w:r>
      <w:r w:rsidRPr="00C64E63">
        <w:rPr>
          <w:rFonts w:asciiTheme="majorHAnsi" w:hAnsiTheme="majorHAnsi" w:cstheme="majorHAnsi"/>
          <w:b w:val="0"/>
          <w:bCs/>
          <w:i/>
          <w:iCs/>
          <w:color w:val="000000"/>
          <w:sz w:val="22"/>
        </w:rPr>
        <w:t>o make sure all workers understand COVID-19 related safety procedures</w:t>
      </w:r>
      <w:r w:rsidR="00F865A2">
        <w:rPr>
          <w:rFonts w:asciiTheme="majorHAnsi" w:hAnsiTheme="majorHAnsi" w:cstheme="majorHAnsi"/>
          <w:b w:val="0"/>
          <w:bCs/>
          <w:i/>
          <w:iCs/>
          <w:color w:val="000000"/>
          <w:sz w:val="22"/>
        </w:rPr>
        <w:t>.</w:t>
      </w:r>
    </w:p>
    <w:tbl>
      <w:tblPr>
        <w:tblStyle w:val="TableGrid"/>
        <w:tblW w:w="0" w:type="auto"/>
        <w:tblInd w:w="-113" w:type="dxa"/>
        <w:tblLook w:val="04A0" w:firstRow="1" w:lastRow="0" w:firstColumn="1" w:lastColumn="0" w:noHBand="0" w:noVBand="1"/>
      </w:tblPr>
      <w:tblGrid>
        <w:gridCol w:w="4815"/>
        <w:gridCol w:w="9575"/>
        <w:gridCol w:w="113"/>
      </w:tblGrid>
      <w:tr w:rsidR="00D243C8" w:rsidRPr="007424D0" w14:paraId="3BC95A11" w14:textId="77777777" w:rsidTr="00C64E63">
        <w:tc>
          <w:tcPr>
            <w:tcW w:w="4815" w:type="dxa"/>
          </w:tcPr>
          <w:p w14:paraId="1C65E2D5" w14:textId="03C0E2B1" w:rsidR="00D243C8" w:rsidRPr="00A10C04" w:rsidRDefault="00F865A2" w:rsidP="00A10C04">
            <w:pPr>
              <w:spacing w:after="120"/>
              <w:jc w:val="center"/>
              <w:rPr>
                <w:rFonts w:asciiTheme="majorHAnsi" w:hAnsiTheme="majorHAnsi" w:cstheme="majorHAnsi"/>
                <w:color w:val="auto"/>
                <w:sz w:val="22"/>
              </w:rPr>
            </w:pPr>
            <w:r>
              <w:rPr>
                <w:rFonts w:asciiTheme="majorHAnsi" w:hAnsiTheme="majorHAnsi" w:cstheme="majorHAnsi"/>
                <w:color w:val="auto"/>
                <w:sz w:val="22"/>
              </w:rPr>
              <w:t>Government guidance</w:t>
            </w:r>
          </w:p>
        </w:tc>
        <w:tc>
          <w:tcPr>
            <w:tcW w:w="9688" w:type="dxa"/>
            <w:gridSpan w:val="2"/>
          </w:tcPr>
          <w:p w14:paraId="0BBBB988" w14:textId="77777777" w:rsidR="00D243C8" w:rsidRPr="00A10C04" w:rsidRDefault="00D243C8" w:rsidP="00A10C04">
            <w:pPr>
              <w:spacing w:after="120"/>
              <w:jc w:val="center"/>
              <w:rPr>
                <w:rFonts w:asciiTheme="majorHAnsi" w:hAnsiTheme="majorHAnsi" w:cstheme="majorHAnsi"/>
                <w:color w:val="auto"/>
                <w:sz w:val="22"/>
              </w:rPr>
            </w:pPr>
            <w:r w:rsidRPr="00A10C04">
              <w:rPr>
                <w:rFonts w:asciiTheme="majorHAnsi" w:hAnsiTheme="majorHAnsi" w:cstheme="majorHAnsi"/>
                <w:color w:val="auto"/>
                <w:sz w:val="22"/>
              </w:rPr>
              <w:t>Our Comment</w:t>
            </w:r>
          </w:p>
        </w:tc>
      </w:tr>
      <w:tr w:rsidR="00D243C8" w:rsidRPr="007424D0" w14:paraId="087DE8D1" w14:textId="77777777" w:rsidTr="00C64E63">
        <w:trPr>
          <w:gridAfter w:val="1"/>
          <w:wAfter w:w="113" w:type="dxa"/>
        </w:trPr>
        <w:tc>
          <w:tcPr>
            <w:tcW w:w="4815" w:type="dxa"/>
          </w:tcPr>
          <w:p w14:paraId="369118D7" w14:textId="3FCA6662" w:rsidR="00D243C8" w:rsidRPr="007424D0" w:rsidRDefault="007424D0">
            <w:pPr>
              <w:spacing w:after="120"/>
              <w:rPr>
                <w:rFonts w:asciiTheme="majorHAnsi" w:hAnsiTheme="majorHAnsi" w:cstheme="majorHAnsi"/>
                <w:b w:val="0"/>
                <w:bCs/>
                <w:color w:val="auto"/>
                <w:sz w:val="22"/>
              </w:rPr>
            </w:pPr>
            <w:r w:rsidRPr="007424D0">
              <w:rPr>
                <w:rFonts w:asciiTheme="majorHAnsi" w:hAnsiTheme="majorHAnsi" w:cstheme="majorHAnsi"/>
                <w:b w:val="0"/>
                <w:bCs/>
                <w:color w:val="000000"/>
                <w:sz w:val="22"/>
              </w:rPr>
              <w:t>Provid</w:t>
            </w:r>
            <w:r w:rsidR="00F865A2">
              <w:rPr>
                <w:rFonts w:asciiTheme="majorHAnsi" w:hAnsiTheme="majorHAnsi" w:cstheme="majorHAnsi"/>
                <w:b w:val="0"/>
                <w:bCs/>
                <w:color w:val="000000"/>
                <w:sz w:val="22"/>
              </w:rPr>
              <w:t>e</w:t>
            </w:r>
            <w:r w:rsidRPr="007424D0">
              <w:rPr>
                <w:rFonts w:asciiTheme="majorHAnsi" w:hAnsiTheme="majorHAnsi" w:cstheme="majorHAnsi"/>
                <w:b w:val="0"/>
                <w:bCs/>
                <w:color w:val="000000"/>
                <w:sz w:val="22"/>
              </w:rPr>
              <w:t xml:space="preserve"> clear, consistent and regular communication to improve understanding and consiste</w:t>
            </w:r>
            <w:r w:rsidR="00F865A2">
              <w:rPr>
                <w:rFonts w:asciiTheme="majorHAnsi" w:hAnsiTheme="majorHAnsi" w:cstheme="majorHAnsi"/>
                <w:b w:val="0"/>
                <w:bCs/>
                <w:color w:val="000000"/>
                <w:sz w:val="22"/>
              </w:rPr>
              <w:t>nt</w:t>
            </w:r>
            <w:r w:rsidRPr="007424D0">
              <w:rPr>
                <w:rFonts w:asciiTheme="majorHAnsi" w:hAnsiTheme="majorHAnsi" w:cstheme="majorHAnsi"/>
                <w:b w:val="0"/>
                <w:bCs/>
                <w:color w:val="000000"/>
                <w:sz w:val="22"/>
              </w:rPr>
              <w:t xml:space="preserve"> of ways of working</w:t>
            </w:r>
            <w:r w:rsidR="00F865A2">
              <w:rPr>
                <w:rFonts w:asciiTheme="majorHAnsi" w:hAnsiTheme="majorHAnsi" w:cstheme="majorHAnsi"/>
                <w:b w:val="0"/>
                <w:bCs/>
                <w:color w:val="000000"/>
                <w:sz w:val="22"/>
              </w:rPr>
              <w:t>.</w:t>
            </w:r>
          </w:p>
        </w:tc>
        <w:tc>
          <w:tcPr>
            <w:tcW w:w="9575" w:type="dxa"/>
          </w:tcPr>
          <w:p w14:paraId="40A46973" w14:textId="5789C624" w:rsidR="00C27EFB" w:rsidRDefault="00C27EFB" w:rsidP="00C27EFB">
            <w:pPr>
              <w:spacing w:after="120"/>
              <w:rPr>
                <w:rFonts w:asciiTheme="majorHAnsi" w:hAnsiTheme="majorHAnsi" w:cstheme="majorBidi"/>
                <w:b w:val="0"/>
                <w:color w:val="auto"/>
                <w:sz w:val="22"/>
              </w:rPr>
            </w:pPr>
            <w:r>
              <w:rPr>
                <w:rFonts w:asciiTheme="majorHAnsi" w:hAnsiTheme="majorHAnsi" w:cstheme="majorBidi"/>
                <w:b w:val="0"/>
                <w:color w:val="auto"/>
                <w:sz w:val="22"/>
              </w:rPr>
              <w:t xml:space="preserve">All staff will be asked to read the guidance and electronically sign to say they have read and understood the document, </w:t>
            </w:r>
            <w:r w:rsidRPr="00DA6A89">
              <w:rPr>
                <w:rFonts w:asciiTheme="majorHAnsi" w:hAnsiTheme="majorHAnsi" w:cstheme="majorBidi"/>
                <w:b w:val="0"/>
                <w:color w:val="auto"/>
                <w:sz w:val="22"/>
              </w:rPr>
              <w:t>and this will be manage</w:t>
            </w:r>
            <w:r w:rsidR="00C11724">
              <w:rPr>
                <w:rFonts w:asciiTheme="majorHAnsi" w:hAnsiTheme="majorHAnsi" w:cstheme="majorBidi"/>
                <w:b w:val="0"/>
                <w:color w:val="auto"/>
                <w:sz w:val="22"/>
              </w:rPr>
              <w:t>d by the Manager.</w:t>
            </w:r>
          </w:p>
          <w:p w14:paraId="7772C1B3" w14:textId="4C1FBF3B" w:rsidR="00D243C8" w:rsidRPr="00C27EFB" w:rsidRDefault="00C11724" w:rsidP="00C64E63">
            <w:pPr>
              <w:spacing w:after="120"/>
              <w:rPr>
                <w:rFonts w:asciiTheme="majorHAnsi" w:hAnsiTheme="majorHAnsi" w:cstheme="majorBidi"/>
                <w:b w:val="0"/>
                <w:color w:val="FF0000"/>
                <w:sz w:val="22"/>
              </w:rPr>
            </w:pPr>
            <w:r>
              <w:rPr>
                <w:rFonts w:asciiTheme="majorHAnsi" w:hAnsiTheme="majorHAnsi" w:cstheme="majorBidi"/>
                <w:b w:val="0"/>
                <w:color w:val="auto"/>
                <w:sz w:val="22"/>
              </w:rPr>
              <w:t xml:space="preserve">There will be hard copy of the guidance at Boot Up </w:t>
            </w:r>
            <w:r w:rsidR="00F865A2">
              <w:rPr>
                <w:rFonts w:asciiTheme="majorHAnsi" w:hAnsiTheme="majorHAnsi" w:cstheme="majorBidi"/>
                <w:b w:val="0"/>
                <w:color w:val="auto"/>
                <w:sz w:val="22"/>
              </w:rPr>
              <w:t xml:space="preserve">so it is available to colleagues </w:t>
            </w:r>
            <w:r w:rsidR="00F865A2" w:rsidRPr="00DA6A89">
              <w:rPr>
                <w:rFonts w:asciiTheme="majorHAnsi" w:hAnsiTheme="majorHAnsi" w:cstheme="majorBidi"/>
                <w:b w:val="0"/>
                <w:color w:val="auto"/>
                <w:sz w:val="22"/>
              </w:rPr>
              <w:t xml:space="preserve">who are less comfortable reading </w:t>
            </w:r>
            <w:r w:rsidR="00F865A2">
              <w:rPr>
                <w:rFonts w:asciiTheme="majorHAnsi" w:hAnsiTheme="majorHAnsi" w:cstheme="majorBidi"/>
                <w:b w:val="0"/>
                <w:color w:val="auto"/>
                <w:sz w:val="22"/>
              </w:rPr>
              <w:t>documents</w:t>
            </w:r>
            <w:r w:rsidR="00F865A2" w:rsidRPr="00DA6A89">
              <w:rPr>
                <w:rFonts w:asciiTheme="majorHAnsi" w:hAnsiTheme="majorHAnsi" w:cstheme="majorBidi"/>
                <w:b w:val="0"/>
                <w:color w:val="auto"/>
                <w:sz w:val="22"/>
              </w:rPr>
              <w:t xml:space="preserve"> online or less confident using IT.</w:t>
            </w:r>
          </w:p>
        </w:tc>
      </w:tr>
      <w:tr w:rsidR="00D243C8" w:rsidRPr="007424D0" w14:paraId="626F00AD" w14:textId="77777777" w:rsidTr="00C64E63">
        <w:trPr>
          <w:gridAfter w:val="1"/>
          <w:wAfter w:w="113" w:type="dxa"/>
        </w:trPr>
        <w:tc>
          <w:tcPr>
            <w:tcW w:w="4815" w:type="dxa"/>
          </w:tcPr>
          <w:p w14:paraId="615945E8" w14:textId="20AF760C" w:rsidR="00D243C8" w:rsidRPr="007424D0" w:rsidRDefault="007424D0">
            <w:pPr>
              <w:spacing w:after="120"/>
              <w:rPr>
                <w:rFonts w:asciiTheme="majorHAnsi" w:hAnsiTheme="majorHAnsi" w:cstheme="majorHAnsi"/>
                <w:b w:val="0"/>
                <w:bCs/>
                <w:color w:val="auto"/>
                <w:sz w:val="22"/>
              </w:rPr>
            </w:pPr>
            <w:r w:rsidRPr="007424D0">
              <w:rPr>
                <w:rFonts w:asciiTheme="majorHAnsi" w:hAnsiTheme="majorHAnsi" w:cstheme="majorHAnsi"/>
                <w:b w:val="0"/>
                <w:bCs/>
                <w:color w:val="000000"/>
                <w:sz w:val="22"/>
              </w:rPr>
              <w:t>Engag</w:t>
            </w:r>
            <w:r w:rsidR="00F865A2">
              <w:rPr>
                <w:rFonts w:asciiTheme="majorHAnsi" w:hAnsiTheme="majorHAnsi" w:cstheme="majorHAnsi"/>
                <w:b w:val="0"/>
                <w:bCs/>
                <w:color w:val="000000"/>
                <w:sz w:val="22"/>
              </w:rPr>
              <w:t>e</w:t>
            </w:r>
            <w:r w:rsidRPr="007424D0">
              <w:rPr>
                <w:rFonts w:asciiTheme="majorHAnsi" w:hAnsiTheme="majorHAnsi" w:cstheme="majorHAnsi"/>
                <w:b w:val="0"/>
                <w:bCs/>
                <w:color w:val="000000"/>
                <w:sz w:val="22"/>
              </w:rPr>
              <w:t xml:space="preserve"> with workers and worker representatives through existing communication routes to explain and agree any changes in working arrangements.</w:t>
            </w:r>
          </w:p>
        </w:tc>
        <w:tc>
          <w:tcPr>
            <w:tcW w:w="9575" w:type="dxa"/>
          </w:tcPr>
          <w:p w14:paraId="38DBC706" w14:textId="608A8EF6" w:rsidR="00D243C8" w:rsidRPr="007424D0" w:rsidRDefault="35AEB846" w:rsidP="00C11724">
            <w:pPr>
              <w:spacing w:after="120"/>
              <w:rPr>
                <w:rFonts w:asciiTheme="majorHAnsi" w:hAnsiTheme="majorHAnsi" w:cstheme="majorBidi"/>
                <w:b w:val="0"/>
                <w:color w:val="auto"/>
                <w:sz w:val="22"/>
              </w:rPr>
            </w:pPr>
            <w:r w:rsidRPr="5F67043D">
              <w:rPr>
                <w:rFonts w:asciiTheme="majorHAnsi" w:hAnsiTheme="majorHAnsi" w:cstheme="majorBidi"/>
                <w:b w:val="0"/>
                <w:color w:val="auto"/>
                <w:sz w:val="22"/>
              </w:rPr>
              <w:t xml:space="preserve">We will share all guidance with Staff </w:t>
            </w:r>
            <w:r w:rsidR="00A10C04" w:rsidRPr="5F67043D">
              <w:rPr>
                <w:rFonts w:asciiTheme="majorHAnsi" w:hAnsiTheme="majorHAnsi" w:cstheme="majorBidi"/>
                <w:b w:val="0"/>
                <w:color w:val="auto"/>
                <w:sz w:val="22"/>
              </w:rPr>
              <w:t>and</w:t>
            </w:r>
            <w:r w:rsidRPr="5F67043D">
              <w:rPr>
                <w:rFonts w:asciiTheme="majorHAnsi" w:hAnsiTheme="majorHAnsi" w:cstheme="majorBidi"/>
                <w:b w:val="0"/>
                <w:color w:val="auto"/>
                <w:sz w:val="22"/>
              </w:rPr>
              <w:t xml:space="preserve"> invite their feedback and suggestions. </w:t>
            </w:r>
          </w:p>
        </w:tc>
      </w:tr>
      <w:tr w:rsidR="00D243C8" w:rsidRPr="007424D0" w14:paraId="0CF01EB8" w14:textId="77777777" w:rsidTr="00C64E63">
        <w:trPr>
          <w:gridAfter w:val="1"/>
          <w:wAfter w:w="113" w:type="dxa"/>
        </w:trPr>
        <w:tc>
          <w:tcPr>
            <w:tcW w:w="4815" w:type="dxa"/>
          </w:tcPr>
          <w:p w14:paraId="5779E256" w14:textId="06507DD5" w:rsidR="00D243C8" w:rsidRPr="007424D0" w:rsidRDefault="007424D0">
            <w:pPr>
              <w:spacing w:after="120"/>
              <w:rPr>
                <w:rFonts w:asciiTheme="majorHAnsi" w:hAnsiTheme="majorHAnsi" w:cstheme="majorHAnsi"/>
                <w:b w:val="0"/>
                <w:bCs/>
                <w:color w:val="auto"/>
                <w:sz w:val="22"/>
              </w:rPr>
            </w:pPr>
            <w:r w:rsidRPr="007424D0">
              <w:rPr>
                <w:rFonts w:asciiTheme="majorHAnsi" w:hAnsiTheme="majorHAnsi" w:cstheme="majorHAnsi"/>
                <w:b w:val="0"/>
                <w:bCs/>
                <w:color w:val="000000"/>
                <w:sz w:val="22"/>
              </w:rPr>
              <w:t>Develo</w:t>
            </w:r>
            <w:r w:rsidR="00F865A2">
              <w:rPr>
                <w:rFonts w:asciiTheme="majorHAnsi" w:hAnsiTheme="majorHAnsi" w:cstheme="majorHAnsi"/>
                <w:b w:val="0"/>
                <w:bCs/>
                <w:color w:val="000000"/>
                <w:sz w:val="22"/>
              </w:rPr>
              <w:t>p</w:t>
            </w:r>
            <w:r w:rsidRPr="007424D0">
              <w:rPr>
                <w:rFonts w:asciiTheme="majorHAnsi" w:hAnsiTheme="majorHAnsi" w:cstheme="majorHAnsi"/>
                <w:b w:val="0"/>
                <w:bCs/>
                <w:color w:val="000000"/>
                <w:sz w:val="22"/>
              </w:rPr>
              <w:t xml:space="preserve"> communication and training materials for workers prior to returning to site</w:t>
            </w:r>
            <w:r w:rsidR="00A23BDD">
              <w:rPr>
                <w:rFonts w:asciiTheme="majorHAnsi" w:hAnsiTheme="majorHAnsi" w:cstheme="majorHAnsi"/>
                <w:b w:val="0"/>
                <w:bCs/>
                <w:color w:val="000000"/>
                <w:sz w:val="22"/>
              </w:rPr>
              <w:t>s of work</w:t>
            </w:r>
            <w:r w:rsidRPr="007424D0">
              <w:rPr>
                <w:rFonts w:asciiTheme="majorHAnsi" w:hAnsiTheme="majorHAnsi" w:cstheme="majorHAnsi"/>
                <w:b w:val="0"/>
                <w:bCs/>
                <w:color w:val="000000"/>
                <w:sz w:val="22"/>
              </w:rPr>
              <w:t>, especially around new procedures for arrival at work.</w:t>
            </w:r>
          </w:p>
        </w:tc>
        <w:tc>
          <w:tcPr>
            <w:tcW w:w="9575" w:type="dxa"/>
          </w:tcPr>
          <w:p w14:paraId="59F18B81" w14:textId="4CBD96C3" w:rsidR="00D243C8" w:rsidRDefault="00C11724" w:rsidP="00A10C04">
            <w:pPr>
              <w:spacing w:after="120"/>
              <w:rPr>
                <w:rFonts w:asciiTheme="majorHAnsi" w:hAnsiTheme="majorHAnsi" w:cstheme="majorHAnsi"/>
                <w:b w:val="0"/>
                <w:bCs/>
                <w:color w:val="auto"/>
                <w:sz w:val="22"/>
              </w:rPr>
            </w:pPr>
            <w:r>
              <w:rPr>
                <w:rFonts w:asciiTheme="majorHAnsi" w:hAnsiTheme="majorHAnsi" w:cstheme="majorHAnsi"/>
                <w:b w:val="0"/>
                <w:bCs/>
                <w:color w:val="auto"/>
                <w:sz w:val="22"/>
              </w:rPr>
              <w:t xml:space="preserve">The Manager will communicate </w:t>
            </w:r>
            <w:r w:rsidR="00221DF3">
              <w:rPr>
                <w:rFonts w:asciiTheme="majorHAnsi" w:hAnsiTheme="majorHAnsi" w:cstheme="majorHAnsi"/>
                <w:b w:val="0"/>
                <w:bCs/>
                <w:color w:val="auto"/>
                <w:sz w:val="22"/>
              </w:rPr>
              <w:t xml:space="preserve">general guidance on </w:t>
            </w:r>
            <w:proofErr w:type="spellStart"/>
            <w:r w:rsidR="00221DF3">
              <w:rPr>
                <w:rFonts w:asciiTheme="majorHAnsi" w:hAnsiTheme="majorHAnsi" w:cstheme="majorHAnsi"/>
                <w:b w:val="0"/>
                <w:bCs/>
                <w:color w:val="auto"/>
                <w:sz w:val="22"/>
              </w:rPr>
              <w:t>minimising</w:t>
            </w:r>
            <w:proofErr w:type="spellEnd"/>
            <w:r w:rsidR="00221DF3">
              <w:rPr>
                <w:rFonts w:asciiTheme="majorHAnsi" w:hAnsiTheme="majorHAnsi" w:cstheme="majorHAnsi"/>
                <w:b w:val="0"/>
                <w:bCs/>
                <w:color w:val="auto"/>
                <w:sz w:val="22"/>
              </w:rPr>
              <w:t xml:space="preserve"> the risk of spreading and contracting </w:t>
            </w:r>
            <w:r w:rsidR="00F865A2">
              <w:rPr>
                <w:rFonts w:asciiTheme="majorHAnsi" w:hAnsiTheme="majorHAnsi" w:cstheme="majorHAnsi"/>
                <w:b w:val="0"/>
                <w:bCs/>
                <w:color w:val="auto"/>
                <w:sz w:val="22"/>
              </w:rPr>
              <w:t>COVID</w:t>
            </w:r>
            <w:r w:rsidR="00221DF3">
              <w:rPr>
                <w:rFonts w:asciiTheme="majorHAnsi" w:hAnsiTheme="majorHAnsi" w:cstheme="majorHAnsi"/>
                <w:b w:val="0"/>
                <w:bCs/>
                <w:color w:val="auto"/>
                <w:sz w:val="22"/>
              </w:rPr>
              <w:t>-19.</w:t>
            </w:r>
          </w:p>
          <w:p w14:paraId="79ECCFE3" w14:textId="204D9481" w:rsidR="001E5ED6" w:rsidRPr="007424D0" w:rsidRDefault="001E5ED6" w:rsidP="00A10C04">
            <w:pPr>
              <w:spacing w:after="120"/>
              <w:rPr>
                <w:rFonts w:asciiTheme="majorHAnsi" w:hAnsiTheme="majorHAnsi" w:cstheme="majorHAnsi"/>
                <w:b w:val="0"/>
                <w:bCs/>
                <w:color w:val="auto"/>
                <w:sz w:val="22"/>
              </w:rPr>
            </w:pPr>
          </w:p>
        </w:tc>
      </w:tr>
    </w:tbl>
    <w:p w14:paraId="111DC894" w14:textId="59A0B323" w:rsidR="00D243C8" w:rsidRDefault="00D243C8" w:rsidP="00BE1474"/>
    <w:p w14:paraId="0760AC0A" w14:textId="33500299" w:rsidR="009370E0" w:rsidRDefault="009370E0" w:rsidP="00BE1474"/>
    <w:p w14:paraId="1F8070A4" w14:textId="1D6DFAE1" w:rsidR="00477BF5" w:rsidRDefault="00477BF5" w:rsidP="00BE1474"/>
    <w:p w14:paraId="1F3E3F2A" w14:textId="3209F54A" w:rsidR="00477BF5" w:rsidRDefault="00477BF5" w:rsidP="00BE1474"/>
    <w:p w14:paraId="5B46CE49" w14:textId="77777777" w:rsidR="00C11724" w:rsidRDefault="00C11724" w:rsidP="00BE1474"/>
    <w:p w14:paraId="4313F937" w14:textId="77777777" w:rsidR="00477BF5" w:rsidRPr="00073AE5" w:rsidRDefault="00477BF5" w:rsidP="00BE1474"/>
    <w:p w14:paraId="3EA48CFD" w14:textId="7B42CA61" w:rsidR="00D243C8" w:rsidRPr="00073AE5" w:rsidRDefault="007424D0" w:rsidP="00D243C8">
      <w:pPr>
        <w:pStyle w:val="Heading3"/>
        <w:numPr>
          <w:ilvl w:val="2"/>
          <w:numId w:val="6"/>
        </w:numPr>
        <w:rPr>
          <w:rFonts w:ascii="Arial" w:hAnsi="Arial" w:cs="Arial"/>
          <w:color w:val="656365"/>
        </w:rPr>
      </w:pPr>
      <w:r>
        <w:rPr>
          <w:rFonts w:ascii="Arial" w:hAnsi="Arial" w:cs="Arial"/>
          <w:color w:val="656365"/>
        </w:rPr>
        <w:lastRenderedPageBreak/>
        <w:t>Ongoing communications and signage</w:t>
      </w:r>
    </w:p>
    <w:p w14:paraId="49C19ABB" w14:textId="77777777" w:rsidR="00D243C8" w:rsidRPr="00FA2C56" w:rsidRDefault="00D243C8" w:rsidP="00D243C8"/>
    <w:p w14:paraId="2359C317" w14:textId="1AB1952D" w:rsidR="00D243C8" w:rsidRPr="00530FA6" w:rsidRDefault="007424D0" w:rsidP="00D243C8">
      <w:pPr>
        <w:spacing w:after="200"/>
        <w:rPr>
          <w:rFonts w:asciiTheme="majorHAnsi" w:hAnsiTheme="majorHAnsi" w:cstheme="majorHAnsi"/>
          <w:b w:val="0"/>
          <w:bCs/>
          <w:color w:val="auto"/>
          <w:sz w:val="22"/>
        </w:rPr>
      </w:pPr>
      <w:r w:rsidRPr="00530FA6">
        <w:rPr>
          <w:rFonts w:asciiTheme="majorHAnsi" w:hAnsiTheme="majorHAnsi" w:cstheme="majorHAnsi"/>
          <w:b w:val="0"/>
          <w:bCs/>
          <w:color w:val="auto"/>
          <w:sz w:val="22"/>
        </w:rPr>
        <w:t xml:space="preserve">Objective: </w:t>
      </w:r>
      <w:r w:rsidR="00A23BDD">
        <w:rPr>
          <w:rFonts w:asciiTheme="majorHAnsi" w:hAnsiTheme="majorHAnsi" w:cstheme="majorHAnsi"/>
          <w:b w:val="0"/>
          <w:bCs/>
          <w:color w:val="auto"/>
          <w:sz w:val="22"/>
        </w:rPr>
        <w:t>t</w:t>
      </w:r>
      <w:r w:rsidRPr="00530FA6">
        <w:rPr>
          <w:rFonts w:asciiTheme="majorHAnsi" w:hAnsiTheme="majorHAnsi" w:cstheme="majorHAnsi"/>
          <w:b w:val="0"/>
          <w:bCs/>
          <w:color w:val="auto"/>
          <w:sz w:val="22"/>
        </w:rPr>
        <w:t>o make sure all workers are kept up to date with how safety measures are being implemented or updated.</w:t>
      </w:r>
    </w:p>
    <w:tbl>
      <w:tblPr>
        <w:tblStyle w:val="TableGrid"/>
        <w:tblW w:w="0" w:type="auto"/>
        <w:tblLook w:val="04A0" w:firstRow="1" w:lastRow="0" w:firstColumn="1" w:lastColumn="0" w:noHBand="0" w:noVBand="1"/>
      </w:tblPr>
      <w:tblGrid>
        <w:gridCol w:w="4815"/>
        <w:gridCol w:w="9575"/>
      </w:tblGrid>
      <w:tr w:rsidR="00530FA6" w:rsidRPr="00530FA6" w14:paraId="5A959CB9" w14:textId="77777777" w:rsidTr="00A10C04">
        <w:tc>
          <w:tcPr>
            <w:tcW w:w="4815" w:type="dxa"/>
          </w:tcPr>
          <w:p w14:paraId="459E03F3" w14:textId="29B49419" w:rsidR="00D243C8" w:rsidRPr="00810199" w:rsidRDefault="00E3503D" w:rsidP="00810199">
            <w:pPr>
              <w:spacing w:after="120"/>
              <w:jc w:val="center"/>
              <w:rPr>
                <w:rFonts w:asciiTheme="majorHAnsi" w:hAnsiTheme="majorHAnsi" w:cstheme="majorHAnsi"/>
                <w:color w:val="auto"/>
                <w:sz w:val="22"/>
              </w:rPr>
            </w:pPr>
            <w:r>
              <w:rPr>
                <w:rFonts w:asciiTheme="majorHAnsi" w:hAnsiTheme="majorHAnsi" w:cstheme="majorHAnsi"/>
                <w:color w:val="auto"/>
                <w:sz w:val="22"/>
              </w:rPr>
              <w:t>Government guidance</w:t>
            </w:r>
          </w:p>
        </w:tc>
        <w:tc>
          <w:tcPr>
            <w:tcW w:w="9575" w:type="dxa"/>
          </w:tcPr>
          <w:p w14:paraId="5A0A5CC3" w14:textId="0FA25821" w:rsidR="00D243C8" w:rsidRPr="00810199" w:rsidRDefault="00D243C8" w:rsidP="00810199">
            <w:pPr>
              <w:spacing w:after="120"/>
              <w:jc w:val="center"/>
              <w:rPr>
                <w:rFonts w:asciiTheme="majorHAnsi" w:hAnsiTheme="majorHAnsi" w:cstheme="majorHAnsi"/>
                <w:color w:val="auto"/>
                <w:sz w:val="22"/>
              </w:rPr>
            </w:pPr>
            <w:r w:rsidRPr="00810199">
              <w:rPr>
                <w:rFonts w:asciiTheme="majorHAnsi" w:hAnsiTheme="majorHAnsi" w:cstheme="majorHAnsi"/>
                <w:color w:val="auto"/>
                <w:sz w:val="22"/>
              </w:rPr>
              <w:t xml:space="preserve">Our </w:t>
            </w:r>
            <w:r w:rsidR="00E3503D">
              <w:rPr>
                <w:rFonts w:asciiTheme="majorHAnsi" w:hAnsiTheme="majorHAnsi" w:cstheme="majorHAnsi"/>
                <w:color w:val="auto"/>
                <w:sz w:val="22"/>
              </w:rPr>
              <w:t>c</w:t>
            </w:r>
            <w:r w:rsidRPr="00810199">
              <w:rPr>
                <w:rFonts w:asciiTheme="majorHAnsi" w:hAnsiTheme="majorHAnsi" w:cstheme="majorHAnsi"/>
                <w:color w:val="auto"/>
                <w:sz w:val="22"/>
              </w:rPr>
              <w:t>omment</w:t>
            </w:r>
          </w:p>
        </w:tc>
      </w:tr>
      <w:tr w:rsidR="00530FA6" w:rsidRPr="00530FA6" w14:paraId="2204464F" w14:textId="77777777" w:rsidTr="00A10C04">
        <w:tc>
          <w:tcPr>
            <w:tcW w:w="4815" w:type="dxa"/>
          </w:tcPr>
          <w:p w14:paraId="38AA5706" w14:textId="2056F958" w:rsidR="00D243C8" w:rsidRPr="00530FA6" w:rsidRDefault="00E3503D" w:rsidP="00C11724">
            <w:pPr>
              <w:spacing w:after="120"/>
              <w:rPr>
                <w:rFonts w:asciiTheme="majorHAnsi" w:hAnsiTheme="majorHAnsi" w:cstheme="majorHAnsi"/>
                <w:b w:val="0"/>
                <w:bCs/>
                <w:color w:val="auto"/>
                <w:sz w:val="22"/>
              </w:rPr>
            </w:pPr>
            <w:r>
              <w:rPr>
                <w:rFonts w:asciiTheme="majorHAnsi" w:hAnsiTheme="majorHAnsi" w:cstheme="majorHAnsi"/>
                <w:b w:val="0"/>
                <w:bCs/>
                <w:color w:val="auto"/>
                <w:sz w:val="22"/>
              </w:rPr>
              <w:t>Continually engage</w:t>
            </w:r>
            <w:r w:rsidR="00530FA6" w:rsidRPr="00530FA6">
              <w:rPr>
                <w:rFonts w:asciiTheme="majorHAnsi" w:hAnsiTheme="majorHAnsi" w:cstheme="majorHAnsi"/>
                <w:b w:val="0"/>
                <w:bCs/>
                <w:color w:val="auto"/>
                <w:sz w:val="22"/>
              </w:rPr>
              <w:t xml:space="preserve"> with workers</w:t>
            </w:r>
            <w:r w:rsidR="00C11724">
              <w:rPr>
                <w:rFonts w:asciiTheme="majorHAnsi" w:hAnsiTheme="majorHAnsi" w:cstheme="majorHAnsi"/>
                <w:b w:val="0"/>
                <w:bCs/>
                <w:color w:val="auto"/>
                <w:sz w:val="22"/>
              </w:rPr>
              <w:t xml:space="preserve"> </w:t>
            </w:r>
            <w:r w:rsidR="00530FA6" w:rsidRPr="00530FA6">
              <w:rPr>
                <w:rFonts w:asciiTheme="majorHAnsi" w:hAnsiTheme="majorHAnsi" w:cstheme="majorHAnsi"/>
                <w:b w:val="0"/>
                <w:bCs/>
                <w:color w:val="auto"/>
                <w:sz w:val="22"/>
              </w:rPr>
              <w:t>to monitor and understand any unforeseen impacts of changes to working environments.</w:t>
            </w:r>
          </w:p>
        </w:tc>
        <w:tc>
          <w:tcPr>
            <w:tcW w:w="9575" w:type="dxa"/>
          </w:tcPr>
          <w:p w14:paraId="79D957A5" w14:textId="7AF9D4BF" w:rsidR="00D243C8" w:rsidRPr="00530FA6" w:rsidRDefault="34F18750" w:rsidP="00C11724">
            <w:pPr>
              <w:spacing w:after="120"/>
              <w:rPr>
                <w:rFonts w:asciiTheme="majorHAnsi" w:hAnsiTheme="majorHAnsi" w:cstheme="majorBidi"/>
                <w:b w:val="0"/>
                <w:color w:val="auto"/>
                <w:sz w:val="22"/>
              </w:rPr>
            </w:pPr>
            <w:r w:rsidRPr="5F67043D">
              <w:rPr>
                <w:rFonts w:asciiTheme="majorHAnsi" w:hAnsiTheme="majorHAnsi" w:cstheme="majorBidi"/>
                <w:b w:val="0"/>
                <w:color w:val="auto"/>
                <w:sz w:val="22"/>
              </w:rPr>
              <w:t>All gui</w:t>
            </w:r>
            <w:r w:rsidR="00C11724">
              <w:rPr>
                <w:rFonts w:asciiTheme="majorHAnsi" w:hAnsiTheme="majorHAnsi" w:cstheme="majorBidi"/>
                <w:b w:val="0"/>
                <w:color w:val="auto"/>
                <w:sz w:val="22"/>
              </w:rPr>
              <w:t xml:space="preserve">dance will be shared with staff. </w:t>
            </w:r>
            <w:r w:rsidR="55603C41" w:rsidRPr="5F67043D">
              <w:rPr>
                <w:rFonts w:asciiTheme="majorHAnsi" w:hAnsiTheme="majorHAnsi" w:cstheme="majorBidi"/>
                <w:b w:val="0"/>
                <w:color w:val="auto"/>
                <w:sz w:val="22"/>
              </w:rPr>
              <w:t xml:space="preserve">All feedback will be seriously considered and responded to, with the </w:t>
            </w:r>
            <w:r w:rsidR="00E757E3">
              <w:rPr>
                <w:rFonts w:asciiTheme="majorHAnsi" w:hAnsiTheme="majorHAnsi" w:cstheme="majorBidi"/>
                <w:b w:val="0"/>
                <w:color w:val="auto"/>
                <w:sz w:val="22"/>
              </w:rPr>
              <w:t xml:space="preserve">risk </w:t>
            </w:r>
            <w:r w:rsidR="55603C41" w:rsidRPr="5F67043D">
              <w:rPr>
                <w:rFonts w:asciiTheme="majorHAnsi" w:hAnsiTheme="majorHAnsi" w:cstheme="majorBidi"/>
                <w:b w:val="0"/>
                <w:color w:val="auto"/>
                <w:sz w:val="22"/>
              </w:rPr>
              <w:t xml:space="preserve">assessments being amended as required. </w:t>
            </w:r>
            <w:r w:rsidR="623C82C0" w:rsidRPr="5F67043D">
              <w:rPr>
                <w:rFonts w:asciiTheme="majorHAnsi" w:hAnsiTheme="majorHAnsi" w:cstheme="majorBidi"/>
                <w:b w:val="0"/>
                <w:color w:val="auto"/>
                <w:sz w:val="22"/>
              </w:rPr>
              <w:t xml:space="preserve">It will be made clear that these are working documents, which will be </w:t>
            </w:r>
            <w:r w:rsidR="3BA288E3" w:rsidRPr="5F67043D">
              <w:rPr>
                <w:rFonts w:asciiTheme="majorHAnsi" w:hAnsiTheme="majorHAnsi" w:cstheme="majorBidi"/>
                <w:b w:val="0"/>
                <w:color w:val="auto"/>
                <w:sz w:val="22"/>
              </w:rPr>
              <w:t xml:space="preserve">updated </w:t>
            </w:r>
            <w:r w:rsidR="623C82C0" w:rsidRPr="5F67043D">
              <w:rPr>
                <w:rFonts w:asciiTheme="majorHAnsi" w:hAnsiTheme="majorHAnsi" w:cstheme="majorBidi"/>
                <w:b w:val="0"/>
                <w:color w:val="auto"/>
                <w:sz w:val="22"/>
              </w:rPr>
              <w:t xml:space="preserve">as circumstances change, feedback is </w:t>
            </w:r>
            <w:r w:rsidR="00DF115C" w:rsidRPr="5F67043D">
              <w:rPr>
                <w:rFonts w:asciiTheme="majorHAnsi" w:hAnsiTheme="majorHAnsi" w:cstheme="majorBidi"/>
                <w:b w:val="0"/>
                <w:color w:val="auto"/>
                <w:sz w:val="22"/>
              </w:rPr>
              <w:t>received,</w:t>
            </w:r>
            <w:r w:rsidR="623C82C0" w:rsidRPr="5F67043D">
              <w:rPr>
                <w:rFonts w:asciiTheme="majorHAnsi" w:hAnsiTheme="majorHAnsi" w:cstheme="majorBidi"/>
                <w:b w:val="0"/>
                <w:color w:val="auto"/>
                <w:sz w:val="22"/>
              </w:rPr>
              <w:t xml:space="preserve"> and risk levels vary.</w:t>
            </w:r>
          </w:p>
        </w:tc>
      </w:tr>
      <w:tr w:rsidR="00530FA6" w:rsidRPr="00530FA6" w14:paraId="2D872F11" w14:textId="77777777" w:rsidTr="00A10C04">
        <w:tc>
          <w:tcPr>
            <w:tcW w:w="4815" w:type="dxa"/>
          </w:tcPr>
          <w:p w14:paraId="190A17CC" w14:textId="5963452B" w:rsidR="00D243C8" w:rsidRPr="00530FA6" w:rsidRDefault="00530FA6" w:rsidP="00C64E63">
            <w:pPr>
              <w:pStyle w:val="CM6"/>
              <w:spacing w:after="120" w:line="240" w:lineRule="auto"/>
            </w:pPr>
            <w:r w:rsidRPr="00530FA6">
              <w:rPr>
                <w:rFonts w:asciiTheme="majorHAnsi" w:hAnsiTheme="majorHAnsi" w:cstheme="majorHAnsi"/>
                <w:bCs/>
                <w:sz w:val="22"/>
                <w:szCs w:val="22"/>
              </w:rPr>
              <w:t xml:space="preserve">Awareness and focus on the importance of mental health at times of uncertainty. The government has </w:t>
            </w:r>
            <w:r w:rsidRPr="00E3503D">
              <w:rPr>
                <w:rFonts w:asciiTheme="majorHAnsi" w:hAnsiTheme="majorHAnsi" w:cstheme="majorHAnsi"/>
                <w:b/>
                <w:bCs/>
                <w:sz w:val="22"/>
              </w:rPr>
              <w:t xml:space="preserve">published </w:t>
            </w:r>
            <w:r w:rsidRPr="00C64E63">
              <w:rPr>
                <w:rFonts w:asciiTheme="majorHAnsi" w:hAnsiTheme="majorHAnsi" w:cstheme="majorHAnsi"/>
                <w:sz w:val="22"/>
                <w:szCs w:val="22"/>
              </w:rPr>
              <w:t>guidance on the mental health and wellbeing aspects of coronavirus (COVID-19).</w:t>
            </w:r>
          </w:p>
        </w:tc>
        <w:tc>
          <w:tcPr>
            <w:tcW w:w="9575" w:type="dxa"/>
          </w:tcPr>
          <w:p w14:paraId="59C19A2C" w14:textId="52951FFC" w:rsidR="00E3503D" w:rsidRPr="00530FA6" w:rsidRDefault="00C11724">
            <w:pPr>
              <w:spacing w:after="120"/>
              <w:rPr>
                <w:rFonts w:ascii="Arial" w:eastAsia="Times New Roman" w:hAnsi="Arial" w:cs="Arial"/>
                <w:b w:val="0"/>
                <w:color w:val="000000"/>
                <w:sz w:val="22"/>
                <w:lang w:val="en-GB" w:eastAsia="en-GB"/>
              </w:rPr>
            </w:pPr>
            <w:r>
              <w:rPr>
                <w:rFonts w:ascii="Arial" w:eastAsia="Times New Roman" w:hAnsi="Arial" w:cs="Arial"/>
                <w:b w:val="0"/>
                <w:color w:val="000000"/>
                <w:sz w:val="22"/>
                <w:lang w:val="en-GB" w:eastAsia="en-GB"/>
              </w:rPr>
              <w:t xml:space="preserve">The Manager </w:t>
            </w:r>
            <w:r w:rsidR="00E3503D" w:rsidRPr="5F67043D">
              <w:rPr>
                <w:rFonts w:ascii="Arial" w:eastAsia="Times New Roman" w:hAnsi="Arial" w:cs="Arial"/>
                <w:b w:val="0"/>
                <w:color w:val="000000"/>
                <w:sz w:val="22"/>
                <w:lang w:val="en-GB" w:eastAsia="en-GB"/>
              </w:rPr>
              <w:t>will continue to main</w:t>
            </w:r>
            <w:r>
              <w:rPr>
                <w:rFonts w:ascii="Arial" w:eastAsia="Times New Roman" w:hAnsi="Arial" w:cs="Arial"/>
                <w:b w:val="0"/>
                <w:color w:val="000000"/>
                <w:sz w:val="22"/>
                <w:lang w:val="en-GB" w:eastAsia="en-GB"/>
              </w:rPr>
              <w:t>tain regular contact with the team</w:t>
            </w:r>
            <w:r w:rsidR="00E3503D" w:rsidRPr="5F67043D">
              <w:rPr>
                <w:rFonts w:ascii="Arial" w:eastAsia="Times New Roman" w:hAnsi="Arial" w:cs="Arial"/>
                <w:b w:val="0"/>
                <w:color w:val="000000"/>
                <w:sz w:val="22"/>
                <w:lang w:val="en-GB" w:eastAsia="en-GB"/>
              </w:rPr>
              <w:t xml:space="preserve"> </w:t>
            </w:r>
            <w:r>
              <w:rPr>
                <w:rFonts w:ascii="Arial" w:eastAsia="Times New Roman" w:hAnsi="Arial" w:cs="Arial"/>
                <w:b w:val="0"/>
                <w:color w:val="000000"/>
                <w:sz w:val="22"/>
                <w:lang w:val="en-GB" w:eastAsia="en-GB"/>
              </w:rPr>
              <w:t>both through individual emails</w:t>
            </w:r>
            <w:r w:rsidR="00E3503D" w:rsidRPr="5F67043D">
              <w:rPr>
                <w:rFonts w:ascii="Arial" w:eastAsia="Times New Roman" w:hAnsi="Arial" w:cs="Arial"/>
                <w:b w:val="0"/>
                <w:color w:val="000000"/>
                <w:sz w:val="22"/>
                <w:lang w:val="en-GB" w:eastAsia="en-GB"/>
              </w:rPr>
              <w:t xml:space="preserve">/calls and </w:t>
            </w:r>
            <w:r>
              <w:rPr>
                <w:rFonts w:ascii="Arial" w:eastAsia="Times New Roman" w:hAnsi="Arial" w:cs="Arial"/>
                <w:b w:val="0"/>
                <w:color w:val="000000"/>
                <w:sz w:val="22"/>
                <w:lang w:val="en-GB" w:eastAsia="en-GB"/>
              </w:rPr>
              <w:t xml:space="preserve">possible </w:t>
            </w:r>
            <w:r w:rsidR="00E3503D" w:rsidRPr="5F67043D">
              <w:rPr>
                <w:rFonts w:ascii="Arial" w:eastAsia="Times New Roman" w:hAnsi="Arial" w:cs="Arial"/>
                <w:b w:val="0"/>
                <w:color w:val="000000"/>
                <w:sz w:val="22"/>
                <w:lang w:val="en-GB" w:eastAsia="en-GB"/>
              </w:rPr>
              <w:t xml:space="preserve">team meetings via Zoom. Guidance has been made available to </w:t>
            </w:r>
            <w:r w:rsidR="00E757E3">
              <w:rPr>
                <w:rFonts w:ascii="Arial" w:eastAsia="Times New Roman" w:hAnsi="Arial" w:cs="Arial"/>
                <w:b w:val="0"/>
                <w:color w:val="000000"/>
                <w:sz w:val="22"/>
                <w:lang w:val="en-GB" w:eastAsia="en-GB"/>
              </w:rPr>
              <w:t xml:space="preserve">the Manger </w:t>
            </w:r>
            <w:r w:rsidR="00E3503D">
              <w:rPr>
                <w:rFonts w:ascii="Arial" w:eastAsia="Times New Roman" w:hAnsi="Arial" w:cs="Arial"/>
                <w:b w:val="0"/>
                <w:color w:val="000000"/>
                <w:sz w:val="22"/>
                <w:lang w:val="en-GB" w:eastAsia="en-GB"/>
              </w:rPr>
              <w:t>relating to</w:t>
            </w:r>
            <w:r w:rsidR="00E3503D" w:rsidRPr="5F67043D">
              <w:rPr>
                <w:rFonts w:ascii="Arial" w:eastAsia="Times New Roman" w:hAnsi="Arial" w:cs="Arial"/>
                <w:b w:val="0"/>
                <w:color w:val="000000"/>
                <w:sz w:val="22"/>
                <w:lang w:val="en-GB" w:eastAsia="en-GB"/>
              </w:rPr>
              <w:t xml:space="preserve"> welfare conversations with staff about returning to work, to give </w:t>
            </w:r>
            <w:r w:rsidR="00E3503D">
              <w:rPr>
                <w:rFonts w:ascii="Arial" w:eastAsia="Times New Roman" w:hAnsi="Arial" w:cs="Arial"/>
                <w:b w:val="0"/>
                <w:color w:val="000000"/>
                <w:sz w:val="22"/>
                <w:lang w:val="en-GB" w:eastAsia="en-GB"/>
              </w:rPr>
              <w:t>staff</w:t>
            </w:r>
            <w:r w:rsidR="00E3503D" w:rsidRPr="5F67043D">
              <w:rPr>
                <w:rFonts w:ascii="Arial" w:eastAsia="Times New Roman" w:hAnsi="Arial" w:cs="Arial"/>
                <w:b w:val="0"/>
                <w:color w:val="000000"/>
                <w:sz w:val="22"/>
                <w:lang w:val="en-GB" w:eastAsia="en-GB"/>
              </w:rPr>
              <w:t xml:space="preserve"> the opportunity to raise concerns and the </w:t>
            </w:r>
            <w:r w:rsidR="00E757E3">
              <w:rPr>
                <w:rFonts w:ascii="Arial" w:eastAsia="Times New Roman" w:hAnsi="Arial" w:cs="Arial"/>
                <w:b w:val="0"/>
                <w:color w:val="000000"/>
                <w:sz w:val="22"/>
                <w:lang w:val="en-GB" w:eastAsia="en-GB"/>
              </w:rPr>
              <w:t>support to try to address these or signpost to</w:t>
            </w:r>
            <w:r w:rsidR="00E3503D" w:rsidRPr="5F67043D">
              <w:rPr>
                <w:rFonts w:ascii="Arial" w:eastAsia="Times New Roman" w:hAnsi="Arial" w:cs="Arial"/>
                <w:b w:val="0"/>
                <w:color w:val="000000"/>
                <w:sz w:val="22"/>
                <w:lang w:val="en-GB" w:eastAsia="en-GB"/>
              </w:rPr>
              <w:t xml:space="preserve"> their GP/other suitable resources </w:t>
            </w:r>
            <w:r w:rsidR="00E3503D">
              <w:rPr>
                <w:rFonts w:ascii="Arial" w:eastAsia="Times New Roman" w:hAnsi="Arial" w:cs="Arial"/>
                <w:b w:val="0"/>
                <w:color w:val="000000"/>
                <w:sz w:val="22"/>
                <w:lang w:val="en-GB" w:eastAsia="en-GB"/>
              </w:rPr>
              <w:t>where</w:t>
            </w:r>
            <w:r w:rsidR="00E3503D" w:rsidRPr="5F67043D">
              <w:rPr>
                <w:rFonts w:ascii="Arial" w:eastAsia="Times New Roman" w:hAnsi="Arial" w:cs="Arial"/>
                <w:b w:val="0"/>
                <w:color w:val="000000"/>
                <w:sz w:val="22"/>
                <w:lang w:val="en-GB" w:eastAsia="en-GB"/>
              </w:rPr>
              <w:t xml:space="preserve"> appropriate.</w:t>
            </w:r>
          </w:p>
          <w:p w14:paraId="333FB172" w14:textId="10C7BC00" w:rsidR="00D243C8" w:rsidRPr="00530FA6" w:rsidRDefault="00E3503D" w:rsidP="00C11724">
            <w:pPr>
              <w:spacing w:after="120"/>
              <w:rPr>
                <w:rFonts w:ascii="Arial" w:eastAsia="Times New Roman" w:hAnsi="Arial" w:cs="Arial"/>
                <w:b w:val="0"/>
                <w:color w:val="000000"/>
                <w:sz w:val="22"/>
                <w:lang w:val="en-GB" w:eastAsia="en-GB"/>
              </w:rPr>
            </w:pPr>
            <w:r>
              <w:rPr>
                <w:rFonts w:ascii="Arial" w:eastAsia="Times New Roman" w:hAnsi="Arial" w:cs="Arial"/>
                <w:b w:val="0"/>
                <w:color w:val="000000"/>
                <w:sz w:val="22"/>
                <w:lang w:val="en-GB" w:eastAsia="en-GB"/>
              </w:rPr>
              <w:t>O</w:t>
            </w:r>
            <w:r w:rsidR="7CA05705" w:rsidRPr="5F67043D">
              <w:rPr>
                <w:rFonts w:ascii="Arial" w:eastAsia="Times New Roman" w:hAnsi="Arial" w:cs="Arial"/>
                <w:b w:val="0"/>
                <w:color w:val="000000"/>
                <w:sz w:val="22"/>
                <w:lang w:val="en-GB" w:eastAsia="en-GB"/>
              </w:rPr>
              <w:t xml:space="preserve">ne of our core values </w:t>
            </w:r>
            <w:r>
              <w:rPr>
                <w:rFonts w:ascii="Arial" w:eastAsia="Times New Roman" w:hAnsi="Arial" w:cs="Arial"/>
                <w:b w:val="0"/>
                <w:color w:val="000000"/>
                <w:sz w:val="22"/>
                <w:lang w:val="en-GB" w:eastAsia="en-GB"/>
              </w:rPr>
              <w:t xml:space="preserve">is </w:t>
            </w:r>
            <w:r w:rsidR="7CA05705" w:rsidRPr="5F67043D">
              <w:rPr>
                <w:rFonts w:ascii="Arial" w:eastAsia="Times New Roman" w:hAnsi="Arial" w:cs="Arial"/>
                <w:b w:val="0"/>
                <w:color w:val="000000"/>
                <w:sz w:val="22"/>
                <w:lang w:val="en-GB" w:eastAsia="en-GB"/>
              </w:rPr>
              <w:t xml:space="preserve">to support the health and wellbeing of our </w:t>
            </w:r>
            <w:r w:rsidR="00C11724">
              <w:rPr>
                <w:rFonts w:ascii="Arial" w:eastAsia="Times New Roman" w:hAnsi="Arial" w:cs="Arial"/>
                <w:b w:val="0"/>
                <w:color w:val="000000"/>
                <w:sz w:val="22"/>
                <w:lang w:val="en-GB" w:eastAsia="en-GB"/>
              </w:rPr>
              <w:t>pupils</w:t>
            </w:r>
            <w:r w:rsidR="7CA05705" w:rsidRPr="5F67043D">
              <w:rPr>
                <w:rFonts w:ascii="Arial" w:eastAsia="Times New Roman" w:hAnsi="Arial" w:cs="Arial"/>
                <w:b w:val="0"/>
                <w:color w:val="000000"/>
                <w:sz w:val="22"/>
                <w:lang w:val="en-GB" w:eastAsia="en-GB"/>
              </w:rPr>
              <w:t xml:space="preserve"> and we will provide staff with guidance </w:t>
            </w:r>
            <w:r>
              <w:rPr>
                <w:rFonts w:ascii="Arial" w:eastAsia="Times New Roman" w:hAnsi="Arial" w:cs="Arial"/>
                <w:b w:val="0"/>
                <w:color w:val="000000"/>
                <w:sz w:val="22"/>
                <w:lang w:val="en-GB" w:eastAsia="en-GB"/>
              </w:rPr>
              <w:t xml:space="preserve">on how to have appropriate </w:t>
            </w:r>
            <w:r w:rsidR="00E757E3">
              <w:rPr>
                <w:rFonts w:ascii="Arial" w:eastAsia="Times New Roman" w:hAnsi="Arial" w:cs="Arial"/>
                <w:b w:val="0"/>
                <w:color w:val="000000"/>
                <w:sz w:val="22"/>
                <w:lang w:val="en-GB" w:eastAsia="en-GB"/>
              </w:rPr>
              <w:t xml:space="preserve">conversations with pupils </w:t>
            </w:r>
            <w:r w:rsidR="22EF44A9" w:rsidRPr="5F67043D">
              <w:rPr>
                <w:rFonts w:ascii="Arial" w:eastAsia="Times New Roman" w:hAnsi="Arial" w:cs="Arial"/>
                <w:b w:val="0"/>
                <w:color w:val="000000"/>
                <w:sz w:val="22"/>
                <w:lang w:val="en-GB" w:eastAsia="en-GB"/>
              </w:rPr>
              <w:t>who may be anxious or angry, whilst maintaining social distancin</w:t>
            </w:r>
            <w:r w:rsidR="71BC5C37" w:rsidRPr="5F67043D">
              <w:rPr>
                <w:rFonts w:ascii="Arial" w:eastAsia="Times New Roman" w:hAnsi="Arial" w:cs="Arial"/>
                <w:b w:val="0"/>
                <w:color w:val="000000"/>
                <w:sz w:val="22"/>
                <w:lang w:val="en-GB" w:eastAsia="en-GB"/>
              </w:rPr>
              <w:t>g and</w:t>
            </w:r>
            <w:r w:rsidR="4529C835" w:rsidRPr="5F67043D">
              <w:rPr>
                <w:rFonts w:ascii="Arial" w:eastAsia="Times New Roman" w:hAnsi="Arial" w:cs="Arial"/>
                <w:b w:val="0"/>
                <w:color w:val="000000"/>
                <w:sz w:val="22"/>
                <w:lang w:val="en-GB" w:eastAsia="en-GB"/>
              </w:rPr>
              <w:t xml:space="preserve"> signposting </w:t>
            </w:r>
            <w:r w:rsidR="6B9F5953" w:rsidRPr="5F67043D">
              <w:rPr>
                <w:rFonts w:ascii="Arial" w:eastAsia="Times New Roman" w:hAnsi="Arial" w:cs="Arial"/>
                <w:b w:val="0"/>
                <w:color w:val="000000"/>
                <w:sz w:val="22"/>
                <w:lang w:val="en-GB" w:eastAsia="en-GB"/>
              </w:rPr>
              <w:t>to relevant advice and services.</w:t>
            </w:r>
          </w:p>
        </w:tc>
      </w:tr>
      <w:tr w:rsidR="00530FA6" w:rsidRPr="00530FA6" w14:paraId="47A5B188" w14:textId="77777777" w:rsidTr="00A10C04">
        <w:tc>
          <w:tcPr>
            <w:tcW w:w="4815" w:type="dxa"/>
          </w:tcPr>
          <w:p w14:paraId="7F617A98" w14:textId="4A46B3D8" w:rsidR="00530FA6" w:rsidRPr="00530FA6" w:rsidRDefault="00530FA6" w:rsidP="00810199">
            <w:pPr>
              <w:spacing w:after="120"/>
              <w:rPr>
                <w:rFonts w:asciiTheme="majorHAnsi" w:hAnsiTheme="majorHAnsi" w:cstheme="majorHAnsi"/>
                <w:b w:val="0"/>
                <w:bCs/>
                <w:color w:val="auto"/>
                <w:sz w:val="22"/>
              </w:rPr>
            </w:pPr>
            <w:r w:rsidRPr="00530FA6">
              <w:rPr>
                <w:rFonts w:asciiTheme="majorHAnsi" w:hAnsiTheme="majorHAnsi" w:cstheme="majorHAnsi"/>
                <w:b w:val="0"/>
                <w:bCs/>
                <w:color w:val="auto"/>
                <w:sz w:val="22"/>
              </w:rPr>
              <w:t>Us</w:t>
            </w:r>
            <w:r w:rsidR="00E3503D">
              <w:rPr>
                <w:rFonts w:asciiTheme="majorHAnsi" w:hAnsiTheme="majorHAnsi" w:cstheme="majorHAnsi"/>
                <w:b w:val="0"/>
                <w:bCs/>
                <w:color w:val="auto"/>
                <w:sz w:val="22"/>
              </w:rPr>
              <w:t>e</w:t>
            </w:r>
            <w:r w:rsidRPr="00530FA6">
              <w:rPr>
                <w:rFonts w:asciiTheme="majorHAnsi" w:hAnsiTheme="majorHAnsi" w:cstheme="majorHAnsi"/>
                <w:b w:val="0"/>
                <w:bCs/>
                <w:color w:val="auto"/>
                <w:sz w:val="22"/>
              </w:rPr>
              <w:t xml:space="preserve"> visual communications, for example whiteboards or signage, to explain changes to production schedules, breakdowns or materials shortages to reduce the need for face-to-face communications</w:t>
            </w:r>
          </w:p>
        </w:tc>
        <w:tc>
          <w:tcPr>
            <w:tcW w:w="9575" w:type="dxa"/>
          </w:tcPr>
          <w:p w14:paraId="59A91C0B" w14:textId="06BFA1BE" w:rsidR="00530FA6" w:rsidRPr="00530FA6" w:rsidRDefault="00E3503D" w:rsidP="00840CBE">
            <w:pPr>
              <w:spacing w:after="120"/>
              <w:rPr>
                <w:rFonts w:asciiTheme="majorHAnsi" w:hAnsiTheme="majorHAnsi" w:cstheme="majorHAnsi"/>
                <w:b w:val="0"/>
                <w:bCs/>
                <w:color w:val="auto"/>
                <w:sz w:val="22"/>
              </w:rPr>
            </w:pPr>
            <w:r>
              <w:rPr>
                <w:rFonts w:asciiTheme="majorHAnsi" w:hAnsiTheme="majorHAnsi" w:cstheme="majorHAnsi"/>
                <w:b w:val="0"/>
                <w:bCs/>
                <w:color w:val="auto"/>
                <w:sz w:val="22"/>
              </w:rPr>
              <w:t>As above.</w:t>
            </w:r>
          </w:p>
        </w:tc>
      </w:tr>
      <w:tr w:rsidR="00530FA6" w:rsidRPr="00530FA6" w14:paraId="04436A32" w14:textId="77777777" w:rsidTr="00A10C04">
        <w:tc>
          <w:tcPr>
            <w:tcW w:w="4815" w:type="dxa"/>
          </w:tcPr>
          <w:p w14:paraId="5435A631" w14:textId="00ACBB30" w:rsidR="00530FA6" w:rsidRPr="00530FA6" w:rsidRDefault="00530FA6" w:rsidP="00810199">
            <w:pPr>
              <w:spacing w:after="120"/>
              <w:rPr>
                <w:rFonts w:asciiTheme="majorHAnsi" w:hAnsiTheme="majorHAnsi" w:cstheme="majorHAnsi"/>
                <w:b w:val="0"/>
                <w:bCs/>
                <w:color w:val="auto"/>
                <w:sz w:val="22"/>
              </w:rPr>
            </w:pPr>
            <w:r w:rsidRPr="00530FA6">
              <w:rPr>
                <w:rFonts w:asciiTheme="majorHAnsi" w:hAnsiTheme="majorHAnsi" w:cstheme="majorHAnsi"/>
                <w:b w:val="0"/>
                <w:bCs/>
                <w:color w:val="auto"/>
                <w:sz w:val="22"/>
              </w:rPr>
              <w:t>Communicat</w:t>
            </w:r>
            <w:r w:rsidR="00E3503D">
              <w:rPr>
                <w:rFonts w:asciiTheme="majorHAnsi" w:hAnsiTheme="majorHAnsi" w:cstheme="majorHAnsi"/>
                <w:b w:val="0"/>
                <w:bCs/>
                <w:color w:val="auto"/>
                <w:sz w:val="22"/>
              </w:rPr>
              <w:t>e</w:t>
            </w:r>
            <w:r w:rsidRPr="00530FA6">
              <w:rPr>
                <w:rFonts w:asciiTheme="majorHAnsi" w:hAnsiTheme="majorHAnsi" w:cstheme="majorHAnsi"/>
                <w:b w:val="0"/>
                <w:bCs/>
                <w:color w:val="auto"/>
                <w:sz w:val="22"/>
              </w:rPr>
              <w:t xml:space="preserve"> approaches and operational procedures to suppliers, customers or trade bodies to help their adoption and to share experience.</w:t>
            </w:r>
          </w:p>
        </w:tc>
        <w:tc>
          <w:tcPr>
            <w:tcW w:w="9575" w:type="dxa"/>
          </w:tcPr>
          <w:p w14:paraId="66CBE805" w14:textId="132AF92B" w:rsidR="00035E86" w:rsidRDefault="00035E86" w:rsidP="00810199">
            <w:pPr>
              <w:spacing w:after="120"/>
              <w:rPr>
                <w:rFonts w:asciiTheme="majorHAnsi" w:hAnsiTheme="majorHAnsi" w:cstheme="majorHAnsi"/>
                <w:b w:val="0"/>
                <w:bCs/>
                <w:color w:val="auto"/>
                <w:sz w:val="22"/>
              </w:rPr>
            </w:pPr>
            <w:r>
              <w:rPr>
                <w:rFonts w:asciiTheme="majorHAnsi" w:hAnsiTheme="majorHAnsi" w:cstheme="majorHAnsi"/>
                <w:b w:val="0"/>
                <w:bCs/>
                <w:color w:val="auto"/>
                <w:sz w:val="22"/>
              </w:rPr>
              <w:t xml:space="preserve">Our contractors are being advised of any restrictions </w:t>
            </w:r>
            <w:r w:rsidR="00C11724">
              <w:rPr>
                <w:rFonts w:asciiTheme="majorHAnsi" w:hAnsiTheme="majorHAnsi" w:cstheme="majorHAnsi"/>
                <w:b w:val="0"/>
                <w:bCs/>
                <w:color w:val="auto"/>
                <w:sz w:val="22"/>
              </w:rPr>
              <w:t xml:space="preserve">on site </w:t>
            </w:r>
            <w:r>
              <w:rPr>
                <w:rFonts w:asciiTheme="majorHAnsi" w:hAnsiTheme="majorHAnsi" w:cstheme="majorHAnsi"/>
                <w:b w:val="0"/>
                <w:bCs/>
                <w:color w:val="auto"/>
                <w:sz w:val="22"/>
              </w:rPr>
              <w:t xml:space="preserve">and </w:t>
            </w:r>
            <w:r w:rsidR="00C11724">
              <w:rPr>
                <w:rFonts w:asciiTheme="majorHAnsi" w:hAnsiTheme="majorHAnsi" w:cstheme="majorHAnsi"/>
                <w:b w:val="0"/>
                <w:bCs/>
                <w:color w:val="auto"/>
                <w:sz w:val="22"/>
              </w:rPr>
              <w:t xml:space="preserve">we are </w:t>
            </w:r>
            <w:r>
              <w:rPr>
                <w:rFonts w:asciiTheme="majorHAnsi" w:hAnsiTheme="majorHAnsi" w:cstheme="majorHAnsi"/>
                <w:b w:val="0"/>
                <w:bCs/>
                <w:color w:val="auto"/>
                <w:sz w:val="22"/>
              </w:rPr>
              <w:t>asking they adhere to the guidance.</w:t>
            </w:r>
          </w:p>
          <w:p w14:paraId="29357E85" w14:textId="1ED2768F" w:rsidR="00530FA6" w:rsidRPr="00530FA6" w:rsidRDefault="00035E86" w:rsidP="00810199">
            <w:pPr>
              <w:spacing w:after="120"/>
              <w:rPr>
                <w:rFonts w:asciiTheme="majorHAnsi" w:hAnsiTheme="majorHAnsi" w:cstheme="majorHAnsi"/>
                <w:b w:val="0"/>
                <w:bCs/>
                <w:color w:val="auto"/>
                <w:sz w:val="22"/>
              </w:rPr>
            </w:pPr>
            <w:r>
              <w:rPr>
                <w:rFonts w:asciiTheme="majorHAnsi" w:hAnsiTheme="majorHAnsi" w:cstheme="majorHAnsi"/>
                <w:b w:val="0"/>
                <w:bCs/>
                <w:color w:val="auto"/>
                <w:sz w:val="22"/>
              </w:rPr>
              <w:t xml:space="preserve">Our risk assessment will be </w:t>
            </w:r>
            <w:r w:rsidR="006110E4">
              <w:rPr>
                <w:rFonts w:asciiTheme="majorHAnsi" w:hAnsiTheme="majorHAnsi" w:cstheme="majorHAnsi"/>
                <w:b w:val="0"/>
                <w:bCs/>
                <w:color w:val="auto"/>
                <w:sz w:val="22"/>
              </w:rPr>
              <w:t xml:space="preserve">published </w:t>
            </w:r>
            <w:r w:rsidR="008149FA">
              <w:rPr>
                <w:rFonts w:asciiTheme="majorHAnsi" w:hAnsiTheme="majorHAnsi" w:cstheme="majorHAnsi"/>
                <w:b w:val="0"/>
                <w:bCs/>
                <w:color w:val="auto"/>
                <w:sz w:val="22"/>
              </w:rPr>
              <w:t>and available to the public.</w:t>
            </w:r>
          </w:p>
        </w:tc>
      </w:tr>
    </w:tbl>
    <w:p w14:paraId="5CF765E6" w14:textId="6248B266" w:rsidR="009370E0" w:rsidRDefault="009370E0" w:rsidP="00813414">
      <w:pPr>
        <w:spacing w:after="200"/>
        <w:rPr>
          <w:rFonts w:ascii="Arial" w:hAnsi="Arial" w:cs="Arial"/>
          <w:b w:val="0"/>
          <w:bCs/>
          <w:color w:val="auto"/>
          <w:sz w:val="22"/>
        </w:rPr>
      </w:pPr>
    </w:p>
    <w:p w14:paraId="19F0DC2F" w14:textId="77777777" w:rsidR="009370E0" w:rsidRDefault="009370E0">
      <w:pPr>
        <w:spacing w:after="200"/>
        <w:rPr>
          <w:rFonts w:ascii="Arial" w:hAnsi="Arial" w:cs="Arial"/>
          <w:b w:val="0"/>
          <w:bCs/>
          <w:color w:val="auto"/>
          <w:sz w:val="22"/>
        </w:rPr>
      </w:pPr>
      <w:r>
        <w:rPr>
          <w:rFonts w:ascii="Arial" w:hAnsi="Arial" w:cs="Arial"/>
          <w:b w:val="0"/>
          <w:bCs/>
          <w:color w:val="auto"/>
          <w:sz w:val="22"/>
        </w:rPr>
        <w:br w:type="page"/>
      </w:r>
    </w:p>
    <w:p w14:paraId="1081602C" w14:textId="5AB5210F" w:rsidR="00813414" w:rsidRDefault="00813414" w:rsidP="00FA2C56">
      <w:pPr>
        <w:pStyle w:val="Heading1"/>
        <w:numPr>
          <w:ilvl w:val="0"/>
          <w:numId w:val="6"/>
        </w:numPr>
        <w:rPr>
          <w:rFonts w:ascii="Arial" w:hAnsi="Arial" w:cs="Arial"/>
          <w:color w:val="656365"/>
        </w:rPr>
      </w:pPr>
      <w:r w:rsidRPr="76672501">
        <w:rPr>
          <w:rFonts w:ascii="Arial" w:hAnsi="Arial" w:cs="Arial"/>
          <w:color w:val="656365"/>
        </w:rPr>
        <w:lastRenderedPageBreak/>
        <w:t>Inbound and outbound goods</w:t>
      </w:r>
    </w:p>
    <w:p w14:paraId="4BD95E6C" w14:textId="77777777" w:rsidR="00BE1474" w:rsidRPr="00991314" w:rsidRDefault="00BE1474" w:rsidP="00BE1474">
      <w:pPr>
        <w:pStyle w:val="Default"/>
        <w:ind w:left="360"/>
        <w:rPr>
          <w:rFonts w:asciiTheme="majorHAnsi" w:hAnsiTheme="majorHAnsi" w:cstheme="majorHAnsi"/>
        </w:rPr>
      </w:pPr>
    </w:p>
    <w:p w14:paraId="71C23049" w14:textId="09C6E6BA" w:rsidR="00BE1474" w:rsidRPr="00C64E63" w:rsidRDefault="00BE1474" w:rsidP="00BE1474">
      <w:pPr>
        <w:pStyle w:val="ListParagraph"/>
        <w:ind w:left="0"/>
        <w:rPr>
          <w:rFonts w:asciiTheme="majorHAnsi" w:hAnsiTheme="majorHAnsi" w:cstheme="majorHAnsi"/>
          <w:b w:val="0"/>
          <w:bCs/>
          <w:i/>
          <w:iCs/>
          <w:color w:val="auto"/>
          <w:sz w:val="22"/>
        </w:rPr>
      </w:pPr>
      <w:r w:rsidRPr="00C64E63">
        <w:rPr>
          <w:rFonts w:asciiTheme="majorHAnsi" w:hAnsiTheme="majorHAnsi" w:cstheme="majorHAnsi"/>
          <w:b w:val="0"/>
          <w:bCs/>
          <w:i/>
          <w:iCs/>
          <w:color w:val="auto"/>
          <w:sz w:val="22"/>
        </w:rPr>
        <w:t xml:space="preserve">Objective: </w:t>
      </w:r>
      <w:r w:rsidR="00A23BDD">
        <w:rPr>
          <w:rFonts w:asciiTheme="majorHAnsi" w:hAnsiTheme="majorHAnsi" w:cstheme="majorHAnsi"/>
          <w:b w:val="0"/>
          <w:bCs/>
          <w:i/>
          <w:iCs/>
          <w:color w:val="auto"/>
          <w:sz w:val="22"/>
        </w:rPr>
        <w:t>t</w:t>
      </w:r>
      <w:r w:rsidRPr="00C64E63">
        <w:rPr>
          <w:rFonts w:asciiTheme="majorHAnsi" w:hAnsiTheme="majorHAnsi" w:cstheme="majorHAnsi"/>
          <w:b w:val="0"/>
          <w:bCs/>
          <w:i/>
          <w:iCs/>
          <w:color w:val="auto"/>
          <w:sz w:val="22"/>
        </w:rPr>
        <w:t>o maintain social distancing and avoid surface transmission when goods enter and leave the site</w:t>
      </w:r>
    </w:p>
    <w:p w14:paraId="1AACBD8C" w14:textId="6FF06857" w:rsidR="00BE1474" w:rsidRPr="00991314" w:rsidRDefault="00BE1474" w:rsidP="00BE1474">
      <w:pPr>
        <w:pStyle w:val="ListParagraph"/>
        <w:ind w:left="0"/>
        <w:rPr>
          <w:rFonts w:asciiTheme="majorHAnsi" w:hAnsiTheme="majorHAnsi" w:cstheme="majorHAnsi"/>
          <w:b w:val="0"/>
          <w:bCs/>
          <w:color w:val="auto"/>
          <w:sz w:val="22"/>
        </w:rPr>
      </w:pPr>
    </w:p>
    <w:tbl>
      <w:tblPr>
        <w:tblStyle w:val="TableGrid"/>
        <w:tblW w:w="0" w:type="auto"/>
        <w:tblLook w:val="04A0" w:firstRow="1" w:lastRow="0" w:firstColumn="1" w:lastColumn="0" w:noHBand="0" w:noVBand="1"/>
      </w:tblPr>
      <w:tblGrid>
        <w:gridCol w:w="7195"/>
        <w:gridCol w:w="7195"/>
      </w:tblGrid>
      <w:tr w:rsidR="00BE1474" w:rsidRPr="00991314" w14:paraId="0923DF74" w14:textId="77777777" w:rsidTr="49A49623">
        <w:tc>
          <w:tcPr>
            <w:tcW w:w="7195" w:type="dxa"/>
          </w:tcPr>
          <w:p w14:paraId="096090FB" w14:textId="75F2C092" w:rsidR="00BE1474" w:rsidRPr="00C64E63" w:rsidRDefault="00E3503D" w:rsidP="00991314">
            <w:pPr>
              <w:pStyle w:val="ListParagraph"/>
              <w:ind w:left="0"/>
              <w:jc w:val="center"/>
              <w:rPr>
                <w:rFonts w:asciiTheme="majorHAnsi" w:hAnsiTheme="majorHAnsi" w:cstheme="majorHAnsi"/>
                <w:color w:val="auto"/>
                <w:sz w:val="22"/>
              </w:rPr>
            </w:pPr>
            <w:r w:rsidRPr="00C64E63">
              <w:rPr>
                <w:rFonts w:asciiTheme="majorHAnsi" w:hAnsiTheme="majorHAnsi" w:cstheme="majorHAnsi"/>
                <w:color w:val="auto"/>
                <w:sz w:val="22"/>
              </w:rPr>
              <w:t>Government guidance</w:t>
            </w:r>
          </w:p>
        </w:tc>
        <w:tc>
          <w:tcPr>
            <w:tcW w:w="7195" w:type="dxa"/>
          </w:tcPr>
          <w:p w14:paraId="41308F2B" w14:textId="7CD28690" w:rsidR="00BE1474" w:rsidRDefault="00BE1474" w:rsidP="00991314">
            <w:pPr>
              <w:pStyle w:val="ListParagraph"/>
              <w:ind w:left="0"/>
              <w:jc w:val="center"/>
              <w:rPr>
                <w:rFonts w:asciiTheme="majorHAnsi" w:hAnsiTheme="majorHAnsi" w:cstheme="majorHAnsi"/>
                <w:color w:val="auto"/>
                <w:sz w:val="22"/>
              </w:rPr>
            </w:pPr>
            <w:r w:rsidRPr="00C64E63">
              <w:rPr>
                <w:rFonts w:asciiTheme="majorHAnsi" w:hAnsiTheme="majorHAnsi" w:cstheme="majorHAnsi"/>
                <w:color w:val="auto"/>
                <w:sz w:val="22"/>
              </w:rPr>
              <w:t xml:space="preserve">Our </w:t>
            </w:r>
            <w:r w:rsidR="00E3503D" w:rsidRPr="00C64E63">
              <w:rPr>
                <w:rFonts w:asciiTheme="majorHAnsi" w:hAnsiTheme="majorHAnsi" w:cstheme="majorHAnsi"/>
                <w:color w:val="auto"/>
                <w:sz w:val="22"/>
              </w:rPr>
              <w:t>c</w:t>
            </w:r>
            <w:r w:rsidRPr="00C64E63">
              <w:rPr>
                <w:rFonts w:asciiTheme="majorHAnsi" w:hAnsiTheme="majorHAnsi" w:cstheme="majorHAnsi"/>
                <w:color w:val="auto"/>
                <w:sz w:val="22"/>
              </w:rPr>
              <w:t>omment</w:t>
            </w:r>
          </w:p>
          <w:p w14:paraId="58A6915F" w14:textId="107059C5" w:rsidR="00E3503D" w:rsidRPr="00C64E63" w:rsidRDefault="00E3503D" w:rsidP="00991314">
            <w:pPr>
              <w:pStyle w:val="ListParagraph"/>
              <w:ind w:left="0"/>
              <w:jc w:val="center"/>
              <w:rPr>
                <w:rFonts w:asciiTheme="majorHAnsi" w:hAnsiTheme="majorHAnsi" w:cstheme="majorHAnsi"/>
                <w:color w:val="auto"/>
                <w:sz w:val="22"/>
              </w:rPr>
            </w:pPr>
          </w:p>
        </w:tc>
      </w:tr>
      <w:tr w:rsidR="00BE1474" w:rsidRPr="00991314" w14:paraId="224EF0CF" w14:textId="77777777" w:rsidTr="49A49623">
        <w:tc>
          <w:tcPr>
            <w:tcW w:w="7195" w:type="dxa"/>
          </w:tcPr>
          <w:p w14:paraId="316A9828" w14:textId="64047F9E" w:rsidR="00BE1474" w:rsidRPr="00991314" w:rsidRDefault="00DA398B" w:rsidP="00991314">
            <w:pPr>
              <w:pStyle w:val="ListParagraph"/>
              <w:ind w:left="0"/>
              <w:rPr>
                <w:rFonts w:asciiTheme="majorHAnsi" w:hAnsiTheme="majorHAnsi" w:cstheme="majorHAnsi"/>
                <w:b w:val="0"/>
                <w:bCs/>
                <w:color w:val="auto"/>
                <w:sz w:val="22"/>
              </w:rPr>
            </w:pPr>
            <w:r w:rsidRPr="00991314">
              <w:rPr>
                <w:rFonts w:asciiTheme="majorHAnsi" w:eastAsiaTheme="minorHAnsi" w:hAnsiTheme="majorHAnsi" w:cstheme="majorHAnsi"/>
                <w:b w:val="0"/>
                <w:color w:val="auto"/>
                <w:sz w:val="22"/>
                <w:lang w:val="en-GB"/>
              </w:rPr>
              <w:t>Consider methods to reduce frequency of deliveries, for example by ordering larger quantities less often.</w:t>
            </w:r>
          </w:p>
        </w:tc>
        <w:tc>
          <w:tcPr>
            <w:tcW w:w="7195" w:type="dxa"/>
          </w:tcPr>
          <w:p w14:paraId="615C0594" w14:textId="0B870CA8" w:rsidR="007C25D7" w:rsidRPr="00991314" w:rsidRDefault="00896029" w:rsidP="49A49623">
            <w:pPr>
              <w:pStyle w:val="ListParagraph"/>
              <w:ind w:left="0"/>
              <w:rPr>
                <w:rFonts w:asciiTheme="majorHAnsi" w:hAnsiTheme="majorHAnsi" w:cstheme="majorBidi"/>
                <w:b w:val="0"/>
                <w:color w:val="auto"/>
                <w:sz w:val="22"/>
              </w:rPr>
            </w:pPr>
            <w:r>
              <w:rPr>
                <w:rFonts w:asciiTheme="majorHAnsi" w:hAnsiTheme="majorHAnsi" w:cstheme="majorBidi"/>
                <w:b w:val="0"/>
                <w:color w:val="auto"/>
                <w:sz w:val="22"/>
              </w:rPr>
              <w:t xml:space="preserve"> </w:t>
            </w:r>
            <w:r w:rsidR="007C25D7">
              <w:rPr>
                <w:rFonts w:asciiTheme="majorHAnsi" w:hAnsiTheme="majorHAnsi" w:cstheme="majorBidi"/>
                <w:b w:val="0"/>
                <w:color w:val="auto"/>
                <w:sz w:val="22"/>
              </w:rPr>
              <w:t>Bulk orders will be completed where stock levels, and storage space, allows.</w:t>
            </w:r>
          </w:p>
        </w:tc>
      </w:tr>
      <w:tr w:rsidR="00BE1474" w:rsidRPr="00991314" w14:paraId="0FFAC020" w14:textId="77777777" w:rsidTr="49A49623">
        <w:tc>
          <w:tcPr>
            <w:tcW w:w="7195" w:type="dxa"/>
          </w:tcPr>
          <w:p w14:paraId="4978FA35" w14:textId="74803BB1" w:rsidR="00BE1474" w:rsidRPr="00991314" w:rsidRDefault="00DA398B" w:rsidP="00991314">
            <w:pPr>
              <w:pStyle w:val="ListParagraph"/>
              <w:ind w:left="0"/>
              <w:rPr>
                <w:rFonts w:asciiTheme="majorHAnsi" w:hAnsiTheme="majorHAnsi" w:cstheme="majorHAnsi"/>
                <w:b w:val="0"/>
                <w:bCs/>
                <w:color w:val="auto"/>
                <w:sz w:val="22"/>
              </w:rPr>
            </w:pPr>
            <w:r w:rsidRPr="00991314">
              <w:rPr>
                <w:rFonts w:asciiTheme="majorHAnsi" w:eastAsiaTheme="minorHAnsi" w:hAnsiTheme="majorHAnsi" w:cstheme="majorHAnsi"/>
                <w:b w:val="0"/>
                <w:color w:val="auto"/>
                <w:sz w:val="22"/>
                <w:lang w:val="en-GB"/>
              </w:rPr>
              <w:t>Where possible and safe, hav</w:t>
            </w:r>
            <w:r w:rsidR="0034568E">
              <w:rPr>
                <w:rFonts w:asciiTheme="majorHAnsi" w:eastAsiaTheme="minorHAnsi" w:hAnsiTheme="majorHAnsi" w:cstheme="majorHAnsi"/>
                <w:b w:val="0"/>
                <w:color w:val="auto"/>
                <w:sz w:val="22"/>
                <w:lang w:val="en-GB"/>
              </w:rPr>
              <w:t>e</w:t>
            </w:r>
            <w:r w:rsidRPr="00991314">
              <w:rPr>
                <w:rFonts w:asciiTheme="majorHAnsi" w:eastAsiaTheme="minorHAnsi" w:hAnsiTheme="majorHAnsi" w:cstheme="majorHAnsi"/>
                <w:b w:val="0"/>
                <w:color w:val="auto"/>
                <w:sz w:val="22"/>
                <w:lang w:val="en-GB"/>
              </w:rPr>
              <w:t xml:space="preserve"> single workers load or unload vehicles.</w:t>
            </w:r>
          </w:p>
        </w:tc>
        <w:tc>
          <w:tcPr>
            <w:tcW w:w="7195" w:type="dxa"/>
          </w:tcPr>
          <w:p w14:paraId="4123A842" w14:textId="319DDB28" w:rsidR="00BE1474" w:rsidRPr="00991314" w:rsidRDefault="0066604A" w:rsidP="49A49623">
            <w:pPr>
              <w:pStyle w:val="ListParagraph"/>
              <w:ind w:left="0"/>
              <w:rPr>
                <w:rFonts w:asciiTheme="majorHAnsi" w:hAnsiTheme="majorHAnsi" w:cstheme="majorBidi"/>
                <w:b w:val="0"/>
                <w:color w:val="auto"/>
                <w:sz w:val="22"/>
              </w:rPr>
            </w:pPr>
            <w:r>
              <w:rPr>
                <w:rFonts w:asciiTheme="majorHAnsi" w:hAnsiTheme="majorHAnsi" w:cstheme="majorBidi"/>
                <w:b w:val="0"/>
                <w:color w:val="auto"/>
                <w:sz w:val="22"/>
              </w:rPr>
              <w:t xml:space="preserve">The Site Manger will sign for/receive any deliveries. </w:t>
            </w:r>
          </w:p>
        </w:tc>
      </w:tr>
      <w:tr w:rsidR="00BE1474" w:rsidRPr="00991314" w14:paraId="6D399145" w14:textId="77777777" w:rsidTr="49A49623">
        <w:tc>
          <w:tcPr>
            <w:tcW w:w="7195" w:type="dxa"/>
          </w:tcPr>
          <w:p w14:paraId="21A93E6E" w14:textId="7C169037" w:rsidR="00BE1474" w:rsidRPr="00991314" w:rsidRDefault="00DA398B" w:rsidP="00991314">
            <w:pPr>
              <w:pStyle w:val="ListParagraph"/>
              <w:ind w:left="0"/>
              <w:rPr>
                <w:rFonts w:asciiTheme="majorHAnsi" w:hAnsiTheme="majorHAnsi" w:cstheme="majorHAnsi"/>
                <w:b w:val="0"/>
                <w:bCs/>
                <w:color w:val="auto"/>
                <w:sz w:val="22"/>
              </w:rPr>
            </w:pPr>
            <w:r w:rsidRPr="00991314">
              <w:rPr>
                <w:rFonts w:asciiTheme="majorHAnsi" w:eastAsiaTheme="minorHAnsi" w:hAnsiTheme="majorHAnsi" w:cstheme="majorHAnsi"/>
                <w:b w:val="0"/>
                <w:color w:val="auto"/>
                <w:sz w:val="22"/>
                <w:lang w:val="en-GB"/>
              </w:rPr>
              <w:t>Where possible, us</w:t>
            </w:r>
            <w:r w:rsidR="0034568E">
              <w:rPr>
                <w:rFonts w:asciiTheme="majorHAnsi" w:eastAsiaTheme="minorHAnsi" w:hAnsiTheme="majorHAnsi" w:cstheme="majorHAnsi"/>
                <w:b w:val="0"/>
                <w:color w:val="auto"/>
                <w:sz w:val="22"/>
                <w:lang w:val="en-GB"/>
              </w:rPr>
              <w:t>e</w:t>
            </w:r>
            <w:r w:rsidRPr="00991314">
              <w:rPr>
                <w:rFonts w:asciiTheme="majorHAnsi" w:eastAsiaTheme="minorHAnsi" w:hAnsiTheme="majorHAnsi" w:cstheme="majorHAnsi"/>
                <w:b w:val="0"/>
                <w:color w:val="auto"/>
                <w:sz w:val="22"/>
                <w:lang w:val="en-GB"/>
              </w:rPr>
              <w:t xml:space="preserve"> the same pairs of people for loads where more than one is needed.</w:t>
            </w:r>
          </w:p>
        </w:tc>
        <w:tc>
          <w:tcPr>
            <w:tcW w:w="7195" w:type="dxa"/>
          </w:tcPr>
          <w:p w14:paraId="74CCBB47" w14:textId="3881B1D1" w:rsidR="00BE1474" w:rsidRPr="00991314" w:rsidRDefault="0066604A" w:rsidP="49A49623">
            <w:pPr>
              <w:pStyle w:val="ListParagraph"/>
              <w:ind w:left="0"/>
              <w:rPr>
                <w:rFonts w:asciiTheme="majorHAnsi" w:hAnsiTheme="majorHAnsi" w:cstheme="majorBidi"/>
                <w:b w:val="0"/>
                <w:color w:val="auto"/>
                <w:sz w:val="22"/>
              </w:rPr>
            </w:pPr>
            <w:r>
              <w:rPr>
                <w:rFonts w:asciiTheme="majorHAnsi" w:hAnsiTheme="majorHAnsi" w:cstheme="majorBidi"/>
                <w:b w:val="0"/>
                <w:color w:val="auto"/>
                <w:sz w:val="22"/>
              </w:rPr>
              <w:t>The Site Manger and Manager will sign for/receive any deliveries.</w:t>
            </w:r>
          </w:p>
        </w:tc>
      </w:tr>
      <w:tr w:rsidR="00BE1474" w:rsidRPr="00991314" w14:paraId="282026F7" w14:textId="77777777" w:rsidTr="49A49623">
        <w:tc>
          <w:tcPr>
            <w:tcW w:w="7195" w:type="dxa"/>
          </w:tcPr>
          <w:p w14:paraId="13ACFA4A" w14:textId="628F6E46" w:rsidR="00BE1474" w:rsidRPr="00991314" w:rsidRDefault="00991314" w:rsidP="0066604A">
            <w:pPr>
              <w:pStyle w:val="ListParagraph"/>
              <w:ind w:left="0"/>
              <w:rPr>
                <w:rFonts w:asciiTheme="majorHAnsi" w:hAnsiTheme="majorHAnsi" w:cstheme="majorHAnsi"/>
                <w:b w:val="0"/>
                <w:bCs/>
                <w:color w:val="auto"/>
                <w:sz w:val="22"/>
              </w:rPr>
            </w:pPr>
            <w:r w:rsidRPr="00991314">
              <w:rPr>
                <w:rFonts w:asciiTheme="majorHAnsi" w:eastAsiaTheme="minorHAnsi" w:hAnsiTheme="majorHAnsi" w:cstheme="majorHAnsi"/>
                <w:b w:val="0"/>
                <w:color w:val="auto"/>
                <w:sz w:val="22"/>
                <w:lang w:val="en-GB"/>
              </w:rPr>
              <w:t>Encourag</w:t>
            </w:r>
            <w:r w:rsidR="0034568E">
              <w:rPr>
                <w:rFonts w:asciiTheme="majorHAnsi" w:eastAsiaTheme="minorHAnsi" w:hAnsiTheme="majorHAnsi" w:cstheme="majorHAnsi"/>
                <w:b w:val="0"/>
                <w:color w:val="auto"/>
                <w:sz w:val="22"/>
                <w:lang w:val="en-GB"/>
              </w:rPr>
              <w:t>e</w:t>
            </w:r>
            <w:r w:rsidRPr="00991314">
              <w:rPr>
                <w:rFonts w:asciiTheme="majorHAnsi" w:eastAsiaTheme="minorHAnsi" w:hAnsiTheme="majorHAnsi" w:cstheme="majorHAnsi"/>
                <w:b w:val="0"/>
                <w:color w:val="auto"/>
                <w:sz w:val="22"/>
                <w:lang w:val="en-GB"/>
              </w:rPr>
              <w:t xml:space="preserve"> drivers to stay in their vehicles where this does not compromise their safety and existing safe working practice</w:t>
            </w:r>
          </w:p>
        </w:tc>
        <w:tc>
          <w:tcPr>
            <w:tcW w:w="7195" w:type="dxa"/>
          </w:tcPr>
          <w:p w14:paraId="6E0A9C6E" w14:textId="7E995EE5" w:rsidR="00BE1474" w:rsidRPr="00991314" w:rsidRDefault="00D76CE9" w:rsidP="49A49623">
            <w:pPr>
              <w:pStyle w:val="ListParagraph"/>
              <w:ind w:left="0"/>
              <w:rPr>
                <w:rFonts w:asciiTheme="majorHAnsi" w:hAnsiTheme="majorHAnsi" w:cstheme="majorBidi"/>
                <w:b w:val="0"/>
                <w:color w:val="auto"/>
                <w:sz w:val="22"/>
              </w:rPr>
            </w:pPr>
            <w:r>
              <w:rPr>
                <w:rFonts w:asciiTheme="majorHAnsi" w:hAnsiTheme="majorHAnsi" w:cstheme="majorBidi"/>
                <w:b w:val="0"/>
                <w:color w:val="auto"/>
                <w:sz w:val="22"/>
              </w:rPr>
              <w:t>This is not possible</w:t>
            </w:r>
            <w:r w:rsidR="0088740B">
              <w:rPr>
                <w:rFonts w:asciiTheme="majorHAnsi" w:hAnsiTheme="majorHAnsi" w:cstheme="majorBidi"/>
                <w:b w:val="0"/>
                <w:color w:val="auto"/>
                <w:sz w:val="22"/>
              </w:rPr>
              <w:t>.</w:t>
            </w:r>
          </w:p>
        </w:tc>
      </w:tr>
    </w:tbl>
    <w:p w14:paraId="74DFD28E" w14:textId="77777777" w:rsidR="00BE1474" w:rsidRPr="00BE1474" w:rsidRDefault="00BE1474" w:rsidP="00BE1474">
      <w:pPr>
        <w:pStyle w:val="ListParagraph"/>
        <w:ind w:left="0"/>
        <w:rPr>
          <w:rFonts w:asciiTheme="majorHAnsi" w:hAnsiTheme="majorHAnsi" w:cstheme="majorHAnsi"/>
          <w:b w:val="0"/>
          <w:bCs/>
          <w:color w:val="auto"/>
          <w:sz w:val="22"/>
        </w:rPr>
      </w:pPr>
    </w:p>
    <w:p w14:paraId="52C0CB0C" w14:textId="35830D70" w:rsidR="009370E0" w:rsidRDefault="009370E0">
      <w:pPr>
        <w:spacing w:after="200"/>
      </w:pPr>
      <w:r>
        <w:br w:type="page"/>
      </w:r>
    </w:p>
    <w:p w14:paraId="38EE7440" w14:textId="7EC037F1" w:rsidR="008426D4" w:rsidRDefault="008426D4" w:rsidP="00EE786B">
      <w:pPr>
        <w:pStyle w:val="Heading1"/>
        <w:ind w:left="360" w:firstLine="360"/>
        <w:rPr>
          <w:rFonts w:ascii="Arial" w:hAnsi="Arial" w:cs="Arial"/>
          <w:color w:val="656365"/>
        </w:rPr>
      </w:pPr>
      <w:r>
        <w:rPr>
          <w:rFonts w:ascii="Arial" w:hAnsi="Arial" w:cs="Arial"/>
          <w:color w:val="656365"/>
        </w:rPr>
        <w:lastRenderedPageBreak/>
        <w:t>Appendix 1</w:t>
      </w:r>
    </w:p>
    <w:tbl>
      <w:tblPr>
        <w:tblStyle w:val="TableGrid"/>
        <w:tblW w:w="0" w:type="auto"/>
        <w:tblLook w:val="04A0" w:firstRow="1" w:lastRow="0" w:firstColumn="1" w:lastColumn="0" w:noHBand="0" w:noVBand="1"/>
        <w:tblCaption w:val="g"/>
      </w:tblPr>
      <w:tblGrid>
        <w:gridCol w:w="1750"/>
        <w:gridCol w:w="2611"/>
        <w:gridCol w:w="1276"/>
        <w:gridCol w:w="708"/>
        <w:gridCol w:w="1418"/>
        <w:gridCol w:w="2428"/>
        <w:gridCol w:w="426"/>
        <w:gridCol w:w="1559"/>
        <w:gridCol w:w="2090"/>
      </w:tblGrid>
      <w:tr w:rsidR="00C75654" w:rsidRPr="00073AE5" w14:paraId="35B3DF8D" w14:textId="77777777" w:rsidTr="00AE00EC">
        <w:trPr>
          <w:trHeight w:val="454"/>
        </w:trPr>
        <w:tc>
          <w:tcPr>
            <w:tcW w:w="14266" w:type="dxa"/>
            <w:gridSpan w:val="9"/>
            <w:tcBorders>
              <w:left w:val="single" w:sz="12" w:space="0" w:color="000000"/>
            </w:tcBorders>
            <w:vAlign w:val="center"/>
          </w:tcPr>
          <w:p w14:paraId="042C61E2" w14:textId="606DB825" w:rsidR="00C75654" w:rsidRPr="00073AE5" w:rsidRDefault="00C75654" w:rsidP="002F672A">
            <w:pPr>
              <w:pStyle w:val="BDHeader"/>
              <w:spacing w:before="120" w:after="120" w:line="240" w:lineRule="auto"/>
              <w:jc w:val="center"/>
              <w:rPr>
                <w:rFonts w:ascii="Arial" w:hAnsi="Arial" w:cs="Arial"/>
                <w:b/>
                <w:color w:val="008799"/>
                <w:sz w:val="36"/>
                <w:szCs w:val="36"/>
              </w:rPr>
            </w:pPr>
            <w:r w:rsidRPr="00073AE5">
              <w:rPr>
                <w:rFonts w:ascii="Arial" w:hAnsi="Arial" w:cs="Arial"/>
                <w:b/>
                <w:color w:val="008799"/>
                <w:sz w:val="36"/>
                <w:szCs w:val="36"/>
              </w:rPr>
              <w:t>Risk Assessment Form</w:t>
            </w:r>
          </w:p>
        </w:tc>
      </w:tr>
      <w:tr w:rsidR="00C61995" w:rsidRPr="00073AE5" w14:paraId="0A016C16" w14:textId="77777777" w:rsidTr="00AE00EC">
        <w:trPr>
          <w:trHeight w:val="583"/>
        </w:trPr>
        <w:tc>
          <w:tcPr>
            <w:tcW w:w="1750" w:type="dxa"/>
            <w:shd w:val="clear" w:color="auto" w:fill="D9D9D9" w:themeFill="background1" w:themeFillShade="D9"/>
          </w:tcPr>
          <w:p w14:paraId="5093E825" w14:textId="77777777" w:rsidR="00C75654" w:rsidRPr="00073AE5" w:rsidRDefault="00C75654" w:rsidP="002F672A">
            <w:pPr>
              <w:pStyle w:val="BDHeading2"/>
              <w:spacing w:before="40" w:after="0" w:line="240" w:lineRule="auto"/>
              <w:rPr>
                <w:rFonts w:ascii="Arial" w:hAnsi="Arial" w:cs="Arial"/>
              </w:rPr>
            </w:pPr>
            <w:r w:rsidRPr="00073AE5">
              <w:rPr>
                <w:rFonts w:ascii="Arial" w:hAnsi="Arial" w:cs="Arial"/>
              </w:rPr>
              <w:t>Site Location</w:t>
            </w:r>
          </w:p>
        </w:tc>
        <w:tc>
          <w:tcPr>
            <w:tcW w:w="2611" w:type="dxa"/>
          </w:tcPr>
          <w:p w14:paraId="553DB359" w14:textId="1254AC6B" w:rsidR="00C75654" w:rsidRPr="00073AE5" w:rsidRDefault="004F7961" w:rsidP="004F7961">
            <w:pPr>
              <w:pStyle w:val="BDBodyText"/>
              <w:spacing w:before="40" w:after="0" w:line="240" w:lineRule="auto"/>
              <w:rPr>
                <w:rFonts w:ascii="Arial" w:hAnsi="Arial" w:cs="Arial"/>
              </w:rPr>
            </w:pPr>
            <w:r>
              <w:rPr>
                <w:rFonts w:ascii="Arial" w:hAnsi="Arial" w:cs="Arial"/>
              </w:rPr>
              <w:t xml:space="preserve">Boot Up Outdoor Learning </w:t>
            </w:r>
          </w:p>
        </w:tc>
        <w:tc>
          <w:tcPr>
            <w:tcW w:w="1984" w:type="dxa"/>
            <w:gridSpan w:val="2"/>
            <w:shd w:val="clear" w:color="auto" w:fill="D9D9D9" w:themeFill="background1" w:themeFillShade="D9"/>
          </w:tcPr>
          <w:p w14:paraId="3B164A5A" w14:textId="77777777" w:rsidR="00C75654" w:rsidRPr="00073AE5" w:rsidRDefault="00C75654" w:rsidP="002F672A">
            <w:pPr>
              <w:pStyle w:val="BDHeading2"/>
              <w:spacing w:before="40" w:after="0" w:line="240" w:lineRule="auto"/>
              <w:rPr>
                <w:rFonts w:ascii="Arial" w:hAnsi="Arial" w:cs="Arial"/>
              </w:rPr>
            </w:pPr>
            <w:r w:rsidRPr="00073AE5">
              <w:rPr>
                <w:rFonts w:ascii="Arial" w:hAnsi="Arial" w:cs="Arial"/>
              </w:rPr>
              <w:t>Activity/Item/Area under assessment</w:t>
            </w:r>
          </w:p>
        </w:tc>
        <w:tc>
          <w:tcPr>
            <w:tcW w:w="3846" w:type="dxa"/>
            <w:gridSpan w:val="2"/>
          </w:tcPr>
          <w:p w14:paraId="612F438C" w14:textId="145DB4E2" w:rsidR="00C75654" w:rsidRPr="00073AE5" w:rsidRDefault="004F7961" w:rsidP="002F672A">
            <w:pPr>
              <w:pStyle w:val="BDBodyText"/>
              <w:spacing w:before="40" w:after="0" w:line="240" w:lineRule="auto"/>
              <w:rPr>
                <w:rFonts w:ascii="Arial" w:hAnsi="Arial" w:cs="Arial"/>
              </w:rPr>
            </w:pPr>
            <w:r>
              <w:rPr>
                <w:rFonts w:ascii="Arial" w:hAnsi="Arial" w:cs="Arial"/>
              </w:rPr>
              <w:t>Re-</w:t>
            </w:r>
            <w:r w:rsidR="003F5EAF">
              <w:rPr>
                <w:rFonts w:ascii="Arial" w:hAnsi="Arial" w:cs="Arial"/>
              </w:rPr>
              <w:t xml:space="preserve">Opening </w:t>
            </w:r>
            <w:r w:rsidR="00C61995">
              <w:rPr>
                <w:rFonts w:ascii="Arial" w:hAnsi="Arial" w:cs="Arial"/>
              </w:rPr>
              <w:t xml:space="preserve">to schools and agencies </w:t>
            </w:r>
            <w:r w:rsidR="003F5EAF">
              <w:rPr>
                <w:rFonts w:ascii="Arial" w:hAnsi="Arial" w:cs="Arial"/>
              </w:rPr>
              <w:t xml:space="preserve">of </w:t>
            </w:r>
            <w:r>
              <w:rPr>
                <w:rFonts w:ascii="Arial" w:hAnsi="Arial" w:cs="Arial"/>
              </w:rPr>
              <w:t xml:space="preserve">Boot </w:t>
            </w:r>
            <w:r w:rsidR="00C61995">
              <w:rPr>
                <w:rFonts w:ascii="Arial" w:hAnsi="Arial" w:cs="Arial"/>
              </w:rPr>
              <w:t>Up Outdoor Learning</w:t>
            </w:r>
          </w:p>
        </w:tc>
        <w:tc>
          <w:tcPr>
            <w:tcW w:w="1985" w:type="dxa"/>
            <w:gridSpan w:val="2"/>
            <w:shd w:val="clear" w:color="auto" w:fill="D9D9D9" w:themeFill="background1" w:themeFillShade="D9"/>
          </w:tcPr>
          <w:p w14:paraId="6D3F3E6E" w14:textId="77777777" w:rsidR="00C75654" w:rsidRPr="00073AE5" w:rsidRDefault="00C75654" w:rsidP="002F672A">
            <w:pPr>
              <w:pStyle w:val="BDHeading2"/>
              <w:spacing w:before="40" w:after="0" w:line="240" w:lineRule="auto"/>
              <w:rPr>
                <w:rFonts w:ascii="Arial" w:hAnsi="Arial" w:cs="Arial"/>
              </w:rPr>
            </w:pPr>
            <w:r w:rsidRPr="00073AE5">
              <w:rPr>
                <w:rFonts w:ascii="Arial" w:hAnsi="Arial" w:cs="Arial"/>
              </w:rPr>
              <w:t>Completion Date</w:t>
            </w:r>
          </w:p>
        </w:tc>
        <w:tc>
          <w:tcPr>
            <w:tcW w:w="2090" w:type="dxa"/>
          </w:tcPr>
          <w:p w14:paraId="2E4AE35E" w14:textId="1D1D9DFE" w:rsidR="00C75654" w:rsidRPr="00073AE5" w:rsidRDefault="00C61995" w:rsidP="002F672A">
            <w:pPr>
              <w:pStyle w:val="BDBodyText"/>
              <w:spacing w:before="40" w:after="0" w:line="240" w:lineRule="auto"/>
              <w:rPr>
                <w:rFonts w:ascii="Arial" w:hAnsi="Arial" w:cs="Arial"/>
              </w:rPr>
            </w:pPr>
            <w:r>
              <w:rPr>
                <w:rFonts w:ascii="Arial" w:hAnsi="Arial" w:cs="Arial"/>
              </w:rPr>
              <w:t>14/09/2020</w:t>
            </w:r>
          </w:p>
        </w:tc>
      </w:tr>
      <w:tr w:rsidR="00C61995" w:rsidRPr="00073AE5" w14:paraId="1520794D" w14:textId="77777777" w:rsidTr="00AE00EC">
        <w:trPr>
          <w:trHeight w:val="567"/>
        </w:trPr>
        <w:tc>
          <w:tcPr>
            <w:tcW w:w="1750" w:type="dxa"/>
            <w:shd w:val="clear" w:color="auto" w:fill="D9D9D9" w:themeFill="background1" w:themeFillShade="D9"/>
          </w:tcPr>
          <w:p w14:paraId="739C40C9" w14:textId="77777777" w:rsidR="00C75654" w:rsidRPr="00073AE5" w:rsidRDefault="00C75654" w:rsidP="002F672A">
            <w:pPr>
              <w:pStyle w:val="BDHeading2"/>
              <w:spacing w:before="40" w:after="0" w:line="240" w:lineRule="auto"/>
              <w:rPr>
                <w:rFonts w:ascii="Arial" w:hAnsi="Arial" w:cs="Arial"/>
              </w:rPr>
            </w:pPr>
            <w:r w:rsidRPr="00073AE5">
              <w:rPr>
                <w:rFonts w:ascii="Arial" w:hAnsi="Arial" w:cs="Arial"/>
              </w:rPr>
              <w:t>Assessor’s Name</w:t>
            </w:r>
          </w:p>
        </w:tc>
        <w:tc>
          <w:tcPr>
            <w:tcW w:w="3887" w:type="dxa"/>
            <w:gridSpan w:val="2"/>
          </w:tcPr>
          <w:p w14:paraId="4C6E5315" w14:textId="554D2B81" w:rsidR="00C75654" w:rsidRPr="00073AE5" w:rsidRDefault="00C61995" w:rsidP="002F672A">
            <w:pPr>
              <w:pStyle w:val="BDBodyText"/>
              <w:spacing w:before="40" w:after="0" w:line="240" w:lineRule="auto"/>
              <w:rPr>
                <w:rFonts w:ascii="Arial" w:hAnsi="Arial" w:cs="Arial"/>
              </w:rPr>
            </w:pPr>
            <w:r>
              <w:rPr>
                <w:rFonts w:ascii="Arial" w:hAnsi="Arial" w:cs="Arial"/>
              </w:rPr>
              <w:t>Jane Atkinson</w:t>
            </w:r>
          </w:p>
        </w:tc>
        <w:tc>
          <w:tcPr>
            <w:tcW w:w="2126" w:type="dxa"/>
            <w:gridSpan w:val="2"/>
            <w:shd w:val="clear" w:color="auto" w:fill="D9D9D9" w:themeFill="background1" w:themeFillShade="D9"/>
          </w:tcPr>
          <w:p w14:paraId="3F763468" w14:textId="77777777" w:rsidR="00C75654" w:rsidRPr="00073AE5" w:rsidRDefault="00C75654" w:rsidP="002F672A">
            <w:pPr>
              <w:pStyle w:val="BDHeading2"/>
              <w:spacing w:before="40" w:after="0" w:line="240" w:lineRule="auto"/>
              <w:rPr>
                <w:rFonts w:ascii="Arial" w:hAnsi="Arial" w:cs="Arial"/>
              </w:rPr>
            </w:pPr>
            <w:r w:rsidRPr="00073AE5">
              <w:rPr>
                <w:rFonts w:ascii="Arial" w:hAnsi="Arial" w:cs="Arial"/>
              </w:rPr>
              <w:t>Assessor’s Signature</w:t>
            </w:r>
          </w:p>
        </w:tc>
        <w:tc>
          <w:tcPr>
            <w:tcW w:w="2854" w:type="dxa"/>
            <w:gridSpan w:val="2"/>
          </w:tcPr>
          <w:p w14:paraId="34C54336" w14:textId="46D98358" w:rsidR="00C75654" w:rsidRPr="00073AE5" w:rsidRDefault="00C61995" w:rsidP="002F672A">
            <w:pPr>
              <w:pStyle w:val="BDBodyText"/>
              <w:spacing w:before="40" w:after="0" w:line="240" w:lineRule="auto"/>
              <w:rPr>
                <w:rFonts w:ascii="Arial" w:hAnsi="Arial" w:cs="Arial"/>
              </w:rPr>
            </w:pPr>
            <w:r>
              <w:rPr>
                <w:rFonts w:ascii="Arial" w:hAnsi="Arial" w:cs="Arial"/>
                <w:noProof/>
              </w:rPr>
              <w:drawing>
                <wp:inline distT="0" distB="0" distL="0" distR="0" wp14:anchorId="2190998B" wp14:editId="5E8B2C39">
                  <wp:extent cx="1522095" cy="440607"/>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ignatures 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17626" cy="468261"/>
                          </a:xfrm>
                          <a:prstGeom prst="rect">
                            <a:avLst/>
                          </a:prstGeom>
                        </pic:spPr>
                      </pic:pic>
                    </a:graphicData>
                  </a:graphic>
                </wp:inline>
              </w:drawing>
            </w:r>
          </w:p>
        </w:tc>
        <w:tc>
          <w:tcPr>
            <w:tcW w:w="1559" w:type="dxa"/>
            <w:shd w:val="clear" w:color="auto" w:fill="D9D9D9" w:themeFill="background1" w:themeFillShade="D9"/>
          </w:tcPr>
          <w:p w14:paraId="0EB048C2" w14:textId="77777777" w:rsidR="00C75654" w:rsidRPr="00073AE5" w:rsidRDefault="00C75654" w:rsidP="002F672A">
            <w:pPr>
              <w:pStyle w:val="BDHeading2"/>
              <w:spacing w:before="40" w:after="0" w:line="240" w:lineRule="auto"/>
              <w:rPr>
                <w:rFonts w:ascii="Arial" w:hAnsi="Arial" w:cs="Arial"/>
              </w:rPr>
            </w:pPr>
            <w:r w:rsidRPr="00073AE5">
              <w:rPr>
                <w:rFonts w:ascii="Arial" w:hAnsi="Arial" w:cs="Arial"/>
              </w:rPr>
              <w:t>Review Date</w:t>
            </w:r>
          </w:p>
        </w:tc>
        <w:tc>
          <w:tcPr>
            <w:tcW w:w="2090" w:type="dxa"/>
          </w:tcPr>
          <w:p w14:paraId="1BE401A9" w14:textId="6449330E" w:rsidR="00C75654" w:rsidRPr="00073AE5" w:rsidRDefault="002A79E8" w:rsidP="002F672A">
            <w:pPr>
              <w:pStyle w:val="BDBodyText"/>
              <w:spacing w:before="40" w:after="0" w:line="240" w:lineRule="auto"/>
              <w:rPr>
                <w:rFonts w:ascii="Arial" w:hAnsi="Arial" w:cs="Arial"/>
              </w:rPr>
            </w:pPr>
            <w:r>
              <w:rPr>
                <w:rFonts w:ascii="Arial" w:hAnsi="Arial" w:cs="Arial"/>
              </w:rPr>
              <w:t>Change of operational arrangements</w:t>
            </w:r>
          </w:p>
        </w:tc>
      </w:tr>
    </w:tbl>
    <w:p w14:paraId="19DA4EB3" w14:textId="77777777" w:rsidR="00C75654" w:rsidRPr="00073AE5" w:rsidRDefault="00C75654" w:rsidP="00C75654">
      <w:pPr>
        <w:widowControl w:val="0"/>
        <w:autoSpaceDE w:val="0"/>
        <w:autoSpaceDN w:val="0"/>
        <w:adjustRightInd w:val="0"/>
        <w:spacing w:line="200" w:lineRule="exact"/>
        <w:rPr>
          <w:rFonts w:ascii="Arial" w:hAnsi="Arial" w:cs="Arial"/>
          <w:sz w:val="20"/>
          <w:szCs w:val="20"/>
        </w:rPr>
      </w:pPr>
    </w:p>
    <w:tbl>
      <w:tblPr>
        <w:tblStyle w:val="TableGrid"/>
        <w:tblW w:w="0" w:type="auto"/>
        <w:tblLook w:val="04A0" w:firstRow="1" w:lastRow="0" w:firstColumn="1" w:lastColumn="0" w:noHBand="0" w:noVBand="1"/>
        <w:tblCaption w:val="g"/>
      </w:tblPr>
      <w:tblGrid>
        <w:gridCol w:w="1750"/>
        <w:gridCol w:w="2894"/>
        <w:gridCol w:w="1418"/>
        <w:gridCol w:w="2268"/>
        <w:gridCol w:w="1417"/>
        <w:gridCol w:w="4427"/>
      </w:tblGrid>
      <w:tr w:rsidR="004204E3" w:rsidRPr="00073AE5" w14:paraId="3B6E7249" w14:textId="77777777" w:rsidTr="002F672A">
        <w:trPr>
          <w:trHeight w:val="391"/>
        </w:trPr>
        <w:tc>
          <w:tcPr>
            <w:tcW w:w="1750" w:type="dxa"/>
            <w:shd w:val="clear" w:color="auto" w:fill="D9D9D9" w:themeFill="background1" w:themeFillShade="D9"/>
          </w:tcPr>
          <w:p w14:paraId="6709E6B1" w14:textId="77777777" w:rsidR="00C75654" w:rsidRPr="00073AE5" w:rsidRDefault="00C75654" w:rsidP="002F672A">
            <w:pPr>
              <w:pStyle w:val="BDHeading2"/>
              <w:spacing w:before="40" w:after="120" w:line="240" w:lineRule="auto"/>
              <w:rPr>
                <w:rFonts w:ascii="Arial" w:hAnsi="Arial" w:cs="Arial"/>
              </w:rPr>
            </w:pPr>
            <w:r w:rsidRPr="00073AE5">
              <w:rPr>
                <w:rFonts w:ascii="Arial" w:hAnsi="Arial" w:cs="Arial"/>
              </w:rPr>
              <w:t>Low Risk</w:t>
            </w:r>
          </w:p>
        </w:tc>
        <w:tc>
          <w:tcPr>
            <w:tcW w:w="2894" w:type="dxa"/>
          </w:tcPr>
          <w:p w14:paraId="01E400F3" w14:textId="2EEDE131" w:rsidR="00C75654" w:rsidRPr="00073AE5" w:rsidRDefault="00C61995" w:rsidP="002F672A">
            <w:pPr>
              <w:pStyle w:val="BDBodyText"/>
              <w:spacing w:before="40" w:after="120" w:line="240" w:lineRule="auto"/>
              <w:rPr>
                <w:rFonts w:ascii="Arial" w:hAnsi="Arial" w:cs="Arial"/>
              </w:rPr>
            </w:pPr>
            <w:r>
              <w:rPr>
                <w:rFonts w:ascii="Arial" w:hAnsi="Arial" w:cs="Arial"/>
              </w:rPr>
              <w:t xml:space="preserve">L - </w:t>
            </w:r>
            <w:r w:rsidR="00C75654" w:rsidRPr="00073AE5">
              <w:rPr>
                <w:rFonts w:ascii="Arial" w:hAnsi="Arial" w:cs="Arial"/>
              </w:rPr>
              <w:t xml:space="preserve"> Care/vigilance required</w:t>
            </w:r>
          </w:p>
        </w:tc>
        <w:tc>
          <w:tcPr>
            <w:tcW w:w="1418" w:type="dxa"/>
            <w:shd w:val="clear" w:color="auto" w:fill="D9D9D9" w:themeFill="background1" w:themeFillShade="D9"/>
          </w:tcPr>
          <w:p w14:paraId="23052C4B" w14:textId="77777777" w:rsidR="00C75654" w:rsidRPr="00073AE5" w:rsidRDefault="00C75654" w:rsidP="002F672A">
            <w:pPr>
              <w:pStyle w:val="BDHeading2"/>
              <w:spacing w:before="40" w:after="120" w:line="240" w:lineRule="auto"/>
              <w:rPr>
                <w:rFonts w:ascii="Arial" w:hAnsi="Arial" w:cs="Arial"/>
              </w:rPr>
            </w:pPr>
            <w:r w:rsidRPr="00073AE5">
              <w:rPr>
                <w:rFonts w:ascii="Arial" w:hAnsi="Arial" w:cs="Arial"/>
              </w:rPr>
              <w:t>Medium Risk</w:t>
            </w:r>
          </w:p>
        </w:tc>
        <w:tc>
          <w:tcPr>
            <w:tcW w:w="2268" w:type="dxa"/>
          </w:tcPr>
          <w:p w14:paraId="1880EDB3" w14:textId="057741D4" w:rsidR="00C75654" w:rsidRPr="00073AE5" w:rsidRDefault="00C61995" w:rsidP="002F672A">
            <w:pPr>
              <w:pStyle w:val="BDBodyText"/>
              <w:spacing w:before="40" w:after="120" w:line="240" w:lineRule="auto"/>
              <w:rPr>
                <w:rFonts w:ascii="Arial" w:hAnsi="Arial" w:cs="Arial"/>
              </w:rPr>
            </w:pPr>
            <w:r>
              <w:rPr>
                <w:rFonts w:ascii="Arial" w:hAnsi="Arial" w:cs="Arial"/>
              </w:rPr>
              <w:t xml:space="preserve">M - </w:t>
            </w:r>
            <w:r w:rsidR="00C75654" w:rsidRPr="00073AE5">
              <w:rPr>
                <w:rFonts w:ascii="Arial" w:hAnsi="Arial" w:cs="Arial"/>
              </w:rPr>
              <w:t>Action Required</w:t>
            </w:r>
          </w:p>
        </w:tc>
        <w:tc>
          <w:tcPr>
            <w:tcW w:w="1417" w:type="dxa"/>
            <w:shd w:val="clear" w:color="auto" w:fill="D9D9D9" w:themeFill="background1" w:themeFillShade="D9"/>
          </w:tcPr>
          <w:p w14:paraId="252BBC34" w14:textId="77777777" w:rsidR="00C75654" w:rsidRPr="00073AE5" w:rsidRDefault="00C75654" w:rsidP="002F672A">
            <w:pPr>
              <w:pStyle w:val="BDHeading2"/>
              <w:spacing w:before="40" w:after="120" w:line="240" w:lineRule="auto"/>
              <w:rPr>
                <w:rFonts w:ascii="Arial" w:hAnsi="Arial" w:cs="Arial"/>
              </w:rPr>
            </w:pPr>
            <w:r w:rsidRPr="00073AE5">
              <w:rPr>
                <w:rFonts w:ascii="Arial" w:hAnsi="Arial" w:cs="Arial"/>
              </w:rPr>
              <w:t>High Risk</w:t>
            </w:r>
          </w:p>
        </w:tc>
        <w:tc>
          <w:tcPr>
            <w:tcW w:w="4427" w:type="dxa"/>
          </w:tcPr>
          <w:p w14:paraId="19DFD802" w14:textId="3B9191AC" w:rsidR="00C75654" w:rsidRPr="00073AE5" w:rsidRDefault="00C61995" w:rsidP="002F672A">
            <w:pPr>
              <w:pStyle w:val="BDBodyText"/>
              <w:spacing w:before="40" w:after="120" w:line="240" w:lineRule="auto"/>
              <w:rPr>
                <w:rFonts w:ascii="Arial" w:hAnsi="Arial" w:cs="Arial"/>
              </w:rPr>
            </w:pPr>
            <w:r>
              <w:rPr>
                <w:rFonts w:ascii="Arial" w:hAnsi="Arial" w:cs="Arial"/>
              </w:rPr>
              <w:t xml:space="preserve">H - </w:t>
            </w:r>
            <w:r w:rsidR="00C75654" w:rsidRPr="00073AE5">
              <w:rPr>
                <w:rFonts w:ascii="Arial" w:hAnsi="Arial" w:cs="Arial"/>
              </w:rPr>
              <w:t>Immediate action required &amp; stringent controls required</w:t>
            </w:r>
          </w:p>
        </w:tc>
      </w:tr>
    </w:tbl>
    <w:tbl>
      <w:tblPr>
        <w:tblStyle w:val="TableGrid"/>
        <w:tblpPr w:leftFromText="180" w:rightFromText="180" w:vertAnchor="text" w:horzAnchor="margin" w:tblpY="159"/>
        <w:tblW w:w="14142" w:type="dxa"/>
        <w:tblLayout w:type="fixed"/>
        <w:tblLook w:val="04A0" w:firstRow="1" w:lastRow="0" w:firstColumn="1" w:lastColumn="0" w:noHBand="0" w:noVBand="1"/>
        <w:tblCaption w:val="g"/>
      </w:tblPr>
      <w:tblGrid>
        <w:gridCol w:w="1525"/>
        <w:gridCol w:w="1731"/>
        <w:gridCol w:w="1984"/>
        <w:gridCol w:w="425"/>
        <w:gridCol w:w="426"/>
        <w:gridCol w:w="567"/>
        <w:gridCol w:w="6198"/>
        <w:gridCol w:w="428"/>
        <w:gridCol w:w="428"/>
        <w:gridCol w:w="430"/>
      </w:tblGrid>
      <w:tr w:rsidR="00E20B31" w:rsidRPr="00E20B31" w14:paraId="1541B8C0" w14:textId="77777777" w:rsidTr="49A49623">
        <w:trPr>
          <w:trHeight w:val="515"/>
        </w:trPr>
        <w:tc>
          <w:tcPr>
            <w:tcW w:w="14142" w:type="dxa"/>
            <w:gridSpan w:val="10"/>
            <w:shd w:val="clear" w:color="auto" w:fill="D9D9D9" w:themeFill="background1" w:themeFillShade="D9"/>
          </w:tcPr>
          <w:p w14:paraId="17231EC8" w14:textId="528EF905" w:rsidR="00C75654" w:rsidRPr="00E20B31" w:rsidRDefault="00F3245C" w:rsidP="002F672A">
            <w:pPr>
              <w:widowControl w:val="0"/>
              <w:autoSpaceDE w:val="0"/>
              <w:autoSpaceDN w:val="0"/>
              <w:adjustRightInd w:val="0"/>
              <w:spacing w:before="40"/>
              <w:jc w:val="center"/>
              <w:rPr>
                <w:rFonts w:ascii="Arial" w:hAnsi="Arial" w:cs="Arial"/>
                <w:b w:val="0"/>
                <w:bCs/>
                <w:color w:val="auto"/>
                <w:sz w:val="20"/>
                <w:szCs w:val="20"/>
              </w:rPr>
            </w:pPr>
            <w:r>
              <w:rPr>
                <w:rFonts w:ascii="Arial" w:hAnsi="Arial" w:cs="Arial"/>
                <w:b w:val="0"/>
                <w:bCs/>
                <w:color w:val="auto"/>
                <w:sz w:val="20"/>
                <w:szCs w:val="20"/>
              </w:rPr>
              <w:t>Anyone showing the following symptoms should not be entering a library building or liaising with library staff:</w:t>
            </w:r>
          </w:p>
          <w:p w14:paraId="127BD800" w14:textId="478FAD7E" w:rsidR="00481643" w:rsidRPr="00E20B31" w:rsidRDefault="00481643" w:rsidP="00C75654">
            <w:pPr>
              <w:pStyle w:val="ListParagraph"/>
              <w:widowControl w:val="0"/>
              <w:numPr>
                <w:ilvl w:val="0"/>
                <w:numId w:val="10"/>
              </w:numPr>
              <w:autoSpaceDE w:val="0"/>
              <w:autoSpaceDN w:val="0"/>
              <w:adjustRightInd w:val="0"/>
              <w:spacing w:before="40"/>
              <w:jc w:val="center"/>
              <w:rPr>
                <w:rFonts w:ascii="Arial" w:hAnsi="Arial" w:cs="Arial"/>
                <w:b w:val="0"/>
                <w:bCs/>
                <w:color w:val="auto"/>
                <w:sz w:val="20"/>
                <w:szCs w:val="20"/>
              </w:rPr>
            </w:pPr>
            <w:r>
              <w:rPr>
                <w:rFonts w:ascii="Arial" w:hAnsi="Arial" w:cs="Arial"/>
                <w:b w:val="0"/>
                <w:bCs/>
                <w:color w:val="auto"/>
                <w:sz w:val="20"/>
                <w:szCs w:val="20"/>
              </w:rPr>
              <w:t>A high temperature</w:t>
            </w:r>
          </w:p>
          <w:p w14:paraId="09D315BF" w14:textId="5A0F2D77" w:rsidR="00654B14" w:rsidRPr="00E20B31" w:rsidRDefault="00481643" w:rsidP="00C75654">
            <w:pPr>
              <w:pStyle w:val="ListParagraph"/>
              <w:widowControl w:val="0"/>
              <w:numPr>
                <w:ilvl w:val="0"/>
                <w:numId w:val="10"/>
              </w:numPr>
              <w:autoSpaceDE w:val="0"/>
              <w:autoSpaceDN w:val="0"/>
              <w:adjustRightInd w:val="0"/>
              <w:spacing w:before="40"/>
              <w:jc w:val="center"/>
              <w:rPr>
                <w:rFonts w:ascii="Arial" w:hAnsi="Arial" w:cs="Arial"/>
                <w:b w:val="0"/>
                <w:bCs/>
                <w:color w:val="auto"/>
                <w:sz w:val="20"/>
                <w:szCs w:val="20"/>
              </w:rPr>
            </w:pPr>
            <w:r>
              <w:rPr>
                <w:rFonts w:ascii="Arial" w:hAnsi="Arial" w:cs="Arial"/>
                <w:b w:val="0"/>
                <w:bCs/>
                <w:color w:val="auto"/>
                <w:sz w:val="20"/>
                <w:szCs w:val="20"/>
              </w:rPr>
              <w:t>A new, continuous cough</w:t>
            </w:r>
          </w:p>
          <w:p w14:paraId="12B0C78A" w14:textId="7CC96888" w:rsidR="00C75654" w:rsidRPr="00E20B31" w:rsidRDefault="00654B14" w:rsidP="00C75654">
            <w:pPr>
              <w:pStyle w:val="ListParagraph"/>
              <w:widowControl w:val="0"/>
              <w:numPr>
                <w:ilvl w:val="0"/>
                <w:numId w:val="10"/>
              </w:numPr>
              <w:autoSpaceDE w:val="0"/>
              <w:autoSpaceDN w:val="0"/>
              <w:adjustRightInd w:val="0"/>
              <w:spacing w:before="40"/>
              <w:jc w:val="center"/>
              <w:rPr>
                <w:rFonts w:ascii="Arial" w:hAnsi="Arial" w:cs="Arial"/>
                <w:b w:val="0"/>
                <w:bCs/>
                <w:color w:val="auto"/>
                <w:sz w:val="20"/>
                <w:szCs w:val="20"/>
              </w:rPr>
            </w:pPr>
            <w:r>
              <w:rPr>
                <w:rFonts w:ascii="Arial" w:hAnsi="Arial" w:cs="Arial"/>
                <w:b w:val="0"/>
                <w:bCs/>
                <w:color w:val="auto"/>
                <w:sz w:val="20"/>
                <w:szCs w:val="20"/>
              </w:rPr>
              <w:t xml:space="preserve">A loss </w:t>
            </w:r>
            <w:r w:rsidR="00256D43">
              <w:rPr>
                <w:rFonts w:ascii="Arial" w:hAnsi="Arial" w:cs="Arial"/>
                <w:b w:val="0"/>
                <w:bCs/>
                <w:color w:val="auto"/>
                <w:sz w:val="20"/>
                <w:szCs w:val="20"/>
              </w:rPr>
              <w:t>or change to sense of smell or taste</w:t>
            </w:r>
          </w:p>
          <w:p w14:paraId="22E3B920" w14:textId="77777777" w:rsidR="00C75654" w:rsidRPr="00E20B31" w:rsidRDefault="00C75654" w:rsidP="002F672A">
            <w:pPr>
              <w:widowControl w:val="0"/>
              <w:autoSpaceDE w:val="0"/>
              <w:autoSpaceDN w:val="0"/>
              <w:adjustRightInd w:val="0"/>
              <w:spacing w:before="40"/>
              <w:jc w:val="center"/>
              <w:rPr>
                <w:rFonts w:ascii="Arial" w:hAnsi="Arial" w:cs="Arial"/>
                <w:b w:val="0"/>
                <w:bCs/>
                <w:color w:val="auto"/>
                <w:sz w:val="20"/>
                <w:szCs w:val="20"/>
              </w:rPr>
            </w:pPr>
          </w:p>
        </w:tc>
      </w:tr>
      <w:tr w:rsidR="00E20B31" w:rsidRPr="00E20B31" w14:paraId="5BFC3AD8" w14:textId="77777777" w:rsidTr="49A49623">
        <w:trPr>
          <w:trHeight w:val="515"/>
        </w:trPr>
        <w:tc>
          <w:tcPr>
            <w:tcW w:w="1525" w:type="dxa"/>
            <w:shd w:val="clear" w:color="auto" w:fill="D9D9D9" w:themeFill="background1" w:themeFillShade="D9"/>
          </w:tcPr>
          <w:p w14:paraId="1559531A" w14:textId="16A37A46" w:rsidR="00C75654" w:rsidRPr="00E20B31" w:rsidRDefault="00C75654" w:rsidP="002F672A">
            <w:pPr>
              <w:widowControl w:val="0"/>
              <w:autoSpaceDE w:val="0"/>
              <w:autoSpaceDN w:val="0"/>
              <w:adjustRightInd w:val="0"/>
              <w:spacing w:before="40"/>
              <w:jc w:val="center"/>
              <w:rPr>
                <w:rFonts w:ascii="Arial" w:hAnsi="Arial" w:cs="Arial"/>
                <w:b w:val="0"/>
                <w:bCs/>
                <w:color w:val="auto"/>
                <w:sz w:val="20"/>
                <w:szCs w:val="20"/>
              </w:rPr>
            </w:pPr>
            <w:r w:rsidRPr="00E20B31">
              <w:rPr>
                <w:rFonts w:ascii="Arial" w:hAnsi="Arial" w:cs="Arial"/>
                <w:b w:val="0"/>
                <w:bCs/>
                <w:color w:val="auto"/>
                <w:sz w:val="20"/>
                <w:szCs w:val="20"/>
              </w:rPr>
              <w:t xml:space="preserve">Persons </w:t>
            </w:r>
            <w:r w:rsidR="0034568E">
              <w:rPr>
                <w:rFonts w:ascii="Arial" w:hAnsi="Arial" w:cs="Arial"/>
                <w:b w:val="0"/>
                <w:bCs/>
                <w:color w:val="auto"/>
                <w:sz w:val="20"/>
                <w:szCs w:val="20"/>
              </w:rPr>
              <w:t>a</w:t>
            </w:r>
            <w:r w:rsidRPr="00E20B31">
              <w:rPr>
                <w:rFonts w:ascii="Arial" w:hAnsi="Arial" w:cs="Arial"/>
                <w:b w:val="0"/>
                <w:bCs/>
                <w:color w:val="auto"/>
                <w:sz w:val="20"/>
                <w:szCs w:val="20"/>
              </w:rPr>
              <w:t>t Risk</w:t>
            </w:r>
          </w:p>
        </w:tc>
        <w:tc>
          <w:tcPr>
            <w:tcW w:w="1731" w:type="dxa"/>
            <w:shd w:val="clear" w:color="auto" w:fill="D9D9D9" w:themeFill="background1" w:themeFillShade="D9"/>
          </w:tcPr>
          <w:p w14:paraId="1ED5CC83" w14:textId="77777777" w:rsidR="00C75654" w:rsidRPr="00E20B31" w:rsidRDefault="00C75654" w:rsidP="002F672A">
            <w:pPr>
              <w:widowControl w:val="0"/>
              <w:autoSpaceDE w:val="0"/>
              <w:autoSpaceDN w:val="0"/>
              <w:adjustRightInd w:val="0"/>
              <w:spacing w:before="40"/>
              <w:jc w:val="center"/>
              <w:rPr>
                <w:rFonts w:ascii="Arial" w:hAnsi="Arial" w:cs="Arial"/>
                <w:b w:val="0"/>
                <w:bCs/>
                <w:color w:val="auto"/>
                <w:sz w:val="20"/>
                <w:szCs w:val="20"/>
              </w:rPr>
            </w:pPr>
            <w:r w:rsidRPr="00E20B31">
              <w:rPr>
                <w:rFonts w:ascii="Arial" w:hAnsi="Arial" w:cs="Arial"/>
                <w:b w:val="0"/>
                <w:bCs/>
                <w:color w:val="auto"/>
                <w:sz w:val="20"/>
                <w:szCs w:val="20"/>
              </w:rPr>
              <w:t>Hazard</w:t>
            </w:r>
          </w:p>
        </w:tc>
        <w:tc>
          <w:tcPr>
            <w:tcW w:w="1984" w:type="dxa"/>
            <w:shd w:val="clear" w:color="auto" w:fill="D9D9D9" w:themeFill="background1" w:themeFillShade="D9"/>
          </w:tcPr>
          <w:p w14:paraId="0B137CAF" w14:textId="77777777" w:rsidR="00C75654" w:rsidRPr="00E20B31" w:rsidRDefault="00C75654" w:rsidP="002F672A">
            <w:pPr>
              <w:widowControl w:val="0"/>
              <w:autoSpaceDE w:val="0"/>
              <w:autoSpaceDN w:val="0"/>
              <w:adjustRightInd w:val="0"/>
              <w:spacing w:before="40"/>
              <w:jc w:val="center"/>
              <w:rPr>
                <w:rFonts w:ascii="Arial" w:hAnsi="Arial" w:cs="Arial"/>
                <w:b w:val="0"/>
                <w:bCs/>
                <w:color w:val="auto"/>
                <w:sz w:val="20"/>
                <w:szCs w:val="20"/>
              </w:rPr>
            </w:pPr>
            <w:r w:rsidRPr="00E20B31">
              <w:rPr>
                <w:rFonts w:ascii="Arial" w:hAnsi="Arial" w:cs="Arial"/>
                <w:b w:val="0"/>
                <w:bCs/>
                <w:color w:val="auto"/>
                <w:sz w:val="20"/>
                <w:szCs w:val="20"/>
              </w:rPr>
              <w:t>Risk</w:t>
            </w:r>
          </w:p>
        </w:tc>
        <w:tc>
          <w:tcPr>
            <w:tcW w:w="1418" w:type="dxa"/>
            <w:gridSpan w:val="3"/>
            <w:shd w:val="clear" w:color="auto" w:fill="D9D9D9" w:themeFill="background1" w:themeFillShade="D9"/>
          </w:tcPr>
          <w:p w14:paraId="05A2F6CE" w14:textId="77777777" w:rsidR="00C75654" w:rsidRPr="00E20B31" w:rsidRDefault="00C75654" w:rsidP="002F672A">
            <w:pPr>
              <w:widowControl w:val="0"/>
              <w:autoSpaceDE w:val="0"/>
              <w:autoSpaceDN w:val="0"/>
              <w:adjustRightInd w:val="0"/>
              <w:spacing w:before="40"/>
              <w:jc w:val="center"/>
              <w:rPr>
                <w:rFonts w:ascii="Arial" w:hAnsi="Arial" w:cs="Arial"/>
                <w:b w:val="0"/>
                <w:bCs/>
                <w:color w:val="auto"/>
                <w:sz w:val="20"/>
                <w:szCs w:val="20"/>
              </w:rPr>
            </w:pPr>
            <w:r w:rsidRPr="00E20B31">
              <w:rPr>
                <w:rFonts w:ascii="Arial" w:hAnsi="Arial" w:cs="Arial"/>
                <w:b w:val="0"/>
                <w:bCs/>
                <w:color w:val="auto"/>
                <w:sz w:val="20"/>
                <w:szCs w:val="20"/>
              </w:rPr>
              <w:t>Risk Rating</w:t>
            </w:r>
          </w:p>
          <w:p w14:paraId="57E2FD46" w14:textId="76E4D2FD" w:rsidR="00C75654" w:rsidRPr="00E20B31" w:rsidRDefault="00C75654" w:rsidP="002F672A">
            <w:pPr>
              <w:widowControl w:val="0"/>
              <w:autoSpaceDE w:val="0"/>
              <w:autoSpaceDN w:val="0"/>
              <w:adjustRightInd w:val="0"/>
              <w:spacing w:before="40"/>
              <w:jc w:val="center"/>
              <w:rPr>
                <w:rFonts w:ascii="Arial" w:hAnsi="Arial" w:cs="Arial"/>
                <w:b w:val="0"/>
                <w:bCs/>
                <w:color w:val="auto"/>
                <w:sz w:val="20"/>
                <w:szCs w:val="20"/>
              </w:rPr>
            </w:pPr>
          </w:p>
        </w:tc>
        <w:tc>
          <w:tcPr>
            <w:tcW w:w="6198" w:type="dxa"/>
            <w:shd w:val="clear" w:color="auto" w:fill="D9D9D9" w:themeFill="background1" w:themeFillShade="D9"/>
          </w:tcPr>
          <w:p w14:paraId="3A1B485D" w14:textId="77777777" w:rsidR="00C75654" w:rsidRPr="00E20B31" w:rsidRDefault="00C75654" w:rsidP="002F672A">
            <w:pPr>
              <w:widowControl w:val="0"/>
              <w:autoSpaceDE w:val="0"/>
              <w:autoSpaceDN w:val="0"/>
              <w:adjustRightInd w:val="0"/>
              <w:spacing w:before="40"/>
              <w:jc w:val="center"/>
              <w:rPr>
                <w:rFonts w:ascii="Arial" w:hAnsi="Arial" w:cs="Arial"/>
                <w:b w:val="0"/>
                <w:bCs/>
                <w:color w:val="auto"/>
                <w:sz w:val="20"/>
                <w:szCs w:val="20"/>
              </w:rPr>
            </w:pPr>
            <w:r w:rsidRPr="00E20B31">
              <w:rPr>
                <w:rFonts w:ascii="Arial" w:hAnsi="Arial" w:cs="Arial"/>
                <w:b w:val="0"/>
                <w:bCs/>
                <w:color w:val="auto"/>
                <w:sz w:val="20"/>
                <w:szCs w:val="20"/>
              </w:rPr>
              <w:t>Control Measures</w:t>
            </w:r>
          </w:p>
        </w:tc>
        <w:tc>
          <w:tcPr>
            <w:tcW w:w="1286" w:type="dxa"/>
            <w:gridSpan w:val="3"/>
            <w:shd w:val="clear" w:color="auto" w:fill="D9D9D9" w:themeFill="background1" w:themeFillShade="D9"/>
          </w:tcPr>
          <w:p w14:paraId="43B3DAC5" w14:textId="77777777" w:rsidR="00C75654" w:rsidRPr="00E20B31" w:rsidRDefault="00C75654" w:rsidP="002F672A">
            <w:pPr>
              <w:widowControl w:val="0"/>
              <w:autoSpaceDE w:val="0"/>
              <w:autoSpaceDN w:val="0"/>
              <w:adjustRightInd w:val="0"/>
              <w:spacing w:before="40"/>
              <w:jc w:val="center"/>
              <w:rPr>
                <w:rFonts w:ascii="Arial" w:hAnsi="Arial" w:cs="Arial"/>
                <w:b w:val="0"/>
                <w:bCs/>
                <w:color w:val="auto"/>
                <w:sz w:val="20"/>
                <w:szCs w:val="20"/>
              </w:rPr>
            </w:pPr>
            <w:r w:rsidRPr="00E20B31">
              <w:rPr>
                <w:rFonts w:ascii="Arial" w:hAnsi="Arial" w:cs="Arial"/>
                <w:b w:val="0"/>
                <w:bCs/>
                <w:color w:val="auto"/>
                <w:sz w:val="20"/>
                <w:szCs w:val="20"/>
              </w:rPr>
              <w:t>Risk Rating</w:t>
            </w:r>
          </w:p>
          <w:p w14:paraId="65DCA03D" w14:textId="542AAB06" w:rsidR="00C75654" w:rsidRPr="00E20B31" w:rsidRDefault="00C75654" w:rsidP="002F672A">
            <w:pPr>
              <w:widowControl w:val="0"/>
              <w:autoSpaceDE w:val="0"/>
              <w:autoSpaceDN w:val="0"/>
              <w:adjustRightInd w:val="0"/>
              <w:spacing w:before="40"/>
              <w:jc w:val="center"/>
              <w:rPr>
                <w:rFonts w:ascii="Arial" w:hAnsi="Arial" w:cs="Arial"/>
                <w:b w:val="0"/>
                <w:bCs/>
                <w:color w:val="auto"/>
                <w:sz w:val="20"/>
                <w:szCs w:val="20"/>
              </w:rPr>
            </w:pPr>
          </w:p>
        </w:tc>
      </w:tr>
      <w:tr w:rsidR="00E20B31" w:rsidRPr="00E20B31" w14:paraId="5B3189D7" w14:textId="77777777" w:rsidTr="49A49623">
        <w:trPr>
          <w:trHeight w:val="216"/>
        </w:trPr>
        <w:tc>
          <w:tcPr>
            <w:tcW w:w="1525" w:type="dxa"/>
          </w:tcPr>
          <w:p w14:paraId="766A65E1" w14:textId="1FA6B1B2" w:rsidR="00C75654" w:rsidRPr="00E20B31" w:rsidRDefault="00C75654" w:rsidP="002F672A">
            <w:pPr>
              <w:widowControl w:val="0"/>
              <w:autoSpaceDE w:val="0"/>
              <w:autoSpaceDN w:val="0"/>
              <w:adjustRightInd w:val="0"/>
              <w:rPr>
                <w:rFonts w:ascii="Arial" w:hAnsi="Arial" w:cs="Arial"/>
                <w:b w:val="0"/>
                <w:bCs/>
                <w:color w:val="auto"/>
                <w:sz w:val="20"/>
                <w:szCs w:val="20"/>
              </w:rPr>
            </w:pPr>
            <w:r w:rsidRPr="00E20B31">
              <w:rPr>
                <w:rFonts w:ascii="Arial" w:hAnsi="Arial" w:cs="Arial"/>
                <w:b w:val="0"/>
                <w:bCs/>
                <w:color w:val="auto"/>
                <w:sz w:val="20"/>
                <w:szCs w:val="20"/>
              </w:rPr>
              <w:t xml:space="preserve">Staff, people who come </w:t>
            </w:r>
            <w:r w:rsidR="006A38DF" w:rsidRPr="00E20B31">
              <w:rPr>
                <w:rFonts w:ascii="Arial" w:hAnsi="Arial" w:cs="Arial"/>
                <w:b w:val="0"/>
                <w:bCs/>
                <w:color w:val="auto"/>
                <w:sz w:val="20"/>
                <w:szCs w:val="20"/>
              </w:rPr>
              <w:t>into</w:t>
            </w:r>
            <w:r w:rsidRPr="00E20B31">
              <w:rPr>
                <w:rFonts w:ascii="Arial" w:hAnsi="Arial" w:cs="Arial"/>
                <w:b w:val="0"/>
                <w:bCs/>
                <w:color w:val="auto"/>
                <w:sz w:val="20"/>
                <w:szCs w:val="20"/>
              </w:rPr>
              <w:t xml:space="preserve"> close contact with staff</w:t>
            </w:r>
          </w:p>
        </w:tc>
        <w:tc>
          <w:tcPr>
            <w:tcW w:w="1731" w:type="dxa"/>
          </w:tcPr>
          <w:p w14:paraId="6AD35AC7" w14:textId="18968BD3" w:rsidR="00C75654" w:rsidRPr="00E20B31" w:rsidRDefault="00C75654" w:rsidP="002F672A">
            <w:pPr>
              <w:widowControl w:val="0"/>
              <w:autoSpaceDE w:val="0"/>
              <w:autoSpaceDN w:val="0"/>
              <w:adjustRightInd w:val="0"/>
              <w:rPr>
                <w:rFonts w:ascii="Arial" w:hAnsi="Arial" w:cs="Arial"/>
                <w:b w:val="0"/>
                <w:bCs/>
                <w:color w:val="auto"/>
                <w:sz w:val="20"/>
                <w:szCs w:val="20"/>
              </w:rPr>
            </w:pPr>
            <w:r w:rsidRPr="00E20B31">
              <w:rPr>
                <w:rFonts w:ascii="Arial" w:hAnsi="Arial" w:cs="Arial"/>
                <w:b w:val="0"/>
                <w:bCs/>
                <w:color w:val="auto"/>
                <w:sz w:val="20"/>
                <w:szCs w:val="20"/>
              </w:rPr>
              <w:t>Contraction of C</w:t>
            </w:r>
            <w:r w:rsidR="00A23BDD">
              <w:rPr>
                <w:rFonts w:ascii="Arial" w:hAnsi="Arial" w:cs="Arial"/>
                <w:b w:val="0"/>
                <w:bCs/>
                <w:color w:val="auto"/>
                <w:sz w:val="20"/>
                <w:szCs w:val="20"/>
              </w:rPr>
              <w:t>OVID</w:t>
            </w:r>
            <w:r w:rsidRPr="00E20B31">
              <w:rPr>
                <w:rFonts w:ascii="Arial" w:hAnsi="Arial" w:cs="Arial"/>
                <w:b w:val="0"/>
                <w:bCs/>
                <w:color w:val="auto"/>
                <w:sz w:val="20"/>
                <w:szCs w:val="20"/>
              </w:rPr>
              <w:t>-19 from travel to and from library</w:t>
            </w:r>
          </w:p>
        </w:tc>
        <w:tc>
          <w:tcPr>
            <w:tcW w:w="1984" w:type="dxa"/>
          </w:tcPr>
          <w:p w14:paraId="494E6FD1" w14:textId="77777777" w:rsidR="00C75654" w:rsidRPr="00E20B31" w:rsidRDefault="00C75654" w:rsidP="002F672A">
            <w:pPr>
              <w:widowControl w:val="0"/>
              <w:autoSpaceDE w:val="0"/>
              <w:autoSpaceDN w:val="0"/>
              <w:adjustRightInd w:val="0"/>
              <w:rPr>
                <w:rFonts w:ascii="Arial" w:hAnsi="Arial" w:cs="Arial"/>
                <w:b w:val="0"/>
                <w:bCs/>
                <w:color w:val="auto"/>
                <w:sz w:val="20"/>
                <w:szCs w:val="20"/>
              </w:rPr>
            </w:pPr>
            <w:r w:rsidRPr="00E20B31">
              <w:rPr>
                <w:rFonts w:ascii="Arial" w:hAnsi="Arial" w:cs="Arial"/>
                <w:b w:val="0"/>
                <w:bCs/>
                <w:color w:val="auto"/>
                <w:sz w:val="20"/>
                <w:szCs w:val="20"/>
              </w:rPr>
              <w:t>Illness, transfer of illness to other vulnerable people</w:t>
            </w:r>
          </w:p>
        </w:tc>
        <w:tc>
          <w:tcPr>
            <w:tcW w:w="425" w:type="dxa"/>
          </w:tcPr>
          <w:p w14:paraId="61247193" w14:textId="47FDF062" w:rsidR="00C75654" w:rsidRPr="00E20B31" w:rsidRDefault="00C61995" w:rsidP="002F672A">
            <w:pPr>
              <w:widowControl w:val="0"/>
              <w:autoSpaceDE w:val="0"/>
              <w:autoSpaceDN w:val="0"/>
              <w:adjustRightInd w:val="0"/>
              <w:rPr>
                <w:rFonts w:ascii="Arial" w:hAnsi="Arial" w:cs="Arial"/>
                <w:b w:val="0"/>
                <w:bCs/>
                <w:color w:val="auto"/>
                <w:sz w:val="20"/>
                <w:szCs w:val="20"/>
              </w:rPr>
            </w:pPr>
            <w:r>
              <w:rPr>
                <w:rFonts w:ascii="Arial" w:hAnsi="Arial" w:cs="Arial"/>
                <w:b w:val="0"/>
                <w:bCs/>
                <w:color w:val="auto"/>
                <w:sz w:val="20"/>
                <w:szCs w:val="20"/>
              </w:rPr>
              <w:t>M</w:t>
            </w:r>
          </w:p>
        </w:tc>
        <w:tc>
          <w:tcPr>
            <w:tcW w:w="426" w:type="dxa"/>
          </w:tcPr>
          <w:p w14:paraId="4E260DA3" w14:textId="674CC2D4" w:rsidR="00C75654" w:rsidRPr="00E20B31" w:rsidRDefault="00C61995" w:rsidP="002F672A">
            <w:pPr>
              <w:widowControl w:val="0"/>
              <w:autoSpaceDE w:val="0"/>
              <w:autoSpaceDN w:val="0"/>
              <w:adjustRightInd w:val="0"/>
              <w:rPr>
                <w:rFonts w:ascii="Arial" w:hAnsi="Arial" w:cs="Arial"/>
                <w:b w:val="0"/>
                <w:bCs/>
                <w:color w:val="auto"/>
                <w:sz w:val="20"/>
                <w:szCs w:val="20"/>
              </w:rPr>
            </w:pPr>
            <w:r>
              <w:rPr>
                <w:rFonts w:ascii="Arial" w:hAnsi="Arial" w:cs="Arial"/>
                <w:b w:val="0"/>
                <w:bCs/>
                <w:color w:val="auto"/>
                <w:sz w:val="20"/>
                <w:szCs w:val="20"/>
              </w:rPr>
              <w:t>M</w:t>
            </w:r>
          </w:p>
        </w:tc>
        <w:tc>
          <w:tcPr>
            <w:tcW w:w="567" w:type="dxa"/>
          </w:tcPr>
          <w:p w14:paraId="24E5FC02" w14:textId="761E76E8" w:rsidR="00C75654" w:rsidRPr="00E20B31" w:rsidRDefault="00C61995" w:rsidP="002F672A">
            <w:pPr>
              <w:widowControl w:val="0"/>
              <w:autoSpaceDE w:val="0"/>
              <w:autoSpaceDN w:val="0"/>
              <w:adjustRightInd w:val="0"/>
              <w:rPr>
                <w:rFonts w:ascii="Arial" w:hAnsi="Arial" w:cs="Arial"/>
                <w:b w:val="0"/>
                <w:bCs/>
                <w:color w:val="auto"/>
                <w:sz w:val="20"/>
                <w:szCs w:val="20"/>
              </w:rPr>
            </w:pPr>
            <w:r>
              <w:rPr>
                <w:rFonts w:ascii="Arial" w:hAnsi="Arial" w:cs="Arial"/>
                <w:b w:val="0"/>
                <w:bCs/>
                <w:color w:val="auto"/>
                <w:sz w:val="20"/>
                <w:szCs w:val="20"/>
              </w:rPr>
              <w:t>M</w:t>
            </w:r>
          </w:p>
        </w:tc>
        <w:tc>
          <w:tcPr>
            <w:tcW w:w="6198" w:type="dxa"/>
          </w:tcPr>
          <w:p w14:paraId="2601B1BE" w14:textId="77777777" w:rsidR="00C75654" w:rsidRPr="00E20B31" w:rsidRDefault="00C75654" w:rsidP="00C75654">
            <w:pPr>
              <w:pStyle w:val="ListParagraph"/>
              <w:widowControl w:val="0"/>
              <w:numPr>
                <w:ilvl w:val="0"/>
                <w:numId w:val="8"/>
              </w:numPr>
              <w:autoSpaceDE w:val="0"/>
              <w:autoSpaceDN w:val="0"/>
              <w:adjustRightInd w:val="0"/>
              <w:ind w:left="175" w:hanging="175"/>
              <w:rPr>
                <w:rFonts w:ascii="Arial" w:hAnsi="Arial" w:cs="Arial"/>
                <w:b w:val="0"/>
                <w:bCs/>
                <w:color w:val="auto"/>
                <w:sz w:val="20"/>
                <w:szCs w:val="20"/>
              </w:rPr>
            </w:pPr>
            <w:r w:rsidRPr="00E20B31">
              <w:rPr>
                <w:rFonts w:ascii="Arial" w:hAnsi="Arial" w:cs="Arial"/>
                <w:b w:val="0"/>
                <w:bCs/>
                <w:color w:val="auto"/>
                <w:sz w:val="20"/>
                <w:szCs w:val="20"/>
              </w:rPr>
              <w:t>Where possible, avoid public transport by walking, cycling, driving etc.</w:t>
            </w:r>
          </w:p>
          <w:p w14:paraId="2A0C97C6" w14:textId="3879D605" w:rsidR="00C75654" w:rsidRPr="00E20B31" w:rsidRDefault="37ABA2A4" w:rsidP="5F67043D">
            <w:pPr>
              <w:pStyle w:val="ListParagraph"/>
              <w:widowControl w:val="0"/>
              <w:numPr>
                <w:ilvl w:val="0"/>
                <w:numId w:val="8"/>
              </w:numPr>
              <w:autoSpaceDE w:val="0"/>
              <w:autoSpaceDN w:val="0"/>
              <w:adjustRightInd w:val="0"/>
              <w:ind w:left="175" w:hanging="175"/>
              <w:rPr>
                <w:rFonts w:ascii="Arial" w:hAnsi="Arial" w:cs="Arial"/>
                <w:b w:val="0"/>
                <w:color w:val="auto"/>
                <w:sz w:val="20"/>
                <w:szCs w:val="20"/>
              </w:rPr>
            </w:pPr>
            <w:r w:rsidRPr="5F67043D">
              <w:rPr>
                <w:rFonts w:ascii="Arial" w:hAnsi="Arial" w:cs="Arial"/>
                <w:b w:val="0"/>
                <w:color w:val="auto"/>
                <w:sz w:val="20"/>
                <w:szCs w:val="20"/>
              </w:rPr>
              <w:t>Maintain a 2</w:t>
            </w:r>
            <w:r w:rsidR="0034568E">
              <w:rPr>
                <w:rFonts w:ascii="Arial" w:hAnsi="Arial" w:cs="Arial"/>
                <w:b w:val="0"/>
                <w:color w:val="auto"/>
                <w:sz w:val="20"/>
                <w:szCs w:val="20"/>
              </w:rPr>
              <w:t>m</w:t>
            </w:r>
            <w:r w:rsidR="5F3B47D0" w:rsidRPr="5F67043D">
              <w:rPr>
                <w:rFonts w:ascii="Arial" w:hAnsi="Arial" w:cs="Arial"/>
                <w:b w:val="0"/>
                <w:color w:val="auto"/>
                <w:sz w:val="20"/>
                <w:szCs w:val="20"/>
              </w:rPr>
              <w:t xml:space="preserve"> </w:t>
            </w:r>
            <w:r w:rsidRPr="5F67043D">
              <w:rPr>
                <w:rFonts w:ascii="Arial" w:hAnsi="Arial" w:cs="Arial"/>
                <w:b w:val="0"/>
                <w:color w:val="auto"/>
                <w:sz w:val="20"/>
                <w:szCs w:val="20"/>
              </w:rPr>
              <w:t>distance from other people</w:t>
            </w:r>
            <w:r w:rsidR="0034568E">
              <w:rPr>
                <w:rFonts w:ascii="Arial" w:hAnsi="Arial" w:cs="Arial"/>
                <w:b w:val="0"/>
                <w:color w:val="auto"/>
                <w:sz w:val="20"/>
                <w:szCs w:val="20"/>
              </w:rPr>
              <w:t>.</w:t>
            </w:r>
          </w:p>
          <w:p w14:paraId="402740ED" w14:textId="77777777" w:rsidR="00C75654" w:rsidRPr="00E20B31" w:rsidRDefault="00C75654" w:rsidP="00C75654">
            <w:pPr>
              <w:pStyle w:val="ListParagraph"/>
              <w:widowControl w:val="0"/>
              <w:numPr>
                <w:ilvl w:val="0"/>
                <w:numId w:val="8"/>
              </w:numPr>
              <w:autoSpaceDE w:val="0"/>
              <w:autoSpaceDN w:val="0"/>
              <w:adjustRightInd w:val="0"/>
              <w:ind w:left="175" w:hanging="175"/>
              <w:rPr>
                <w:rFonts w:ascii="Arial" w:hAnsi="Arial" w:cs="Arial"/>
                <w:b w:val="0"/>
                <w:bCs/>
                <w:color w:val="auto"/>
                <w:sz w:val="20"/>
                <w:szCs w:val="20"/>
              </w:rPr>
            </w:pPr>
            <w:r w:rsidRPr="00E20B31">
              <w:rPr>
                <w:rFonts w:ascii="Arial" w:hAnsi="Arial" w:cs="Arial"/>
                <w:b w:val="0"/>
                <w:bCs/>
                <w:color w:val="auto"/>
                <w:sz w:val="20"/>
                <w:szCs w:val="20"/>
              </w:rPr>
              <w:t xml:space="preserve">Try not to touch anything, such as buttons on pedestrian crossings, or sitting on benches. </w:t>
            </w:r>
          </w:p>
          <w:p w14:paraId="3CF28E34" w14:textId="7B9CB965" w:rsidR="00C75654" w:rsidRPr="00E20B31" w:rsidRDefault="00C75654" w:rsidP="00C75654">
            <w:pPr>
              <w:pStyle w:val="ListParagraph"/>
              <w:widowControl w:val="0"/>
              <w:numPr>
                <w:ilvl w:val="0"/>
                <w:numId w:val="8"/>
              </w:numPr>
              <w:autoSpaceDE w:val="0"/>
              <w:autoSpaceDN w:val="0"/>
              <w:adjustRightInd w:val="0"/>
              <w:ind w:left="175" w:hanging="175"/>
              <w:rPr>
                <w:rFonts w:ascii="Arial" w:hAnsi="Arial" w:cs="Arial"/>
                <w:b w:val="0"/>
                <w:bCs/>
                <w:color w:val="auto"/>
                <w:sz w:val="20"/>
                <w:szCs w:val="20"/>
              </w:rPr>
            </w:pPr>
            <w:r w:rsidRPr="00E20B31">
              <w:rPr>
                <w:rFonts w:ascii="Arial" w:hAnsi="Arial" w:cs="Arial"/>
                <w:b w:val="0"/>
                <w:bCs/>
                <w:color w:val="auto"/>
                <w:sz w:val="20"/>
                <w:szCs w:val="20"/>
              </w:rPr>
              <w:t>Where you must touch something, try to do this with a clean tissue</w:t>
            </w:r>
            <w:r w:rsidR="0034568E">
              <w:rPr>
                <w:rFonts w:ascii="Arial" w:hAnsi="Arial" w:cs="Arial"/>
                <w:b w:val="0"/>
                <w:bCs/>
                <w:color w:val="auto"/>
                <w:sz w:val="20"/>
                <w:szCs w:val="20"/>
              </w:rPr>
              <w:t>.</w:t>
            </w:r>
          </w:p>
          <w:p w14:paraId="4C1DBBEB" w14:textId="4A2742FC" w:rsidR="00C75654" w:rsidRDefault="00C75654" w:rsidP="00C75654">
            <w:pPr>
              <w:pStyle w:val="ListParagraph"/>
              <w:widowControl w:val="0"/>
              <w:numPr>
                <w:ilvl w:val="0"/>
                <w:numId w:val="8"/>
              </w:numPr>
              <w:autoSpaceDE w:val="0"/>
              <w:autoSpaceDN w:val="0"/>
              <w:adjustRightInd w:val="0"/>
              <w:ind w:left="175" w:hanging="175"/>
              <w:rPr>
                <w:rFonts w:ascii="Arial" w:hAnsi="Arial" w:cs="Arial"/>
                <w:b w:val="0"/>
                <w:bCs/>
                <w:color w:val="auto"/>
                <w:sz w:val="20"/>
                <w:szCs w:val="20"/>
              </w:rPr>
            </w:pPr>
            <w:r w:rsidRPr="00E20B31">
              <w:rPr>
                <w:rFonts w:ascii="Arial" w:hAnsi="Arial" w:cs="Arial"/>
                <w:b w:val="0"/>
                <w:bCs/>
                <w:color w:val="auto"/>
                <w:sz w:val="20"/>
                <w:szCs w:val="20"/>
              </w:rPr>
              <w:t xml:space="preserve">Wash your hands on entering </w:t>
            </w:r>
            <w:r w:rsidR="00E15AC5">
              <w:rPr>
                <w:rFonts w:ascii="Arial" w:hAnsi="Arial" w:cs="Arial"/>
                <w:b w:val="0"/>
                <w:bCs/>
                <w:color w:val="auto"/>
                <w:sz w:val="20"/>
                <w:szCs w:val="20"/>
              </w:rPr>
              <w:t>Boot Up</w:t>
            </w:r>
            <w:r w:rsidRPr="00E20B31">
              <w:rPr>
                <w:rFonts w:ascii="Arial" w:hAnsi="Arial" w:cs="Arial"/>
                <w:b w:val="0"/>
                <w:bCs/>
                <w:color w:val="auto"/>
                <w:sz w:val="20"/>
                <w:szCs w:val="20"/>
              </w:rPr>
              <w:t xml:space="preserve"> for at least 20 seconds</w:t>
            </w:r>
            <w:r w:rsidR="0034568E">
              <w:rPr>
                <w:rFonts w:ascii="Arial" w:hAnsi="Arial" w:cs="Arial"/>
                <w:b w:val="0"/>
                <w:bCs/>
                <w:color w:val="auto"/>
                <w:sz w:val="20"/>
                <w:szCs w:val="20"/>
              </w:rPr>
              <w:t>.</w:t>
            </w:r>
          </w:p>
          <w:p w14:paraId="40462D05" w14:textId="35145243" w:rsidR="007465AE" w:rsidRPr="00E20B31" w:rsidRDefault="007465AE" w:rsidP="00C75654">
            <w:pPr>
              <w:pStyle w:val="ListParagraph"/>
              <w:widowControl w:val="0"/>
              <w:numPr>
                <w:ilvl w:val="0"/>
                <w:numId w:val="8"/>
              </w:numPr>
              <w:autoSpaceDE w:val="0"/>
              <w:autoSpaceDN w:val="0"/>
              <w:adjustRightInd w:val="0"/>
              <w:ind w:left="175" w:hanging="175"/>
              <w:rPr>
                <w:rFonts w:ascii="Arial" w:hAnsi="Arial" w:cs="Arial"/>
                <w:b w:val="0"/>
                <w:bCs/>
                <w:color w:val="auto"/>
                <w:sz w:val="20"/>
                <w:szCs w:val="20"/>
              </w:rPr>
            </w:pPr>
            <w:r>
              <w:rPr>
                <w:rFonts w:ascii="Arial" w:hAnsi="Arial" w:cs="Arial"/>
                <w:b w:val="0"/>
                <w:bCs/>
                <w:color w:val="auto"/>
                <w:sz w:val="20"/>
                <w:szCs w:val="20"/>
              </w:rPr>
              <w:t>W</w:t>
            </w:r>
            <w:r w:rsidR="002F672A">
              <w:rPr>
                <w:rFonts w:ascii="Arial" w:hAnsi="Arial" w:cs="Arial"/>
                <w:b w:val="0"/>
                <w:bCs/>
                <w:color w:val="auto"/>
                <w:sz w:val="20"/>
                <w:szCs w:val="20"/>
              </w:rPr>
              <w:t>ear</w:t>
            </w:r>
            <w:r>
              <w:rPr>
                <w:rFonts w:ascii="Arial" w:hAnsi="Arial" w:cs="Arial"/>
                <w:b w:val="0"/>
                <w:bCs/>
                <w:color w:val="auto"/>
                <w:sz w:val="20"/>
                <w:szCs w:val="20"/>
              </w:rPr>
              <w:t xml:space="preserve"> a face covering from 1</w:t>
            </w:r>
            <w:r w:rsidR="00A23BDD">
              <w:rPr>
                <w:rFonts w:ascii="Arial" w:hAnsi="Arial" w:cs="Arial"/>
                <w:b w:val="0"/>
                <w:bCs/>
                <w:color w:val="auto"/>
                <w:sz w:val="20"/>
                <w:szCs w:val="20"/>
              </w:rPr>
              <w:t>5</w:t>
            </w:r>
            <w:r w:rsidRPr="007465AE">
              <w:rPr>
                <w:rFonts w:ascii="Arial" w:hAnsi="Arial" w:cs="Arial"/>
                <w:b w:val="0"/>
                <w:bCs/>
                <w:color w:val="auto"/>
                <w:sz w:val="20"/>
                <w:szCs w:val="20"/>
                <w:vertAlign w:val="superscript"/>
              </w:rPr>
              <w:t>th</w:t>
            </w:r>
            <w:r>
              <w:rPr>
                <w:rFonts w:ascii="Arial" w:hAnsi="Arial" w:cs="Arial"/>
                <w:b w:val="0"/>
                <w:bCs/>
                <w:color w:val="auto"/>
                <w:sz w:val="20"/>
                <w:szCs w:val="20"/>
              </w:rPr>
              <w:t xml:space="preserve"> June 2020 on Public Transport</w:t>
            </w:r>
            <w:r w:rsidR="0034568E">
              <w:rPr>
                <w:rFonts w:ascii="Arial" w:hAnsi="Arial" w:cs="Arial"/>
                <w:b w:val="0"/>
                <w:bCs/>
                <w:color w:val="auto"/>
                <w:sz w:val="20"/>
                <w:szCs w:val="20"/>
              </w:rPr>
              <w:t>.</w:t>
            </w:r>
          </w:p>
        </w:tc>
        <w:tc>
          <w:tcPr>
            <w:tcW w:w="428" w:type="dxa"/>
          </w:tcPr>
          <w:p w14:paraId="5F39E145" w14:textId="4308F1C2" w:rsidR="00C75654" w:rsidRPr="00E20B31" w:rsidRDefault="00C61995" w:rsidP="002F672A">
            <w:pPr>
              <w:widowControl w:val="0"/>
              <w:autoSpaceDE w:val="0"/>
              <w:autoSpaceDN w:val="0"/>
              <w:adjustRightInd w:val="0"/>
              <w:rPr>
                <w:rFonts w:ascii="Arial" w:hAnsi="Arial" w:cs="Arial"/>
                <w:b w:val="0"/>
                <w:bCs/>
                <w:color w:val="auto"/>
                <w:sz w:val="20"/>
                <w:szCs w:val="20"/>
              </w:rPr>
            </w:pPr>
            <w:r>
              <w:rPr>
                <w:rFonts w:ascii="Arial" w:hAnsi="Arial" w:cs="Arial"/>
                <w:b w:val="0"/>
                <w:bCs/>
                <w:color w:val="auto"/>
                <w:sz w:val="20"/>
                <w:szCs w:val="20"/>
              </w:rPr>
              <w:t>L</w:t>
            </w:r>
          </w:p>
        </w:tc>
        <w:tc>
          <w:tcPr>
            <w:tcW w:w="428" w:type="dxa"/>
          </w:tcPr>
          <w:p w14:paraId="4A8406B5" w14:textId="38D48876" w:rsidR="00C75654" w:rsidRPr="00E20B31" w:rsidRDefault="00C61995" w:rsidP="002F672A">
            <w:pPr>
              <w:widowControl w:val="0"/>
              <w:autoSpaceDE w:val="0"/>
              <w:autoSpaceDN w:val="0"/>
              <w:adjustRightInd w:val="0"/>
              <w:rPr>
                <w:rFonts w:ascii="Arial" w:hAnsi="Arial" w:cs="Arial"/>
                <w:b w:val="0"/>
                <w:bCs/>
                <w:color w:val="auto"/>
                <w:sz w:val="20"/>
                <w:szCs w:val="20"/>
              </w:rPr>
            </w:pPr>
            <w:r>
              <w:rPr>
                <w:rFonts w:ascii="Arial" w:hAnsi="Arial" w:cs="Arial"/>
                <w:b w:val="0"/>
                <w:bCs/>
                <w:color w:val="auto"/>
                <w:sz w:val="20"/>
                <w:szCs w:val="20"/>
              </w:rPr>
              <w:t>L</w:t>
            </w:r>
          </w:p>
        </w:tc>
        <w:tc>
          <w:tcPr>
            <w:tcW w:w="430" w:type="dxa"/>
          </w:tcPr>
          <w:p w14:paraId="46022425" w14:textId="44DB67A3" w:rsidR="00C75654" w:rsidRPr="00E20B31" w:rsidRDefault="00C61995" w:rsidP="002F672A">
            <w:pPr>
              <w:widowControl w:val="0"/>
              <w:autoSpaceDE w:val="0"/>
              <w:autoSpaceDN w:val="0"/>
              <w:adjustRightInd w:val="0"/>
              <w:rPr>
                <w:rFonts w:ascii="Arial" w:hAnsi="Arial" w:cs="Arial"/>
                <w:b w:val="0"/>
                <w:bCs/>
                <w:color w:val="auto"/>
                <w:sz w:val="20"/>
                <w:szCs w:val="20"/>
              </w:rPr>
            </w:pPr>
            <w:r>
              <w:rPr>
                <w:rFonts w:ascii="Arial" w:hAnsi="Arial" w:cs="Arial"/>
                <w:b w:val="0"/>
                <w:bCs/>
                <w:color w:val="auto"/>
                <w:sz w:val="20"/>
                <w:szCs w:val="20"/>
              </w:rPr>
              <w:t>L</w:t>
            </w:r>
          </w:p>
        </w:tc>
      </w:tr>
      <w:tr w:rsidR="00E20B31" w:rsidRPr="00E20B31" w14:paraId="702C7EB7" w14:textId="77777777" w:rsidTr="49A49623">
        <w:trPr>
          <w:trHeight w:val="216"/>
        </w:trPr>
        <w:tc>
          <w:tcPr>
            <w:tcW w:w="1525" w:type="dxa"/>
          </w:tcPr>
          <w:p w14:paraId="1681D440" w14:textId="6680541A" w:rsidR="00C75654" w:rsidRPr="00E20B31" w:rsidRDefault="00C75654" w:rsidP="00C61995">
            <w:pPr>
              <w:widowControl w:val="0"/>
              <w:autoSpaceDE w:val="0"/>
              <w:autoSpaceDN w:val="0"/>
              <w:adjustRightInd w:val="0"/>
              <w:rPr>
                <w:rFonts w:ascii="Arial" w:hAnsi="Arial" w:cs="Arial"/>
                <w:b w:val="0"/>
                <w:bCs/>
                <w:color w:val="auto"/>
                <w:sz w:val="20"/>
                <w:szCs w:val="20"/>
              </w:rPr>
            </w:pPr>
            <w:r w:rsidRPr="00E20B31">
              <w:rPr>
                <w:rFonts w:ascii="Arial" w:hAnsi="Arial" w:cs="Arial"/>
                <w:b w:val="0"/>
                <w:bCs/>
                <w:color w:val="auto"/>
                <w:sz w:val="20"/>
                <w:szCs w:val="20"/>
              </w:rPr>
              <w:t xml:space="preserve">Staff, </w:t>
            </w:r>
            <w:r w:rsidR="00C61995">
              <w:rPr>
                <w:rFonts w:ascii="Arial" w:hAnsi="Arial" w:cs="Arial"/>
                <w:b w:val="0"/>
                <w:bCs/>
                <w:color w:val="auto"/>
                <w:sz w:val="20"/>
                <w:szCs w:val="20"/>
              </w:rPr>
              <w:t>pupils</w:t>
            </w:r>
            <w:r w:rsidR="003D58A2">
              <w:rPr>
                <w:rFonts w:ascii="Arial" w:hAnsi="Arial" w:cs="Arial"/>
                <w:b w:val="0"/>
                <w:bCs/>
                <w:color w:val="auto"/>
                <w:sz w:val="20"/>
                <w:szCs w:val="20"/>
              </w:rPr>
              <w:t>, wider public</w:t>
            </w:r>
          </w:p>
        </w:tc>
        <w:tc>
          <w:tcPr>
            <w:tcW w:w="1731" w:type="dxa"/>
          </w:tcPr>
          <w:p w14:paraId="0DB8583F" w14:textId="5648560B" w:rsidR="00C75654" w:rsidRPr="00E20B31" w:rsidRDefault="00C75654" w:rsidP="002F672A">
            <w:pPr>
              <w:widowControl w:val="0"/>
              <w:autoSpaceDE w:val="0"/>
              <w:autoSpaceDN w:val="0"/>
              <w:adjustRightInd w:val="0"/>
              <w:rPr>
                <w:rFonts w:ascii="Arial" w:hAnsi="Arial" w:cs="Arial"/>
                <w:b w:val="0"/>
                <w:bCs/>
                <w:color w:val="auto"/>
                <w:sz w:val="20"/>
                <w:szCs w:val="20"/>
              </w:rPr>
            </w:pPr>
            <w:r w:rsidRPr="00E20B31">
              <w:rPr>
                <w:rFonts w:ascii="Arial" w:hAnsi="Arial" w:cs="Arial"/>
                <w:b w:val="0"/>
                <w:bCs/>
                <w:color w:val="auto"/>
                <w:sz w:val="20"/>
                <w:szCs w:val="20"/>
              </w:rPr>
              <w:t xml:space="preserve">Contraction of </w:t>
            </w:r>
            <w:r w:rsidR="00A23BDD" w:rsidRPr="00E20B31">
              <w:rPr>
                <w:rFonts w:ascii="Arial" w:hAnsi="Arial" w:cs="Arial"/>
                <w:b w:val="0"/>
                <w:bCs/>
                <w:color w:val="auto"/>
                <w:sz w:val="20"/>
                <w:szCs w:val="20"/>
              </w:rPr>
              <w:t>C</w:t>
            </w:r>
            <w:r w:rsidR="00A23BDD">
              <w:rPr>
                <w:rFonts w:ascii="Arial" w:hAnsi="Arial" w:cs="Arial"/>
                <w:b w:val="0"/>
                <w:bCs/>
                <w:color w:val="auto"/>
                <w:sz w:val="20"/>
                <w:szCs w:val="20"/>
              </w:rPr>
              <w:t>OVID</w:t>
            </w:r>
            <w:r w:rsidRPr="00E20B31">
              <w:rPr>
                <w:rFonts w:ascii="Arial" w:hAnsi="Arial" w:cs="Arial"/>
                <w:b w:val="0"/>
                <w:bCs/>
                <w:color w:val="auto"/>
                <w:sz w:val="20"/>
                <w:szCs w:val="20"/>
              </w:rPr>
              <w:t xml:space="preserve">-19 </w:t>
            </w:r>
          </w:p>
        </w:tc>
        <w:tc>
          <w:tcPr>
            <w:tcW w:w="1984" w:type="dxa"/>
          </w:tcPr>
          <w:p w14:paraId="741E16D1" w14:textId="77777777" w:rsidR="00C75654" w:rsidRPr="00E20B31" w:rsidRDefault="00C75654" w:rsidP="002F672A">
            <w:pPr>
              <w:widowControl w:val="0"/>
              <w:autoSpaceDE w:val="0"/>
              <w:autoSpaceDN w:val="0"/>
              <w:adjustRightInd w:val="0"/>
              <w:rPr>
                <w:rFonts w:ascii="Arial" w:hAnsi="Arial" w:cs="Arial"/>
                <w:b w:val="0"/>
                <w:bCs/>
                <w:color w:val="auto"/>
                <w:sz w:val="20"/>
                <w:szCs w:val="20"/>
              </w:rPr>
            </w:pPr>
            <w:r w:rsidRPr="00E20B31">
              <w:rPr>
                <w:rFonts w:ascii="Arial" w:hAnsi="Arial" w:cs="Arial"/>
                <w:b w:val="0"/>
                <w:bCs/>
                <w:color w:val="auto"/>
                <w:sz w:val="20"/>
                <w:szCs w:val="20"/>
              </w:rPr>
              <w:t>Illness, transfer of illness to other vulnerable people</w:t>
            </w:r>
          </w:p>
        </w:tc>
        <w:tc>
          <w:tcPr>
            <w:tcW w:w="425" w:type="dxa"/>
          </w:tcPr>
          <w:p w14:paraId="415E3707" w14:textId="65EC3D5B" w:rsidR="00C75654" w:rsidRPr="00E20B31" w:rsidRDefault="00E15AC5" w:rsidP="002F672A">
            <w:pPr>
              <w:widowControl w:val="0"/>
              <w:autoSpaceDE w:val="0"/>
              <w:autoSpaceDN w:val="0"/>
              <w:adjustRightInd w:val="0"/>
              <w:rPr>
                <w:rFonts w:ascii="Arial" w:hAnsi="Arial" w:cs="Arial"/>
                <w:b w:val="0"/>
                <w:bCs/>
                <w:color w:val="auto"/>
                <w:sz w:val="20"/>
                <w:szCs w:val="20"/>
              </w:rPr>
            </w:pPr>
            <w:r>
              <w:rPr>
                <w:rFonts w:ascii="Arial" w:hAnsi="Arial" w:cs="Arial"/>
                <w:b w:val="0"/>
                <w:bCs/>
                <w:color w:val="auto"/>
                <w:sz w:val="20"/>
                <w:szCs w:val="20"/>
              </w:rPr>
              <w:t>M</w:t>
            </w:r>
          </w:p>
        </w:tc>
        <w:tc>
          <w:tcPr>
            <w:tcW w:w="426" w:type="dxa"/>
          </w:tcPr>
          <w:p w14:paraId="5671DEFC" w14:textId="2BCAF471" w:rsidR="00C75654" w:rsidRPr="00E20B31" w:rsidRDefault="00E15AC5" w:rsidP="002F672A">
            <w:pPr>
              <w:widowControl w:val="0"/>
              <w:autoSpaceDE w:val="0"/>
              <w:autoSpaceDN w:val="0"/>
              <w:adjustRightInd w:val="0"/>
              <w:rPr>
                <w:rFonts w:ascii="Arial" w:hAnsi="Arial" w:cs="Arial"/>
                <w:b w:val="0"/>
                <w:bCs/>
                <w:color w:val="auto"/>
                <w:sz w:val="20"/>
                <w:szCs w:val="20"/>
              </w:rPr>
            </w:pPr>
            <w:r>
              <w:rPr>
                <w:rFonts w:ascii="Arial" w:hAnsi="Arial" w:cs="Arial"/>
                <w:b w:val="0"/>
                <w:bCs/>
                <w:color w:val="auto"/>
                <w:sz w:val="20"/>
                <w:szCs w:val="20"/>
              </w:rPr>
              <w:t>M</w:t>
            </w:r>
          </w:p>
        </w:tc>
        <w:tc>
          <w:tcPr>
            <w:tcW w:w="567" w:type="dxa"/>
          </w:tcPr>
          <w:p w14:paraId="69844269" w14:textId="088C5DB5" w:rsidR="00C75654" w:rsidRPr="00E20B31" w:rsidRDefault="00E15AC5" w:rsidP="002F672A">
            <w:pPr>
              <w:widowControl w:val="0"/>
              <w:autoSpaceDE w:val="0"/>
              <w:autoSpaceDN w:val="0"/>
              <w:adjustRightInd w:val="0"/>
              <w:rPr>
                <w:rFonts w:ascii="Arial" w:hAnsi="Arial" w:cs="Arial"/>
                <w:b w:val="0"/>
                <w:bCs/>
                <w:color w:val="auto"/>
                <w:sz w:val="20"/>
                <w:szCs w:val="20"/>
              </w:rPr>
            </w:pPr>
            <w:r>
              <w:rPr>
                <w:rFonts w:ascii="Arial" w:hAnsi="Arial" w:cs="Arial"/>
                <w:b w:val="0"/>
                <w:bCs/>
                <w:color w:val="auto"/>
                <w:sz w:val="20"/>
                <w:szCs w:val="20"/>
              </w:rPr>
              <w:t>M</w:t>
            </w:r>
          </w:p>
        </w:tc>
        <w:tc>
          <w:tcPr>
            <w:tcW w:w="6198" w:type="dxa"/>
          </w:tcPr>
          <w:p w14:paraId="461E9930" w14:textId="11B3136E" w:rsidR="00891C61" w:rsidRPr="00AE00EC" w:rsidRDefault="00891C61" w:rsidP="00AE00EC">
            <w:pPr>
              <w:widowControl w:val="0"/>
              <w:autoSpaceDE w:val="0"/>
              <w:autoSpaceDN w:val="0"/>
              <w:adjustRightInd w:val="0"/>
              <w:spacing w:before="40" w:line="200" w:lineRule="exact"/>
              <w:rPr>
                <w:rFonts w:ascii="Arial" w:hAnsi="Arial" w:cs="Arial"/>
                <w:b w:val="0"/>
                <w:bCs/>
                <w:color w:val="auto"/>
                <w:sz w:val="20"/>
                <w:szCs w:val="20"/>
                <w:u w:val="single"/>
              </w:rPr>
            </w:pPr>
            <w:r w:rsidRPr="00AE00EC">
              <w:rPr>
                <w:rFonts w:ascii="Arial" w:hAnsi="Arial" w:cs="Arial"/>
                <w:b w:val="0"/>
                <w:bCs/>
                <w:color w:val="auto"/>
                <w:sz w:val="20"/>
                <w:szCs w:val="20"/>
                <w:u w:val="single"/>
              </w:rPr>
              <w:t>Training and Basic Advice</w:t>
            </w:r>
          </w:p>
          <w:p w14:paraId="65242D0F" w14:textId="3E4F93C7" w:rsidR="003D58A2" w:rsidRPr="00AE00EC" w:rsidRDefault="0065776D" w:rsidP="00186A8C">
            <w:pPr>
              <w:pStyle w:val="ListParagraph"/>
              <w:widowControl w:val="0"/>
              <w:numPr>
                <w:ilvl w:val="0"/>
                <w:numId w:val="33"/>
              </w:numPr>
              <w:autoSpaceDE w:val="0"/>
              <w:autoSpaceDN w:val="0"/>
              <w:adjustRightInd w:val="0"/>
              <w:spacing w:before="40" w:line="200" w:lineRule="exact"/>
              <w:rPr>
                <w:rFonts w:ascii="Arial" w:hAnsi="Arial" w:cs="Arial"/>
                <w:b w:val="0"/>
                <w:bCs/>
                <w:color w:val="auto"/>
                <w:sz w:val="20"/>
                <w:szCs w:val="20"/>
              </w:rPr>
            </w:pPr>
            <w:r w:rsidRPr="00AE00EC">
              <w:rPr>
                <w:rFonts w:ascii="Arial" w:hAnsi="Arial" w:cs="Arial"/>
                <w:b w:val="0"/>
                <w:bCs/>
                <w:color w:val="auto"/>
                <w:sz w:val="20"/>
                <w:szCs w:val="20"/>
              </w:rPr>
              <w:t xml:space="preserve">All staff to complete ‘Infection Control training prior’ </w:t>
            </w:r>
            <w:r w:rsidR="00E15AC5">
              <w:rPr>
                <w:rFonts w:ascii="Arial" w:hAnsi="Arial" w:cs="Arial"/>
                <w:b w:val="0"/>
                <w:bCs/>
                <w:color w:val="auto"/>
                <w:sz w:val="20"/>
                <w:szCs w:val="20"/>
              </w:rPr>
              <w:t>re-</w:t>
            </w:r>
            <w:r w:rsidRPr="00AE00EC">
              <w:rPr>
                <w:rFonts w:ascii="Arial" w:hAnsi="Arial" w:cs="Arial"/>
                <w:b w:val="0"/>
                <w:bCs/>
                <w:color w:val="auto"/>
                <w:sz w:val="20"/>
                <w:szCs w:val="20"/>
              </w:rPr>
              <w:t xml:space="preserve">opening </w:t>
            </w:r>
          </w:p>
          <w:p w14:paraId="582D0B18" w14:textId="52211C97" w:rsidR="00FA184B" w:rsidRPr="00AE00EC" w:rsidRDefault="004D6EA3" w:rsidP="00186A8C">
            <w:pPr>
              <w:pStyle w:val="ListParagraph"/>
              <w:widowControl w:val="0"/>
              <w:numPr>
                <w:ilvl w:val="0"/>
                <w:numId w:val="33"/>
              </w:numPr>
              <w:autoSpaceDE w:val="0"/>
              <w:autoSpaceDN w:val="0"/>
              <w:adjustRightInd w:val="0"/>
              <w:spacing w:before="40" w:line="200" w:lineRule="exact"/>
              <w:rPr>
                <w:rFonts w:ascii="Arial" w:hAnsi="Arial" w:cs="Arial"/>
                <w:b w:val="0"/>
                <w:bCs/>
                <w:color w:val="auto"/>
                <w:sz w:val="20"/>
                <w:szCs w:val="20"/>
              </w:rPr>
            </w:pPr>
            <w:r>
              <w:rPr>
                <w:rFonts w:ascii="Arial" w:hAnsi="Arial" w:cs="Arial"/>
                <w:b w:val="0"/>
                <w:bCs/>
                <w:color w:val="auto"/>
                <w:sz w:val="20"/>
                <w:szCs w:val="20"/>
              </w:rPr>
              <w:t>All staff to have understood the</w:t>
            </w:r>
            <w:r w:rsidR="00FA184B" w:rsidRPr="00AE00EC">
              <w:rPr>
                <w:rFonts w:ascii="Arial" w:hAnsi="Arial" w:cs="Arial"/>
                <w:b w:val="0"/>
                <w:bCs/>
                <w:color w:val="auto"/>
                <w:sz w:val="20"/>
                <w:szCs w:val="20"/>
              </w:rPr>
              <w:t xml:space="preserve"> </w:t>
            </w:r>
            <w:r>
              <w:rPr>
                <w:rFonts w:ascii="Arial" w:hAnsi="Arial" w:cs="Arial"/>
                <w:b w:val="0"/>
                <w:bCs/>
                <w:color w:val="auto"/>
                <w:sz w:val="20"/>
                <w:szCs w:val="20"/>
              </w:rPr>
              <w:t>g</w:t>
            </w:r>
            <w:r w:rsidR="00A433E8" w:rsidRPr="00AE00EC">
              <w:rPr>
                <w:rFonts w:ascii="Arial" w:hAnsi="Arial" w:cs="Arial"/>
                <w:b w:val="0"/>
                <w:bCs/>
                <w:color w:val="auto"/>
                <w:sz w:val="20"/>
                <w:szCs w:val="20"/>
              </w:rPr>
              <w:t xml:space="preserve">uidance on Safety </w:t>
            </w:r>
            <w:r w:rsidR="00E15AC5">
              <w:rPr>
                <w:rFonts w:ascii="Arial" w:hAnsi="Arial" w:cs="Arial"/>
                <w:b w:val="0"/>
                <w:bCs/>
                <w:color w:val="auto"/>
                <w:sz w:val="20"/>
                <w:szCs w:val="20"/>
              </w:rPr>
              <w:t>*</w:t>
            </w:r>
          </w:p>
          <w:p w14:paraId="1128B26D" w14:textId="57335AD9" w:rsidR="00FA184B" w:rsidRDefault="00FA184B" w:rsidP="00186A8C">
            <w:pPr>
              <w:pStyle w:val="ListParagraph"/>
              <w:widowControl w:val="0"/>
              <w:numPr>
                <w:ilvl w:val="0"/>
                <w:numId w:val="33"/>
              </w:numPr>
              <w:autoSpaceDE w:val="0"/>
              <w:autoSpaceDN w:val="0"/>
              <w:adjustRightInd w:val="0"/>
              <w:rPr>
                <w:rFonts w:ascii="Arial" w:hAnsi="Arial" w:cs="Arial"/>
                <w:b w:val="0"/>
                <w:bCs/>
                <w:color w:val="auto"/>
                <w:sz w:val="20"/>
                <w:szCs w:val="20"/>
              </w:rPr>
            </w:pPr>
            <w:r w:rsidRPr="009232F8">
              <w:rPr>
                <w:rFonts w:ascii="Arial" w:hAnsi="Arial" w:cs="Arial"/>
                <w:b w:val="0"/>
                <w:bCs/>
                <w:color w:val="auto"/>
                <w:sz w:val="20"/>
                <w:szCs w:val="20"/>
              </w:rPr>
              <w:t xml:space="preserve">Regularly wash hands for 20 seconds and use paper towels/ to dry hands particularly when using shared areas </w:t>
            </w:r>
            <w:r w:rsidR="004D6EA3">
              <w:rPr>
                <w:rFonts w:ascii="Arial" w:hAnsi="Arial" w:cs="Arial"/>
                <w:b w:val="0"/>
                <w:bCs/>
                <w:color w:val="auto"/>
                <w:sz w:val="20"/>
                <w:szCs w:val="20"/>
              </w:rPr>
              <w:lastRenderedPageBreak/>
              <w:t>(toilets, kitchen</w:t>
            </w:r>
            <w:r w:rsidRPr="009232F8">
              <w:rPr>
                <w:rFonts w:ascii="Arial" w:hAnsi="Arial" w:cs="Arial"/>
                <w:b w:val="0"/>
                <w:bCs/>
                <w:color w:val="auto"/>
                <w:sz w:val="20"/>
                <w:szCs w:val="20"/>
              </w:rPr>
              <w:t>) and dispose of tissue in bin</w:t>
            </w:r>
          </w:p>
          <w:p w14:paraId="0568A222" w14:textId="1A2B6123" w:rsidR="002231F8" w:rsidRPr="00AE00EC" w:rsidRDefault="002231F8" w:rsidP="00186A8C">
            <w:pPr>
              <w:pStyle w:val="ListParagraph"/>
              <w:widowControl w:val="0"/>
              <w:numPr>
                <w:ilvl w:val="0"/>
                <w:numId w:val="33"/>
              </w:numPr>
              <w:autoSpaceDE w:val="0"/>
              <w:autoSpaceDN w:val="0"/>
              <w:adjustRightInd w:val="0"/>
              <w:rPr>
                <w:rFonts w:ascii="Arial" w:hAnsi="Arial" w:cs="Arial"/>
                <w:b w:val="0"/>
                <w:bCs/>
                <w:color w:val="auto"/>
                <w:sz w:val="20"/>
                <w:szCs w:val="20"/>
              </w:rPr>
            </w:pPr>
            <w:r w:rsidRPr="00CA5835">
              <w:rPr>
                <w:rFonts w:ascii="Arial" w:hAnsi="Arial" w:cs="Arial"/>
                <w:b w:val="0"/>
                <w:bCs/>
                <w:color w:val="auto"/>
                <w:sz w:val="20"/>
                <w:szCs w:val="20"/>
              </w:rPr>
              <w:t>Avoid touching your face</w:t>
            </w:r>
            <w:r>
              <w:rPr>
                <w:rFonts w:ascii="Arial" w:hAnsi="Arial" w:cs="Arial"/>
                <w:b w:val="0"/>
                <w:bCs/>
                <w:color w:val="auto"/>
                <w:sz w:val="20"/>
                <w:szCs w:val="20"/>
              </w:rPr>
              <w:t xml:space="preserve"> (eyes, nose and mouth)</w:t>
            </w:r>
          </w:p>
          <w:p w14:paraId="11F4A052" w14:textId="42553F2E" w:rsidR="00C75654" w:rsidRDefault="37ABA2A4" w:rsidP="00186A8C">
            <w:pPr>
              <w:pStyle w:val="ListParagraph"/>
              <w:widowControl w:val="0"/>
              <w:numPr>
                <w:ilvl w:val="0"/>
                <w:numId w:val="33"/>
              </w:numPr>
              <w:autoSpaceDE w:val="0"/>
              <w:autoSpaceDN w:val="0"/>
              <w:adjustRightInd w:val="0"/>
              <w:rPr>
                <w:rFonts w:ascii="Arial" w:hAnsi="Arial" w:cs="Arial"/>
                <w:b w:val="0"/>
                <w:color w:val="auto"/>
                <w:sz w:val="20"/>
                <w:szCs w:val="20"/>
              </w:rPr>
            </w:pPr>
            <w:r w:rsidRPr="009232F8">
              <w:rPr>
                <w:rFonts w:ascii="Arial" w:hAnsi="Arial" w:cs="Arial"/>
                <w:b w:val="0"/>
                <w:color w:val="auto"/>
                <w:sz w:val="20"/>
                <w:szCs w:val="20"/>
              </w:rPr>
              <w:t>Always keep 2</w:t>
            </w:r>
            <w:r w:rsidR="0034568E" w:rsidRPr="009232F8">
              <w:rPr>
                <w:rFonts w:ascii="Arial" w:hAnsi="Arial" w:cs="Arial"/>
                <w:b w:val="0"/>
                <w:color w:val="auto"/>
                <w:sz w:val="20"/>
                <w:szCs w:val="20"/>
              </w:rPr>
              <w:t>m</w:t>
            </w:r>
            <w:r w:rsidR="6832BECD" w:rsidRPr="009232F8">
              <w:rPr>
                <w:rFonts w:ascii="Arial" w:hAnsi="Arial" w:cs="Arial"/>
                <w:b w:val="0"/>
                <w:color w:val="auto"/>
                <w:sz w:val="20"/>
                <w:szCs w:val="20"/>
              </w:rPr>
              <w:t xml:space="preserve"> </w:t>
            </w:r>
            <w:r w:rsidRPr="009232F8">
              <w:rPr>
                <w:rFonts w:ascii="Arial" w:hAnsi="Arial" w:cs="Arial"/>
                <w:b w:val="0"/>
                <w:color w:val="auto"/>
                <w:sz w:val="20"/>
                <w:szCs w:val="20"/>
              </w:rPr>
              <w:t>distance from team members</w:t>
            </w:r>
            <w:r w:rsidR="00E15AC5">
              <w:rPr>
                <w:rFonts w:ascii="Arial" w:hAnsi="Arial" w:cs="Arial"/>
                <w:b w:val="0"/>
                <w:color w:val="auto"/>
                <w:sz w:val="20"/>
                <w:szCs w:val="20"/>
              </w:rPr>
              <w:t xml:space="preserve"> and pupils</w:t>
            </w:r>
            <w:r w:rsidR="0034568E" w:rsidRPr="009232F8">
              <w:rPr>
                <w:rFonts w:ascii="Arial" w:hAnsi="Arial" w:cs="Arial"/>
                <w:b w:val="0"/>
                <w:color w:val="auto"/>
                <w:sz w:val="20"/>
                <w:szCs w:val="20"/>
              </w:rPr>
              <w:t>.</w:t>
            </w:r>
          </w:p>
          <w:p w14:paraId="14A0CD9A" w14:textId="56125FA8" w:rsidR="00891C61" w:rsidRPr="00AE00EC" w:rsidRDefault="00EB3C56" w:rsidP="00AE00EC">
            <w:pPr>
              <w:widowControl w:val="0"/>
              <w:autoSpaceDE w:val="0"/>
              <w:autoSpaceDN w:val="0"/>
              <w:adjustRightInd w:val="0"/>
              <w:rPr>
                <w:rFonts w:ascii="Arial" w:hAnsi="Arial" w:cs="Arial"/>
                <w:b w:val="0"/>
                <w:color w:val="auto"/>
                <w:sz w:val="20"/>
                <w:szCs w:val="20"/>
                <w:u w:val="single"/>
              </w:rPr>
            </w:pPr>
            <w:r>
              <w:rPr>
                <w:rFonts w:ascii="Arial" w:hAnsi="Arial" w:cs="Arial"/>
                <w:b w:val="0"/>
                <w:color w:val="auto"/>
                <w:sz w:val="20"/>
                <w:szCs w:val="20"/>
                <w:u w:val="single"/>
              </w:rPr>
              <w:t xml:space="preserve">The </w:t>
            </w:r>
            <w:r w:rsidR="00E15AC5">
              <w:rPr>
                <w:rFonts w:ascii="Arial" w:hAnsi="Arial" w:cs="Arial"/>
                <w:b w:val="0"/>
                <w:color w:val="auto"/>
                <w:sz w:val="20"/>
                <w:szCs w:val="20"/>
                <w:u w:val="single"/>
              </w:rPr>
              <w:t xml:space="preserve">Barn </w:t>
            </w:r>
          </w:p>
          <w:p w14:paraId="4BE9AEF1" w14:textId="50FDAA59" w:rsidR="00734359" w:rsidRPr="009232F8" w:rsidRDefault="00734359" w:rsidP="00186A8C">
            <w:pPr>
              <w:pStyle w:val="ListParagraph"/>
              <w:widowControl w:val="0"/>
              <w:numPr>
                <w:ilvl w:val="0"/>
                <w:numId w:val="33"/>
              </w:numPr>
              <w:autoSpaceDE w:val="0"/>
              <w:autoSpaceDN w:val="0"/>
              <w:adjustRightInd w:val="0"/>
              <w:rPr>
                <w:rFonts w:ascii="Arial" w:hAnsi="Arial" w:cs="Arial"/>
                <w:b w:val="0"/>
                <w:color w:val="auto"/>
                <w:sz w:val="20"/>
                <w:szCs w:val="20"/>
              </w:rPr>
            </w:pPr>
            <w:r w:rsidRPr="009232F8">
              <w:rPr>
                <w:rFonts w:ascii="Arial" w:hAnsi="Arial" w:cs="Arial"/>
                <w:b w:val="0"/>
                <w:color w:val="auto"/>
                <w:sz w:val="20"/>
                <w:szCs w:val="20"/>
              </w:rPr>
              <w:t>Furniture layout</w:t>
            </w:r>
            <w:r w:rsidR="00952D31" w:rsidRPr="009232F8">
              <w:rPr>
                <w:rFonts w:ascii="Arial" w:hAnsi="Arial" w:cs="Arial"/>
                <w:b w:val="0"/>
                <w:color w:val="auto"/>
                <w:sz w:val="20"/>
                <w:szCs w:val="20"/>
              </w:rPr>
              <w:t>, working areas, common area</w:t>
            </w:r>
            <w:r w:rsidRPr="009232F8">
              <w:rPr>
                <w:rFonts w:ascii="Arial" w:hAnsi="Arial" w:cs="Arial"/>
                <w:b w:val="0"/>
                <w:color w:val="auto"/>
                <w:sz w:val="20"/>
                <w:szCs w:val="20"/>
              </w:rPr>
              <w:t xml:space="preserve"> should be adjusted to allow </w:t>
            </w:r>
            <w:r w:rsidR="00952D31" w:rsidRPr="009232F8">
              <w:rPr>
                <w:rFonts w:ascii="Arial" w:hAnsi="Arial" w:cs="Arial"/>
                <w:b w:val="0"/>
                <w:color w:val="auto"/>
                <w:sz w:val="20"/>
                <w:szCs w:val="20"/>
              </w:rPr>
              <w:t>staff to maintain a 2</w:t>
            </w:r>
            <w:r w:rsidR="0034568E" w:rsidRPr="009232F8">
              <w:rPr>
                <w:rFonts w:ascii="Arial" w:hAnsi="Arial" w:cs="Arial"/>
                <w:b w:val="0"/>
                <w:color w:val="auto"/>
                <w:sz w:val="20"/>
                <w:szCs w:val="20"/>
              </w:rPr>
              <w:t>m</w:t>
            </w:r>
            <w:r w:rsidR="00952D31" w:rsidRPr="009232F8">
              <w:rPr>
                <w:rFonts w:ascii="Arial" w:hAnsi="Arial" w:cs="Arial"/>
                <w:b w:val="0"/>
                <w:color w:val="auto"/>
                <w:sz w:val="20"/>
                <w:szCs w:val="20"/>
              </w:rPr>
              <w:t xml:space="preserve"> distance.</w:t>
            </w:r>
          </w:p>
          <w:p w14:paraId="7D0E7DB5" w14:textId="2D3BB139" w:rsidR="009F3EFD" w:rsidRDefault="009F3EFD" w:rsidP="00186A8C">
            <w:pPr>
              <w:pStyle w:val="ListParagraph"/>
              <w:widowControl w:val="0"/>
              <w:numPr>
                <w:ilvl w:val="0"/>
                <w:numId w:val="33"/>
              </w:numPr>
              <w:autoSpaceDE w:val="0"/>
              <w:autoSpaceDN w:val="0"/>
              <w:adjustRightInd w:val="0"/>
              <w:rPr>
                <w:rFonts w:ascii="Arial" w:hAnsi="Arial" w:cs="Arial"/>
                <w:b w:val="0"/>
                <w:color w:val="auto"/>
                <w:sz w:val="20"/>
                <w:szCs w:val="20"/>
              </w:rPr>
            </w:pPr>
            <w:r w:rsidRPr="009232F8">
              <w:rPr>
                <w:rFonts w:ascii="Arial" w:hAnsi="Arial" w:cs="Arial"/>
                <w:b w:val="0"/>
                <w:color w:val="auto"/>
                <w:sz w:val="20"/>
                <w:szCs w:val="20"/>
              </w:rPr>
              <w:t xml:space="preserve">Buildings should </w:t>
            </w:r>
            <w:r w:rsidR="00CE2EE3" w:rsidRPr="009232F8">
              <w:rPr>
                <w:rFonts w:ascii="Arial" w:hAnsi="Arial" w:cs="Arial"/>
                <w:b w:val="0"/>
                <w:color w:val="auto"/>
                <w:sz w:val="20"/>
                <w:szCs w:val="20"/>
              </w:rPr>
              <w:t>increase natural ventilation by opening windows, even where this may cause discomfort.</w:t>
            </w:r>
          </w:p>
          <w:p w14:paraId="660AA3C2" w14:textId="6B2E97E6" w:rsidR="00A07971" w:rsidRPr="009232F8" w:rsidRDefault="00E15AC5" w:rsidP="00186A8C">
            <w:pPr>
              <w:pStyle w:val="ListParagraph"/>
              <w:widowControl w:val="0"/>
              <w:numPr>
                <w:ilvl w:val="0"/>
                <w:numId w:val="33"/>
              </w:numPr>
              <w:autoSpaceDE w:val="0"/>
              <w:autoSpaceDN w:val="0"/>
              <w:adjustRightInd w:val="0"/>
              <w:rPr>
                <w:rFonts w:ascii="Arial" w:hAnsi="Arial" w:cs="Arial"/>
                <w:b w:val="0"/>
                <w:color w:val="auto"/>
                <w:sz w:val="20"/>
                <w:szCs w:val="20"/>
              </w:rPr>
            </w:pPr>
            <w:r>
              <w:rPr>
                <w:rFonts w:ascii="Arial" w:hAnsi="Arial" w:cs="Arial"/>
                <w:b w:val="0"/>
                <w:color w:val="auto"/>
                <w:sz w:val="20"/>
                <w:szCs w:val="20"/>
              </w:rPr>
              <w:t>Barn should use a one-</w:t>
            </w:r>
            <w:r w:rsidR="00A07971">
              <w:rPr>
                <w:rFonts w:ascii="Arial" w:hAnsi="Arial" w:cs="Arial"/>
                <w:b w:val="0"/>
                <w:color w:val="auto"/>
                <w:sz w:val="20"/>
                <w:szCs w:val="20"/>
              </w:rPr>
              <w:t xml:space="preserve">way system </w:t>
            </w:r>
            <w:r w:rsidR="004D6EA3">
              <w:rPr>
                <w:rFonts w:ascii="Arial" w:hAnsi="Arial" w:cs="Arial"/>
                <w:b w:val="0"/>
                <w:color w:val="auto"/>
                <w:sz w:val="20"/>
                <w:szCs w:val="20"/>
              </w:rPr>
              <w:t xml:space="preserve">in and out </w:t>
            </w:r>
          </w:p>
          <w:p w14:paraId="70B72C06" w14:textId="3C92A2C0" w:rsidR="00C75654" w:rsidRDefault="00C75654" w:rsidP="00186A8C">
            <w:pPr>
              <w:pStyle w:val="ListParagraph"/>
              <w:widowControl w:val="0"/>
              <w:numPr>
                <w:ilvl w:val="0"/>
                <w:numId w:val="33"/>
              </w:numPr>
              <w:autoSpaceDE w:val="0"/>
              <w:autoSpaceDN w:val="0"/>
              <w:adjustRightInd w:val="0"/>
              <w:rPr>
                <w:rFonts w:ascii="Arial" w:hAnsi="Arial" w:cs="Arial"/>
                <w:b w:val="0"/>
                <w:bCs/>
                <w:color w:val="auto"/>
                <w:sz w:val="20"/>
                <w:szCs w:val="20"/>
              </w:rPr>
            </w:pPr>
            <w:proofErr w:type="spellStart"/>
            <w:r w:rsidRPr="009232F8">
              <w:rPr>
                <w:rFonts w:ascii="Arial" w:hAnsi="Arial" w:cs="Arial"/>
                <w:b w:val="0"/>
                <w:bCs/>
                <w:color w:val="auto"/>
                <w:sz w:val="20"/>
                <w:szCs w:val="20"/>
              </w:rPr>
              <w:t>Minimise</w:t>
            </w:r>
            <w:proofErr w:type="spellEnd"/>
            <w:r w:rsidRPr="009232F8">
              <w:rPr>
                <w:rFonts w:ascii="Arial" w:hAnsi="Arial" w:cs="Arial"/>
                <w:b w:val="0"/>
                <w:bCs/>
                <w:color w:val="auto"/>
                <w:sz w:val="20"/>
                <w:szCs w:val="20"/>
              </w:rPr>
              <w:t xml:space="preserve"> the number of staff</w:t>
            </w:r>
            <w:r w:rsidR="00D95F2F">
              <w:rPr>
                <w:rFonts w:ascii="Arial" w:hAnsi="Arial" w:cs="Arial"/>
                <w:b w:val="0"/>
                <w:bCs/>
                <w:color w:val="auto"/>
                <w:sz w:val="20"/>
                <w:szCs w:val="20"/>
              </w:rPr>
              <w:t xml:space="preserve"> and pupils</w:t>
            </w:r>
            <w:r w:rsidR="00E15AC5">
              <w:rPr>
                <w:rFonts w:ascii="Arial" w:hAnsi="Arial" w:cs="Arial"/>
                <w:b w:val="0"/>
                <w:bCs/>
                <w:color w:val="auto"/>
                <w:sz w:val="20"/>
                <w:szCs w:val="20"/>
              </w:rPr>
              <w:t xml:space="preserve"> in the Barn</w:t>
            </w:r>
            <w:r w:rsidRPr="009232F8">
              <w:rPr>
                <w:rFonts w:ascii="Arial" w:hAnsi="Arial" w:cs="Arial"/>
                <w:b w:val="0"/>
                <w:bCs/>
                <w:color w:val="auto"/>
                <w:sz w:val="20"/>
                <w:szCs w:val="20"/>
              </w:rPr>
              <w:t xml:space="preserve"> at any one point to ensure safe dista</w:t>
            </w:r>
            <w:r w:rsidR="00E15AC5">
              <w:rPr>
                <w:rFonts w:ascii="Arial" w:hAnsi="Arial" w:cs="Arial"/>
                <w:b w:val="0"/>
                <w:bCs/>
                <w:color w:val="auto"/>
                <w:sz w:val="20"/>
                <w:szCs w:val="20"/>
              </w:rPr>
              <w:t xml:space="preserve">nces are kept – consider </w:t>
            </w:r>
            <w:proofErr w:type="spellStart"/>
            <w:r w:rsidR="00E15AC5">
              <w:rPr>
                <w:rFonts w:ascii="Arial" w:hAnsi="Arial" w:cs="Arial"/>
                <w:b w:val="0"/>
                <w:bCs/>
                <w:color w:val="auto"/>
                <w:sz w:val="20"/>
                <w:szCs w:val="20"/>
              </w:rPr>
              <w:t>rotas</w:t>
            </w:r>
            <w:proofErr w:type="spellEnd"/>
          </w:p>
          <w:p w14:paraId="0C22807A" w14:textId="75863648" w:rsidR="000405E4" w:rsidRPr="00AE00EC" w:rsidRDefault="000405E4" w:rsidP="00186A8C">
            <w:pPr>
              <w:pStyle w:val="ListParagraph"/>
              <w:widowControl w:val="0"/>
              <w:numPr>
                <w:ilvl w:val="0"/>
                <w:numId w:val="33"/>
              </w:numPr>
              <w:autoSpaceDE w:val="0"/>
              <w:autoSpaceDN w:val="0"/>
              <w:adjustRightInd w:val="0"/>
              <w:spacing w:before="40" w:line="200" w:lineRule="exact"/>
              <w:rPr>
                <w:rFonts w:ascii="Arial" w:hAnsi="Arial" w:cs="Arial"/>
                <w:b w:val="0"/>
                <w:bCs/>
                <w:color w:val="auto"/>
                <w:sz w:val="20"/>
                <w:szCs w:val="20"/>
              </w:rPr>
            </w:pPr>
            <w:r w:rsidRPr="00AE00EC">
              <w:rPr>
                <w:rFonts w:ascii="Arial" w:hAnsi="Arial" w:cs="Arial"/>
                <w:b w:val="0"/>
                <w:bCs/>
                <w:color w:val="auto"/>
                <w:sz w:val="20"/>
                <w:szCs w:val="20"/>
              </w:rPr>
              <w:t>Clear provision of posters and information to ensure people maintain a safe distance, wash their hands more frequently after undertaking activities</w:t>
            </w:r>
          </w:p>
          <w:p w14:paraId="511D9705" w14:textId="66FACC4A" w:rsidR="0060684A" w:rsidRPr="00AE00EC" w:rsidRDefault="004F01BF" w:rsidP="00186A8C">
            <w:pPr>
              <w:pStyle w:val="ListParagraph"/>
              <w:widowControl w:val="0"/>
              <w:numPr>
                <w:ilvl w:val="0"/>
                <w:numId w:val="33"/>
              </w:numPr>
              <w:autoSpaceDE w:val="0"/>
              <w:autoSpaceDN w:val="0"/>
              <w:adjustRightInd w:val="0"/>
              <w:rPr>
                <w:rFonts w:ascii="Arial" w:hAnsi="Arial" w:cs="Arial"/>
                <w:b w:val="0"/>
                <w:bCs/>
                <w:color w:val="auto"/>
                <w:sz w:val="20"/>
                <w:szCs w:val="20"/>
                <w:u w:val="single"/>
              </w:rPr>
            </w:pPr>
            <w:r w:rsidRPr="00AE00EC">
              <w:rPr>
                <w:rFonts w:ascii="Arial" w:eastAsia="Arial" w:hAnsi="Arial" w:cs="Arial"/>
                <w:b w:val="0"/>
                <w:bCs/>
                <w:color w:val="auto"/>
                <w:sz w:val="20"/>
                <w:szCs w:val="20"/>
              </w:rPr>
              <w:t>Access to buil</w:t>
            </w:r>
            <w:r w:rsidR="004A1FA1">
              <w:rPr>
                <w:rFonts w:ascii="Arial" w:eastAsia="Arial" w:hAnsi="Arial" w:cs="Arial"/>
                <w:b w:val="0"/>
                <w:bCs/>
                <w:color w:val="auto"/>
                <w:sz w:val="20"/>
                <w:szCs w:val="20"/>
              </w:rPr>
              <w:t xml:space="preserve">ding to be managed by staff on one out one in </w:t>
            </w:r>
            <w:r w:rsidRPr="00AE00EC">
              <w:rPr>
                <w:rFonts w:ascii="Arial" w:eastAsia="Arial" w:hAnsi="Arial" w:cs="Arial"/>
                <w:b w:val="0"/>
                <w:bCs/>
                <w:color w:val="auto"/>
                <w:sz w:val="20"/>
                <w:szCs w:val="20"/>
              </w:rPr>
              <w:t>b</w:t>
            </w:r>
            <w:r w:rsidR="00D95F2F">
              <w:rPr>
                <w:rFonts w:ascii="Arial" w:eastAsia="Arial" w:hAnsi="Arial" w:cs="Arial"/>
                <w:b w:val="0"/>
                <w:bCs/>
                <w:color w:val="auto"/>
                <w:sz w:val="20"/>
                <w:szCs w:val="20"/>
              </w:rPr>
              <w:t xml:space="preserve">asis. Staff should monitor </w:t>
            </w:r>
            <w:r w:rsidRPr="00AE00EC">
              <w:rPr>
                <w:rFonts w:ascii="Arial" w:eastAsia="Arial" w:hAnsi="Arial" w:cs="Arial"/>
                <w:b w:val="0"/>
                <w:bCs/>
                <w:color w:val="auto"/>
                <w:sz w:val="20"/>
                <w:szCs w:val="20"/>
              </w:rPr>
              <w:t>outside to avoid unnecessary entry</w:t>
            </w:r>
          </w:p>
          <w:p w14:paraId="390FF4D0" w14:textId="382C1EF5" w:rsidR="00125F8A" w:rsidRPr="00AE00EC" w:rsidRDefault="00125F8A" w:rsidP="00186A8C">
            <w:pPr>
              <w:pStyle w:val="ListParagraph"/>
              <w:widowControl w:val="0"/>
              <w:numPr>
                <w:ilvl w:val="0"/>
                <w:numId w:val="33"/>
              </w:numPr>
              <w:autoSpaceDE w:val="0"/>
              <w:autoSpaceDN w:val="0"/>
              <w:adjustRightInd w:val="0"/>
              <w:rPr>
                <w:rFonts w:ascii="Arial" w:hAnsi="Arial" w:cs="Arial"/>
                <w:b w:val="0"/>
                <w:bCs/>
                <w:color w:val="auto"/>
                <w:sz w:val="20"/>
                <w:szCs w:val="20"/>
                <w:u w:val="single"/>
              </w:rPr>
            </w:pPr>
            <w:r w:rsidRPr="00AE00EC">
              <w:rPr>
                <w:rFonts w:ascii="Arial" w:eastAsia="Arial" w:hAnsi="Arial" w:cs="Arial"/>
                <w:b w:val="0"/>
                <w:bCs/>
                <w:color w:val="auto"/>
                <w:sz w:val="20"/>
                <w:szCs w:val="20"/>
              </w:rPr>
              <w:t xml:space="preserve">Staff can only offer assistance </w:t>
            </w:r>
            <w:r w:rsidR="00E15AC5">
              <w:rPr>
                <w:rFonts w:ascii="Arial" w:eastAsia="Arial" w:hAnsi="Arial" w:cs="Arial"/>
                <w:b w:val="0"/>
                <w:bCs/>
                <w:color w:val="auto"/>
                <w:sz w:val="20"/>
                <w:szCs w:val="20"/>
              </w:rPr>
              <w:t>to pupils</w:t>
            </w:r>
            <w:r w:rsidR="001D5DF6">
              <w:rPr>
                <w:rFonts w:ascii="Arial" w:eastAsia="Arial" w:hAnsi="Arial" w:cs="Arial"/>
                <w:b w:val="0"/>
                <w:bCs/>
                <w:color w:val="auto"/>
                <w:sz w:val="20"/>
                <w:szCs w:val="20"/>
              </w:rPr>
              <w:t xml:space="preserve"> </w:t>
            </w:r>
            <w:r w:rsidRPr="00AE00EC">
              <w:rPr>
                <w:rFonts w:ascii="Arial" w:eastAsia="Arial" w:hAnsi="Arial" w:cs="Arial"/>
                <w:b w:val="0"/>
                <w:bCs/>
                <w:color w:val="auto"/>
                <w:sz w:val="20"/>
                <w:szCs w:val="20"/>
              </w:rPr>
              <w:t>where 2m distance can be maintained.</w:t>
            </w:r>
          </w:p>
          <w:p w14:paraId="300029FF" w14:textId="7A096866" w:rsidR="0010511A" w:rsidRPr="00AE00EC" w:rsidRDefault="0010511A" w:rsidP="00186A8C">
            <w:pPr>
              <w:pStyle w:val="ListParagraph"/>
              <w:widowControl w:val="0"/>
              <w:numPr>
                <w:ilvl w:val="0"/>
                <w:numId w:val="33"/>
              </w:numPr>
              <w:autoSpaceDE w:val="0"/>
              <w:autoSpaceDN w:val="0"/>
              <w:adjustRightInd w:val="0"/>
              <w:rPr>
                <w:rFonts w:ascii="Arial" w:hAnsi="Arial" w:cs="Arial"/>
                <w:b w:val="0"/>
                <w:bCs/>
                <w:color w:val="auto"/>
                <w:sz w:val="20"/>
                <w:szCs w:val="20"/>
                <w:u w:val="single"/>
              </w:rPr>
            </w:pPr>
            <w:r w:rsidRPr="00AE00EC">
              <w:rPr>
                <w:rFonts w:ascii="Arial" w:eastAsia="Arial" w:hAnsi="Arial" w:cs="Arial"/>
                <w:b w:val="0"/>
                <w:bCs/>
                <w:color w:val="auto"/>
                <w:sz w:val="20"/>
                <w:szCs w:val="20"/>
              </w:rPr>
              <w:t>All children’s furniture and toys to be removed</w:t>
            </w:r>
            <w:r w:rsidR="005862B5" w:rsidRPr="00AE00EC">
              <w:rPr>
                <w:rFonts w:ascii="Arial" w:eastAsia="Arial" w:hAnsi="Arial" w:cs="Arial"/>
                <w:b w:val="0"/>
                <w:bCs/>
                <w:color w:val="auto"/>
                <w:sz w:val="20"/>
                <w:szCs w:val="20"/>
              </w:rPr>
              <w:t xml:space="preserve">. </w:t>
            </w:r>
          </w:p>
          <w:p w14:paraId="2465ECE5" w14:textId="608280F6" w:rsidR="005862B5" w:rsidRPr="00AE00EC" w:rsidRDefault="00D542CF" w:rsidP="00186A8C">
            <w:pPr>
              <w:pStyle w:val="ListParagraph"/>
              <w:widowControl w:val="0"/>
              <w:numPr>
                <w:ilvl w:val="0"/>
                <w:numId w:val="33"/>
              </w:numPr>
              <w:autoSpaceDE w:val="0"/>
              <w:autoSpaceDN w:val="0"/>
              <w:adjustRightInd w:val="0"/>
              <w:rPr>
                <w:rFonts w:ascii="Arial" w:hAnsi="Arial" w:cs="Arial"/>
                <w:b w:val="0"/>
                <w:bCs/>
                <w:color w:val="auto"/>
                <w:sz w:val="20"/>
                <w:szCs w:val="20"/>
                <w:u w:val="single"/>
              </w:rPr>
            </w:pPr>
            <w:r w:rsidRPr="00AE00EC">
              <w:rPr>
                <w:rFonts w:ascii="Arial" w:eastAsia="Arial" w:hAnsi="Arial" w:cs="Arial"/>
                <w:b w:val="0"/>
                <w:bCs/>
                <w:color w:val="auto"/>
                <w:sz w:val="20"/>
                <w:szCs w:val="20"/>
              </w:rPr>
              <w:t xml:space="preserve">No </w:t>
            </w:r>
            <w:r w:rsidR="00E15AC5">
              <w:rPr>
                <w:rFonts w:ascii="Arial" w:eastAsia="Arial" w:hAnsi="Arial" w:cs="Arial"/>
                <w:b w:val="0"/>
                <w:bCs/>
                <w:color w:val="auto"/>
                <w:sz w:val="20"/>
                <w:szCs w:val="20"/>
              </w:rPr>
              <w:t xml:space="preserve">additional </w:t>
            </w:r>
            <w:r w:rsidRPr="00AE00EC">
              <w:rPr>
                <w:rFonts w:ascii="Arial" w:eastAsia="Arial" w:hAnsi="Arial" w:cs="Arial"/>
                <w:b w:val="0"/>
                <w:bCs/>
                <w:color w:val="auto"/>
                <w:sz w:val="20"/>
                <w:szCs w:val="20"/>
              </w:rPr>
              <w:t>e</w:t>
            </w:r>
            <w:r w:rsidR="005862B5" w:rsidRPr="00AE00EC">
              <w:rPr>
                <w:rFonts w:ascii="Arial" w:eastAsia="Arial" w:hAnsi="Arial" w:cs="Arial"/>
                <w:b w:val="0"/>
                <w:bCs/>
                <w:color w:val="auto"/>
                <w:sz w:val="20"/>
                <w:szCs w:val="20"/>
              </w:rPr>
              <w:t xml:space="preserve">vents and </w:t>
            </w:r>
            <w:r w:rsidRPr="00AE00EC">
              <w:rPr>
                <w:rFonts w:ascii="Arial" w:eastAsia="Arial" w:hAnsi="Arial" w:cs="Arial"/>
                <w:b w:val="0"/>
                <w:bCs/>
                <w:color w:val="auto"/>
                <w:sz w:val="20"/>
                <w:szCs w:val="20"/>
              </w:rPr>
              <w:t>activities</w:t>
            </w:r>
            <w:r w:rsidR="005862B5" w:rsidRPr="00AE00EC">
              <w:rPr>
                <w:rFonts w:ascii="Arial" w:eastAsia="Arial" w:hAnsi="Arial" w:cs="Arial"/>
                <w:b w:val="0"/>
                <w:bCs/>
                <w:color w:val="auto"/>
                <w:sz w:val="20"/>
                <w:szCs w:val="20"/>
              </w:rPr>
              <w:t xml:space="preserve"> </w:t>
            </w:r>
            <w:r w:rsidRPr="00AE00EC">
              <w:rPr>
                <w:rFonts w:ascii="Arial" w:eastAsia="Arial" w:hAnsi="Arial" w:cs="Arial"/>
                <w:b w:val="0"/>
                <w:bCs/>
                <w:color w:val="auto"/>
                <w:sz w:val="20"/>
                <w:szCs w:val="20"/>
              </w:rPr>
              <w:t>to take place</w:t>
            </w:r>
          </w:p>
          <w:p w14:paraId="24B13A05" w14:textId="55A109C3" w:rsidR="00FC504A" w:rsidRPr="00AE00EC" w:rsidRDefault="00FC504A" w:rsidP="00186A8C">
            <w:pPr>
              <w:pStyle w:val="ListParagraph"/>
              <w:widowControl w:val="0"/>
              <w:numPr>
                <w:ilvl w:val="0"/>
                <w:numId w:val="33"/>
              </w:numPr>
              <w:autoSpaceDE w:val="0"/>
              <w:autoSpaceDN w:val="0"/>
              <w:adjustRightInd w:val="0"/>
              <w:rPr>
                <w:rFonts w:ascii="Arial" w:hAnsi="Arial" w:cs="Arial"/>
                <w:b w:val="0"/>
                <w:bCs/>
                <w:color w:val="auto"/>
                <w:sz w:val="20"/>
                <w:szCs w:val="20"/>
                <w:u w:val="single"/>
              </w:rPr>
            </w:pPr>
            <w:r>
              <w:rPr>
                <w:rFonts w:ascii="Arial" w:eastAsia="Arial" w:hAnsi="Arial" w:cs="Arial"/>
                <w:b w:val="0"/>
                <w:bCs/>
                <w:color w:val="auto"/>
                <w:sz w:val="20"/>
                <w:szCs w:val="20"/>
              </w:rPr>
              <w:t>tea/coffee provisions to remain closed/unavailable until further notice.</w:t>
            </w:r>
          </w:p>
          <w:p w14:paraId="585C42B7" w14:textId="77777777" w:rsidR="003D1B9D" w:rsidRPr="003D1B9D" w:rsidRDefault="00E15AC5" w:rsidP="0072671F">
            <w:pPr>
              <w:pStyle w:val="ListParagraph"/>
              <w:numPr>
                <w:ilvl w:val="0"/>
                <w:numId w:val="33"/>
              </w:numPr>
              <w:rPr>
                <w:rFonts w:ascii="Arial" w:hAnsi="Arial" w:cs="Arial"/>
                <w:b w:val="0"/>
                <w:bCs/>
                <w:color w:val="auto"/>
                <w:sz w:val="20"/>
                <w:szCs w:val="20"/>
                <w:u w:val="single"/>
              </w:rPr>
            </w:pPr>
            <w:r w:rsidRPr="003D1B9D">
              <w:rPr>
                <w:rFonts w:ascii="Arial" w:hAnsi="Arial" w:cs="Arial"/>
                <w:b w:val="0"/>
                <w:bCs/>
                <w:color w:val="auto"/>
                <w:sz w:val="20"/>
                <w:szCs w:val="20"/>
              </w:rPr>
              <w:t>Face coverings</w:t>
            </w:r>
            <w:r w:rsidR="0014709B" w:rsidRPr="003D1B9D">
              <w:rPr>
                <w:rFonts w:ascii="Arial" w:hAnsi="Arial" w:cs="Arial"/>
                <w:b w:val="0"/>
                <w:bCs/>
                <w:color w:val="auto"/>
                <w:sz w:val="20"/>
                <w:szCs w:val="20"/>
              </w:rPr>
              <w:t xml:space="preserve"> and gloves are being made available to staff to use </w:t>
            </w:r>
          </w:p>
          <w:p w14:paraId="19BE06BE" w14:textId="66785140" w:rsidR="00E15AC5" w:rsidRPr="003D1B9D" w:rsidRDefault="00E15AC5" w:rsidP="0072671F">
            <w:pPr>
              <w:pStyle w:val="ListParagraph"/>
              <w:numPr>
                <w:ilvl w:val="0"/>
                <w:numId w:val="33"/>
              </w:numPr>
              <w:rPr>
                <w:rFonts w:ascii="Arial" w:hAnsi="Arial" w:cs="Arial"/>
                <w:b w:val="0"/>
                <w:bCs/>
                <w:color w:val="auto"/>
                <w:sz w:val="20"/>
                <w:szCs w:val="20"/>
                <w:u w:val="single"/>
              </w:rPr>
            </w:pPr>
            <w:r w:rsidRPr="003D1B9D">
              <w:rPr>
                <w:rFonts w:ascii="Arial" w:hAnsi="Arial" w:cs="Arial"/>
                <w:b w:val="0"/>
                <w:bCs/>
                <w:color w:val="auto"/>
                <w:sz w:val="20"/>
                <w:szCs w:val="20"/>
                <w:u w:val="single"/>
              </w:rPr>
              <w:t xml:space="preserve">The Den </w:t>
            </w:r>
          </w:p>
          <w:p w14:paraId="45F7D479" w14:textId="77777777" w:rsidR="00D95F2F" w:rsidRPr="009232F8" w:rsidRDefault="00D95F2F" w:rsidP="00186A8C">
            <w:pPr>
              <w:pStyle w:val="ListParagraph"/>
              <w:widowControl w:val="0"/>
              <w:numPr>
                <w:ilvl w:val="0"/>
                <w:numId w:val="33"/>
              </w:numPr>
              <w:autoSpaceDE w:val="0"/>
              <w:autoSpaceDN w:val="0"/>
              <w:adjustRightInd w:val="0"/>
              <w:rPr>
                <w:rFonts w:ascii="Arial" w:hAnsi="Arial" w:cs="Arial"/>
                <w:b w:val="0"/>
                <w:color w:val="auto"/>
                <w:sz w:val="20"/>
                <w:szCs w:val="20"/>
              </w:rPr>
            </w:pPr>
            <w:r w:rsidRPr="009232F8">
              <w:rPr>
                <w:rFonts w:ascii="Arial" w:hAnsi="Arial" w:cs="Arial"/>
                <w:b w:val="0"/>
                <w:color w:val="auto"/>
                <w:sz w:val="20"/>
                <w:szCs w:val="20"/>
              </w:rPr>
              <w:t>Furniture layout, working areas, common area should be adjusted to allow staff to maintain a 2m distance.</w:t>
            </w:r>
          </w:p>
          <w:p w14:paraId="4F9F02B8" w14:textId="3DA13318" w:rsidR="00D95F2F" w:rsidRDefault="00D95F2F" w:rsidP="00186A8C">
            <w:pPr>
              <w:pStyle w:val="ListParagraph"/>
              <w:widowControl w:val="0"/>
              <w:numPr>
                <w:ilvl w:val="0"/>
                <w:numId w:val="33"/>
              </w:numPr>
              <w:autoSpaceDE w:val="0"/>
              <w:autoSpaceDN w:val="0"/>
              <w:adjustRightInd w:val="0"/>
              <w:rPr>
                <w:rFonts w:ascii="Arial" w:hAnsi="Arial" w:cs="Arial"/>
                <w:b w:val="0"/>
                <w:color w:val="auto"/>
                <w:sz w:val="20"/>
                <w:szCs w:val="20"/>
              </w:rPr>
            </w:pPr>
            <w:r>
              <w:rPr>
                <w:rFonts w:ascii="Arial" w:hAnsi="Arial" w:cs="Arial"/>
                <w:b w:val="0"/>
                <w:color w:val="auto"/>
                <w:sz w:val="20"/>
                <w:szCs w:val="20"/>
              </w:rPr>
              <w:t>Building</w:t>
            </w:r>
            <w:r w:rsidRPr="009232F8">
              <w:rPr>
                <w:rFonts w:ascii="Arial" w:hAnsi="Arial" w:cs="Arial"/>
                <w:b w:val="0"/>
                <w:color w:val="auto"/>
                <w:sz w:val="20"/>
                <w:szCs w:val="20"/>
              </w:rPr>
              <w:t xml:space="preserve"> should increase natural ventilation by opening windows, even where this may cause discomfort.</w:t>
            </w:r>
          </w:p>
          <w:p w14:paraId="223821BD" w14:textId="6D184C1B" w:rsidR="00D95F2F" w:rsidRPr="009232F8" w:rsidRDefault="00D95F2F" w:rsidP="00186A8C">
            <w:pPr>
              <w:pStyle w:val="ListParagraph"/>
              <w:widowControl w:val="0"/>
              <w:numPr>
                <w:ilvl w:val="0"/>
                <w:numId w:val="33"/>
              </w:numPr>
              <w:autoSpaceDE w:val="0"/>
              <w:autoSpaceDN w:val="0"/>
              <w:adjustRightInd w:val="0"/>
              <w:rPr>
                <w:rFonts w:ascii="Arial" w:hAnsi="Arial" w:cs="Arial"/>
                <w:b w:val="0"/>
                <w:color w:val="auto"/>
                <w:sz w:val="20"/>
                <w:szCs w:val="20"/>
              </w:rPr>
            </w:pPr>
            <w:r>
              <w:rPr>
                <w:rFonts w:ascii="Arial" w:hAnsi="Arial" w:cs="Arial"/>
                <w:b w:val="0"/>
                <w:color w:val="auto"/>
                <w:sz w:val="20"/>
                <w:szCs w:val="20"/>
              </w:rPr>
              <w:t xml:space="preserve">The Den should use a one-way system where required </w:t>
            </w:r>
          </w:p>
          <w:p w14:paraId="5E7321C8" w14:textId="7F23E994" w:rsidR="00D95F2F" w:rsidRDefault="00D95F2F" w:rsidP="00186A8C">
            <w:pPr>
              <w:pStyle w:val="ListParagraph"/>
              <w:widowControl w:val="0"/>
              <w:numPr>
                <w:ilvl w:val="0"/>
                <w:numId w:val="33"/>
              </w:numPr>
              <w:autoSpaceDE w:val="0"/>
              <w:autoSpaceDN w:val="0"/>
              <w:adjustRightInd w:val="0"/>
              <w:rPr>
                <w:rFonts w:ascii="Arial" w:hAnsi="Arial" w:cs="Arial"/>
                <w:b w:val="0"/>
                <w:bCs/>
                <w:color w:val="auto"/>
                <w:sz w:val="20"/>
                <w:szCs w:val="20"/>
              </w:rPr>
            </w:pPr>
            <w:proofErr w:type="spellStart"/>
            <w:r w:rsidRPr="009232F8">
              <w:rPr>
                <w:rFonts w:ascii="Arial" w:hAnsi="Arial" w:cs="Arial"/>
                <w:b w:val="0"/>
                <w:bCs/>
                <w:color w:val="auto"/>
                <w:sz w:val="20"/>
                <w:szCs w:val="20"/>
              </w:rPr>
              <w:t>Minimise</w:t>
            </w:r>
            <w:proofErr w:type="spellEnd"/>
            <w:r w:rsidRPr="009232F8">
              <w:rPr>
                <w:rFonts w:ascii="Arial" w:hAnsi="Arial" w:cs="Arial"/>
                <w:b w:val="0"/>
                <w:bCs/>
                <w:color w:val="auto"/>
                <w:sz w:val="20"/>
                <w:szCs w:val="20"/>
              </w:rPr>
              <w:t xml:space="preserve"> the number of staff</w:t>
            </w:r>
            <w:r>
              <w:rPr>
                <w:rFonts w:ascii="Arial" w:hAnsi="Arial" w:cs="Arial"/>
                <w:b w:val="0"/>
                <w:bCs/>
                <w:color w:val="auto"/>
                <w:sz w:val="20"/>
                <w:szCs w:val="20"/>
              </w:rPr>
              <w:t xml:space="preserve"> and pupils in The Den</w:t>
            </w:r>
            <w:r w:rsidRPr="009232F8">
              <w:rPr>
                <w:rFonts w:ascii="Arial" w:hAnsi="Arial" w:cs="Arial"/>
                <w:b w:val="0"/>
                <w:bCs/>
                <w:color w:val="auto"/>
                <w:sz w:val="20"/>
                <w:szCs w:val="20"/>
              </w:rPr>
              <w:t xml:space="preserve"> at any one point to ensure safe dista</w:t>
            </w:r>
            <w:r>
              <w:rPr>
                <w:rFonts w:ascii="Arial" w:hAnsi="Arial" w:cs="Arial"/>
                <w:b w:val="0"/>
                <w:bCs/>
                <w:color w:val="auto"/>
                <w:sz w:val="20"/>
                <w:szCs w:val="20"/>
              </w:rPr>
              <w:t xml:space="preserve">nces are kept </w:t>
            </w:r>
          </w:p>
          <w:p w14:paraId="01E3D27F" w14:textId="77777777" w:rsidR="00D95F2F" w:rsidRPr="00AE00EC" w:rsidRDefault="00D95F2F" w:rsidP="00186A8C">
            <w:pPr>
              <w:pStyle w:val="ListParagraph"/>
              <w:widowControl w:val="0"/>
              <w:numPr>
                <w:ilvl w:val="0"/>
                <w:numId w:val="33"/>
              </w:numPr>
              <w:autoSpaceDE w:val="0"/>
              <w:autoSpaceDN w:val="0"/>
              <w:adjustRightInd w:val="0"/>
              <w:spacing w:before="40" w:line="200" w:lineRule="exact"/>
              <w:rPr>
                <w:rFonts w:ascii="Arial" w:hAnsi="Arial" w:cs="Arial"/>
                <w:b w:val="0"/>
                <w:bCs/>
                <w:color w:val="auto"/>
                <w:sz w:val="20"/>
                <w:szCs w:val="20"/>
              </w:rPr>
            </w:pPr>
            <w:r w:rsidRPr="00AE00EC">
              <w:rPr>
                <w:rFonts w:ascii="Arial" w:hAnsi="Arial" w:cs="Arial"/>
                <w:b w:val="0"/>
                <w:bCs/>
                <w:color w:val="auto"/>
                <w:sz w:val="20"/>
                <w:szCs w:val="20"/>
              </w:rPr>
              <w:t>Clear provision of posters and information to ensure people consider the need to maintain a safe distance, wash their hands more frequently after undertaking activities</w:t>
            </w:r>
          </w:p>
          <w:p w14:paraId="1C0F07A3" w14:textId="3F4B11B9" w:rsidR="00D95F2F" w:rsidRPr="00AE00EC" w:rsidRDefault="00D95F2F" w:rsidP="00186A8C">
            <w:pPr>
              <w:pStyle w:val="ListParagraph"/>
              <w:widowControl w:val="0"/>
              <w:numPr>
                <w:ilvl w:val="0"/>
                <w:numId w:val="33"/>
              </w:numPr>
              <w:autoSpaceDE w:val="0"/>
              <w:autoSpaceDN w:val="0"/>
              <w:adjustRightInd w:val="0"/>
              <w:rPr>
                <w:rFonts w:ascii="Arial" w:hAnsi="Arial" w:cs="Arial"/>
                <w:b w:val="0"/>
                <w:bCs/>
                <w:color w:val="auto"/>
                <w:sz w:val="20"/>
                <w:szCs w:val="20"/>
                <w:u w:val="single"/>
              </w:rPr>
            </w:pPr>
            <w:r w:rsidRPr="00AE00EC">
              <w:rPr>
                <w:rFonts w:ascii="Arial" w:eastAsia="Arial" w:hAnsi="Arial" w:cs="Arial"/>
                <w:b w:val="0"/>
                <w:bCs/>
                <w:color w:val="auto"/>
                <w:sz w:val="20"/>
                <w:szCs w:val="20"/>
              </w:rPr>
              <w:t>Access to buil</w:t>
            </w:r>
            <w:r w:rsidR="00E9487F">
              <w:rPr>
                <w:rFonts w:ascii="Arial" w:eastAsia="Arial" w:hAnsi="Arial" w:cs="Arial"/>
                <w:b w:val="0"/>
                <w:bCs/>
                <w:color w:val="auto"/>
                <w:sz w:val="20"/>
                <w:szCs w:val="20"/>
              </w:rPr>
              <w:t xml:space="preserve">ding to be managed by staff on </w:t>
            </w:r>
            <w:r w:rsidRPr="00AE00EC">
              <w:rPr>
                <w:rFonts w:ascii="Arial" w:eastAsia="Arial" w:hAnsi="Arial" w:cs="Arial"/>
                <w:b w:val="0"/>
                <w:bCs/>
                <w:color w:val="auto"/>
                <w:sz w:val="20"/>
                <w:szCs w:val="20"/>
              </w:rPr>
              <w:t>one o</w:t>
            </w:r>
            <w:r w:rsidR="00E9487F">
              <w:rPr>
                <w:rFonts w:ascii="Arial" w:eastAsia="Arial" w:hAnsi="Arial" w:cs="Arial"/>
                <w:b w:val="0"/>
                <w:bCs/>
                <w:color w:val="auto"/>
                <w:sz w:val="20"/>
                <w:szCs w:val="20"/>
              </w:rPr>
              <w:t xml:space="preserve">ut one in </w:t>
            </w:r>
            <w:r>
              <w:rPr>
                <w:rFonts w:ascii="Arial" w:eastAsia="Arial" w:hAnsi="Arial" w:cs="Arial"/>
                <w:b w:val="0"/>
                <w:bCs/>
                <w:color w:val="auto"/>
                <w:sz w:val="20"/>
                <w:szCs w:val="20"/>
              </w:rPr>
              <w:t>basis. Staff should monitor</w:t>
            </w:r>
            <w:r w:rsidRPr="00AE00EC">
              <w:rPr>
                <w:rFonts w:ascii="Arial" w:eastAsia="Arial" w:hAnsi="Arial" w:cs="Arial"/>
                <w:b w:val="0"/>
                <w:bCs/>
                <w:color w:val="auto"/>
                <w:sz w:val="20"/>
                <w:szCs w:val="20"/>
              </w:rPr>
              <w:t xml:space="preserve"> outside to avoid unnecessary entry</w:t>
            </w:r>
          </w:p>
          <w:p w14:paraId="07A4C639" w14:textId="77777777" w:rsidR="00D95F2F" w:rsidRPr="00AE00EC" w:rsidRDefault="00D95F2F" w:rsidP="00186A8C">
            <w:pPr>
              <w:pStyle w:val="ListParagraph"/>
              <w:widowControl w:val="0"/>
              <w:numPr>
                <w:ilvl w:val="0"/>
                <w:numId w:val="33"/>
              </w:numPr>
              <w:autoSpaceDE w:val="0"/>
              <w:autoSpaceDN w:val="0"/>
              <w:adjustRightInd w:val="0"/>
              <w:rPr>
                <w:rFonts w:ascii="Arial" w:hAnsi="Arial" w:cs="Arial"/>
                <w:b w:val="0"/>
                <w:bCs/>
                <w:color w:val="auto"/>
                <w:sz w:val="20"/>
                <w:szCs w:val="20"/>
                <w:u w:val="single"/>
              </w:rPr>
            </w:pPr>
            <w:r w:rsidRPr="00AE00EC">
              <w:rPr>
                <w:rFonts w:ascii="Arial" w:eastAsia="Arial" w:hAnsi="Arial" w:cs="Arial"/>
                <w:b w:val="0"/>
                <w:bCs/>
                <w:color w:val="auto"/>
                <w:sz w:val="20"/>
                <w:szCs w:val="20"/>
              </w:rPr>
              <w:lastRenderedPageBreak/>
              <w:t xml:space="preserve">Staff can only offer assistance </w:t>
            </w:r>
            <w:r>
              <w:rPr>
                <w:rFonts w:ascii="Arial" w:eastAsia="Arial" w:hAnsi="Arial" w:cs="Arial"/>
                <w:b w:val="0"/>
                <w:bCs/>
                <w:color w:val="auto"/>
                <w:sz w:val="20"/>
                <w:szCs w:val="20"/>
              </w:rPr>
              <w:t xml:space="preserve">to pupils </w:t>
            </w:r>
            <w:r w:rsidRPr="00AE00EC">
              <w:rPr>
                <w:rFonts w:ascii="Arial" w:eastAsia="Arial" w:hAnsi="Arial" w:cs="Arial"/>
                <w:b w:val="0"/>
                <w:bCs/>
                <w:color w:val="auto"/>
                <w:sz w:val="20"/>
                <w:szCs w:val="20"/>
              </w:rPr>
              <w:t>where 2m distance can be maintained.</w:t>
            </w:r>
          </w:p>
          <w:p w14:paraId="2466B027" w14:textId="77777777" w:rsidR="00D95F2F" w:rsidRPr="00E15AC5" w:rsidRDefault="00D95F2F" w:rsidP="00186A8C">
            <w:pPr>
              <w:pStyle w:val="ListParagraph"/>
              <w:numPr>
                <w:ilvl w:val="0"/>
                <w:numId w:val="33"/>
              </w:numPr>
              <w:rPr>
                <w:rFonts w:ascii="Arial" w:hAnsi="Arial" w:cs="Arial"/>
                <w:b w:val="0"/>
                <w:bCs/>
                <w:color w:val="auto"/>
                <w:sz w:val="20"/>
                <w:szCs w:val="20"/>
                <w:u w:val="single"/>
              </w:rPr>
            </w:pPr>
            <w:r>
              <w:rPr>
                <w:rFonts w:ascii="Arial" w:hAnsi="Arial" w:cs="Arial"/>
                <w:b w:val="0"/>
                <w:bCs/>
                <w:color w:val="auto"/>
                <w:sz w:val="20"/>
                <w:szCs w:val="20"/>
              </w:rPr>
              <w:t>Face coverings</w:t>
            </w:r>
            <w:r w:rsidRPr="00AE00EC">
              <w:rPr>
                <w:rFonts w:ascii="Arial" w:hAnsi="Arial" w:cs="Arial"/>
                <w:b w:val="0"/>
                <w:bCs/>
                <w:color w:val="auto"/>
                <w:sz w:val="20"/>
                <w:szCs w:val="20"/>
              </w:rPr>
              <w:t xml:space="preserve"> and gloves are being made available to staff to use and direction on usage included within issued guidance</w:t>
            </w:r>
          </w:p>
          <w:p w14:paraId="0C97F728" w14:textId="77777777" w:rsidR="00D95F2F" w:rsidRDefault="00D95F2F" w:rsidP="00E15AC5">
            <w:pPr>
              <w:rPr>
                <w:rFonts w:ascii="Arial" w:hAnsi="Arial" w:cs="Arial"/>
                <w:b w:val="0"/>
                <w:bCs/>
                <w:color w:val="auto"/>
                <w:sz w:val="20"/>
                <w:szCs w:val="20"/>
                <w:u w:val="single"/>
              </w:rPr>
            </w:pPr>
            <w:proofErr w:type="spellStart"/>
            <w:r>
              <w:rPr>
                <w:rFonts w:ascii="Arial" w:hAnsi="Arial" w:cs="Arial"/>
                <w:b w:val="0"/>
                <w:bCs/>
                <w:color w:val="auto"/>
                <w:sz w:val="20"/>
                <w:szCs w:val="20"/>
                <w:u w:val="single"/>
              </w:rPr>
              <w:t>PolyHQ</w:t>
            </w:r>
            <w:proofErr w:type="spellEnd"/>
          </w:p>
          <w:p w14:paraId="705F2E6C" w14:textId="4DB5CC87" w:rsidR="00D95F2F" w:rsidRPr="00D95F2F" w:rsidRDefault="00D95F2F" w:rsidP="00186A8C">
            <w:pPr>
              <w:pStyle w:val="ListParagraph"/>
              <w:widowControl w:val="0"/>
              <w:numPr>
                <w:ilvl w:val="0"/>
                <w:numId w:val="33"/>
              </w:numPr>
              <w:autoSpaceDE w:val="0"/>
              <w:autoSpaceDN w:val="0"/>
              <w:adjustRightInd w:val="0"/>
              <w:rPr>
                <w:rFonts w:ascii="Arial" w:hAnsi="Arial" w:cs="Arial"/>
                <w:b w:val="0"/>
                <w:color w:val="auto"/>
                <w:sz w:val="20"/>
                <w:szCs w:val="20"/>
              </w:rPr>
            </w:pPr>
            <w:r w:rsidRPr="009232F8">
              <w:rPr>
                <w:rFonts w:ascii="Arial" w:hAnsi="Arial" w:cs="Arial"/>
                <w:b w:val="0"/>
                <w:color w:val="auto"/>
                <w:sz w:val="20"/>
                <w:szCs w:val="20"/>
              </w:rPr>
              <w:t>Furniture layout, working areas, common area should be adjusted to allow staff to maintain a 2m distance.</w:t>
            </w:r>
          </w:p>
          <w:p w14:paraId="086668FB" w14:textId="7AF8C7E5" w:rsidR="00D95F2F" w:rsidRPr="002A07BE" w:rsidRDefault="00D95F2F" w:rsidP="00186A8C">
            <w:pPr>
              <w:pStyle w:val="ListParagraph"/>
              <w:numPr>
                <w:ilvl w:val="0"/>
                <w:numId w:val="33"/>
              </w:numPr>
              <w:rPr>
                <w:rFonts w:ascii="Arial" w:hAnsi="Arial" w:cs="Arial"/>
                <w:b w:val="0"/>
                <w:bCs/>
                <w:color w:val="auto"/>
                <w:sz w:val="20"/>
                <w:szCs w:val="20"/>
                <w:u w:val="single"/>
              </w:rPr>
            </w:pPr>
            <w:proofErr w:type="spellStart"/>
            <w:r>
              <w:rPr>
                <w:rFonts w:ascii="Arial" w:hAnsi="Arial" w:cs="Arial"/>
                <w:b w:val="0"/>
                <w:color w:val="auto"/>
                <w:sz w:val="20"/>
                <w:szCs w:val="20"/>
              </w:rPr>
              <w:t>PolyHQ</w:t>
            </w:r>
            <w:proofErr w:type="spellEnd"/>
            <w:r>
              <w:rPr>
                <w:rFonts w:ascii="Arial" w:hAnsi="Arial" w:cs="Arial"/>
                <w:b w:val="0"/>
                <w:color w:val="auto"/>
                <w:sz w:val="20"/>
                <w:szCs w:val="20"/>
              </w:rPr>
              <w:t xml:space="preserve"> should use a one-way system where required</w:t>
            </w:r>
          </w:p>
          <w:p w14:paraId="66FD6DA0" w14:textId="7154E732" w:rsidR="002A07BE" w:rsidRDefault="002A07BE" w:rsidP="00186A8C">
            <w:pPr>
              <w:pStyle w:val="ListParagraph"/>
              <w:widowControl w:val="0"/>
              <w:numPr>
                <w:ilvl w:val="0"/>
                <w:numId w:val="33"/>
              </w:numPr>
              <w:autoSpaceDE w:val="0"/>
              <w:autoSpaceDN w:val="0"/>
              <w:adjustRightInd w:val="0"/>
              <w:rPr>
                <w:rFonts w:ascii="Arial" w:hAnsi="Arial" w:cs="Arial"/>
                <w:b w:val="0"/>
                <w:bCs/>
                <w:color w:val="auto"/>
                <w:sz w:val="20"/>
                <w:szCs w:val="20"/>
              </w:rPr>
            </w:pPr>
            <w:proofErr w:type="spellStart"/>
            <w:r w:rsidRPr="009232F8">
              <w:rPr>
                <w:rFonts w:ascii="Arial" w:hAnsi="Arial" w:cs="Arial"/>
                <w:b w:val="0"/>
                <w:bCs/>
                <w:color w:val="auto"/>
                <w:sz w:val="20"/>
                <w:szCs w:val="20"/>
              </w:rPr>
              <w:t>Minimise</w:t>
            </w:r>
            <w:proofErr w:type="spellEnd"/>
            <w:r w:rsidRPr="009232F8">
              <w:rPr>
                <w:rFonts w:ascii="Arial" w:hAnsi="Arial" w:cs="Arial"/>
                <w:b w:val="0"/>
                <w:bCs/>
                <w:color w:val="auto"/>
                <w:sz w:val="20"/>
                <w:szCs w:val="20"/>
              </w:rPr>
              <w:t xml:space="preserve"> the number of staff</w:t>
            </w:r>
            <w:r>
              <w:rPr>
                <w:rFonts w:ascii="Arial" w:hAnsi="Arial" w:cs="Arial"/>
                <w:b w:val="0"/>
                <w:bCs/>
                <w:color w:val="auto"/>
                <w:sz w:val="20"/>
                <w:szCs w:val="20"/>
              </w:rPr>
              <w:t xml:space="preserve"> and pupils in </w:t>
            </w:r>
            <w:proofErr w:type="spellStart"/>
            <w:r>
              <w:rPr>
                <w:rFonts w:ascii="Arial" w:hAnsi="Arial" w:cs="Arial"/>
                <w:b w:val="0"/>
                <w:bCs/>
                <w:color w:val="auto"/>
                <w:sz w:val="20"/>
                <w:szCs w:val="20"/>
              </w:rPr>
              <w:t>PolyHQ</w:t>
            </w:r>
            <w:proofErr w:type="spellEnd"/>
            <w:r w:rsidRPr="009232F8">
              <w:rPr>
                <w:rFonts w:ascii="Arial" w:hAnsi="Arial" w:cs="Arial"/>
                <w:b w:val="0"/>
                <w:bCs/>
                <w:color w:val="auto"/>
                <w:sz w:val="20"/>
                <w:szCs w:val="20"/>
              </w:rPr>
              <w:t xml:space="preserve"> at any one point to ensure safe dista</w:t>
            </w:r>
            <w:r>
              <w:rPr>
                <w:rFonts w:ascii="Arial" w:hAnsi="Arial" w:cs="Arial"/>
                <w:b w:val="0"/>
                <w:bCs/>
                <w:color w:val="auto"/>
                <w:sz w:val="20"/>
                <w:szCs w:val="20"/>
              </w:rPr>
              <w:t xml:space="preserve">nces are kept </w:t>
            </w:r>
          </w:p>
          <w:p w14:paraId="2749F926" w14:textId="77777777" w:rsidR="00505BD5" w:rsidRDefault="00505BD5" w:rsidP="00186A8C">
            <w:pPr>
              <w:pStyle w:val="ListParagraph"/>
              <w:widowControl w:val="0"/>
              <w:numPr>
                <w:ilvl w:val="0"/>
                <w:numId w:val="33"/>
              </w:numPr>
              <w:autoSpaceDE w:val="0"/>
              <w:autoSpaceDN w:val="0"/>
              <w:adjustRightInd w:val="0"/>
              <w:spacing w:before="40" w:line="200" w:lineRule="exact"/>
              <w:rPr>
                <w:rFonts w:ascii="Arial" w:hAnsi="Arial" w:cs="Arial"/>
                <w:b w:val="0"/>
                <w:bCs/>
                <w:color w:val="auto"/>
                <w:sz w:val="20"/>
                <w:szCs w:val="20"/>
              </w:rPr>
            </w:pPr>
            <w:r w:rsidRPr="00AE00EC">
              <w:rPr>
                <w:rFonts w:ascii="Arial" w:hAnsi="Arial" w:cs="Arial"/>
                <w:b w:val="0"/>
                <w:bCs/>
                <w:color w:val="auto"/>
                <w:sz w:val="20"/>
                <w:szCs w:val="20"/>
              </w:rPr>
              <w:t>Clear provision of posters and information to ensure people consider the need to maintain a safe distance, wash their hands more frequently after undertaking activities</w:t>
            </w:r>
          </w:p>
          <w:p w14:paraId="3A315D48" w14:textId="77777777" w:rsidR="00505BD5" w:rsidRPr="00AE00EC" w:rsidRDefault="00505BD5" w:rsidP="00186A8C">
            <w:pPr>
              <w:pStyle w:val="ListParagraph"/>
              <w:widowControl w:val="0"/>
              <w:numPr>
                <w:ilvl w:val="0"/>
                <w:numId w:val="33"/>
              </w:numPr>
              <w:autoSpaceDE w:val="0"/>
              <w:autoSpaceDN w:val="0"/>
              <w:adjustRightInd w:val="0"/>
              <w:rPr>
                <w:rFonts w:ascii="Arial" w:hAnsi="Arial" w:cs="Arial"/>
                <w:b w:val="0"/>
                <w:bCs/>
                <w:color w:val="auto"/>
                <w:sz w:val="20"/>
                <w:szCs w:val="20"/>
                <w:u w:val="single"/>
              </w:rPr>
            </w:pPr>
            <w:r w:rsidRPr="00AE00EC">
              <w:rPr>
                <w:rFonts w:ascii="Arial" w:eastAsia="Arial" w:hAnsi="Arial" w:cs="Arial"/>
                <w:b w:val="0"/>
                <w:bCs/>
                <w:color w:val="auto"/>
                <w:sz w:val="20"/>
                <w:szCs w:val="20"/>
              </w:rPr>
              <w:t>Access to building to be managed by staff on "one o</w:t>
            </w:r>
            <w:r>
              <w:rPr>
                <w:rFonts w:ascii="Arial" w:eastAsia="Arial" w:hAnsi="Arial" w:cs="Arial"/>
                <w:b w:val="0"/>
                <w:bCs/>
                <w:color w:val="auto"/>
                <w:sz w:val="20"/>
                <w:szCs w:val="20"/>
              </w:rPr>
              <w:t>ut one in" basis. Staff should monitor</w:t>
            </w:r>
            <w:r w:rsidRPr="00AE00EC">
              <w:rPr>
                <w:rFonts w:ascii="Arial" w:eastAsia="Arial" w:hAnsi="Arial" w:cs="Arial"/>
                <w:b w:val="0"/>
                <w:bCs/>
                <w:color w:val="auto"/>
                <w:sz w:val="20"/>
                <w:szCs w:val="20"/>
              </w:rPr>
              <w:t xml:space="preserve"> outside to avoid unnecessary entry</w:t>
            </w:r>
          </w:p>
          <w:p w14:paraId="12D45E76" w14:textId="77777777" w:rsidR="00505BD5" w:rsidRPr="00AE00EC" w:rsidRDefault="00505BD5" w:rsidP="00186A8C">
            <w:pPr>
              <w:pStyle w:val="ListParagraph"/>
              <w:widowControl w:val="0"/>
              <w:numPr>
                <w:ilvl w:val="0"/>
                <w:numId w:val="33"/>
              </w:numPr>
              <w:autoSpaceDE w:val="0"/>
              <w:autoSpaceDN w:val="0"/>
              <w:adjustRightInd w:val="0"/>
              <w:rPr>
                <w:rFonts w:ascii="Arial" w:hAnsi="Arial" w:cs="Arial"/>
                <w:b w:val="0"/>
                <w:bCs/>
                <w:color w:val="auto"/>
                <w:sz w:val="20"/>
                <w:szCs w:val="20"/>
                <w:u w:val="single"/>
              </w:rPr>
            </w:pPr>
            <w:r w:rsidRPr="00AE00EC">
              <w:rPr>
                <w:rFonts w:ascii="Arial" w:eastAsia="Arial" w:hAnsi="Arial" w:cs="Arial"/>
                <w:b w:val="0"/>
                <w:bCs/>
                <w:color w:val="auto"/>
                <w:sz w:val="20"/>
                <w:szCs w:val="20"/>
              </w:rPr>
              <w:t xml:space="preserve">Staff can only offer assistance </w:t>
            </w:r>
            <w:r>
              <w:rPr>
                <w:rFonts w:ascii="Arial" w:eastAsia="Arial" w:hAnsi="Arial" w:cs="Arial"/>
                <w:b w:val="0"/>
                <w:bCs/>
                <w:color w:val="auto"/>
                <w:sz w:val="20"/>
                <w:szCs w:val="20"/>
              </w:rPr>
              <w:t xml:space="preserve">to pupils </w:t>
            </w:r>
            <w:r w:rsidRPr="00AE00EC">
              <w:rPr>
                <w:rFonts w:ascii="Arial" w:eastAsia="Arial" w:hAnsi="Arial" w:cs="Arial"/>
                <w:b w:val="0"/>
                <w:bCs/>
                <w:color w:val="auto"/>
                <w:sz w:val="20"/>
                <w:szCs w:val="20"/>
              </w:rPr>
              <w:t>where 2m distance can be maintained.</w:t>
            </w:r>
          </w:p>
          <w:p w14:paraId="2700978C" w14:textId="78389D65" w:rsidR="00505BD5" w:rsidRDefault="00505BD5" w:rsidP="00186A8C">
            <w:pPr>
              <w:pStyle w:val="ListParagraph"/>
              <w:widowControl w:val="0"/>
              <w:numPr>
                <w:ilvl w:val="0"/>
                <w:numId w:val="33"/>
              </w:numPr>
              <w:autoSpaceDE w:val="0"/>
              <w:autoSpaceDN w:val="0"/>
              <w:adjustRightInd w:val="0"/>
              <w:spacing w:before="40" w:line="200" w:lineRule="exact"/>
              <w:rPr>
                <w:rFonts w:ascii="Arial" w:hAnsi="Arial" w:cs="Arial"/>
                <w:b w:val="0"/>
                <w:bCs/>
                <w:color w:val="auto"/>
                <w:sz w:val="20"/>
                <w:szCs w:val="20"/>
              </w:rPr>
            </w:pPr>
            <w:r>
              <w:rPr>
                <w:rFonts w:ascii="Arial" w:hAnsi="Arial" w:cs="Arial"/>
                <w:b w:val="0"/>
                <w:bCs/>
                <w:color w:val="auto"/>
                <w:sz w:val="20"/>
                <w:szCs w:val="20"/>
              </w:rPr>
              <w:t>Face coverings</w:t>
            </w:r>
            <w:r w:rsidRPr="00AE00EC">
              <w:rPr>
                <w:rFonts w:ascii="Arial" w:hAnsi="Arial" w:cs="Arial"/>
                <w:b w:val="0"/>
                <w:bCs/>
                <w:color w:val="auto"/>
                <w:sz w:val="20"/>
                <w:szCs w:val="20"/>
              </w:rPr>
              <w:t xml:space="preserve"> and gloves are being made available to staff to use and direction on usage included within issued</w:t>
            </w:r>
          </w:p>
          <w:p w14:paraId="3129D745" w14:textId="71B9931F" w:rsidR="00505BD5" w:rsidRDefault="00505BD5" w:rsidP="00505BD5">
            <w:pPr>
              <w:widowControl w:val="0"/>
              <w:autoSpaceDE w:val="0"/>
              <w:autoSpaceDN w:val="0"/>
              <w:adjustRightInd w:val="0"/>
              <w:spacing w:before="40" w:line="200" w:lineRule="exact"/>
              <w:ind w:left="360"/>
              <w:rPr>
                <w:rFonts w:ascii="Arial" w:hAnsi="Arial" w:cs="Arial"/>
                <w:b w:val="0"/>
                <w:bCs/>
                <w:color w:val="auto"/>
                <w:sz w:val="20"/>
                <w:szCs w:val="20"/>
              </w:rPr>
            </w:pPr>
            <w:r w:rsidRPr="00505BD5">
              <w:rPr>
                <w:rFonts w:ascii="Arial" w:hAnsi="Arial" w:cs="Arial"/>
                <w:b w:val="0"/>
                <w:bCs/>
                <w:color w:val="auto"/>
                <w:sz w:val="20"/>
                <w:szCs w:val="20"/>
                <w:u w:val="single"/>
              </w:rPr>
              <w:t>Outdoor Kitchen/Undercover Area</w:t>
            </w:r>
          </w:p>
          <w:p w14:paraId="70170E8D" w14:textId="134BCB8E" w:rsidR="009972CD" w:rsidRDefault="009972CD" w:rsidP="00186A8C">
            <w:pPr>
              <w:pStyle w:val="ListParagraph"/>
              <w:widowControl w:val="0"/>
              <w:numPr>
                <w:ilvl w:val="0"/>
                <w:numId w:val="33"/>
              </w:numPr>
              <w:autoSpaceDE w:val="0"/>
              <w:autoSpaceDN w:val="0"/>
              <w:adjustRightInd w:val="0"/>
              <w:spacing w:before="40" w:line="200" w:lineRule="exact"/>
              <w:rPr>
                <w:rFonts w:ascii="Arial" w:hAnsi="Arial" w:cs="Arial"/>
                <w:b w:val="0"/>
                <w:bCs/>
                <w:color w:val="auto"/>
                <w:sz w:val="20"/>
                <w:szCs w:val="20"/>
              </w:rPr>
            </w:pPr>
            <w:r>
              <w:rPr>
                <w:rFonts w:ascii="Arial" w:hAnsi="Arial" w:cs="Arial"/>
                <w:b w:val="0"/>
                <w:bCs/>
                <w:color w:val="auto"/>
                <w:sz w:val="20"/>
                <w:szCs w:val="20"/>
              </w:rPr>
              <w:t>Kitchen and tea/coffee making closed until further notice</w:t>
            </w:r>
          </w:p>
          <w:p w14:paraId="60808D8A" w14:textId="77777777" w:rsidR="009972CD" w:rsidRPr="00D95F2F" w:rsidRDefault="009972CD" w:rsidP="00186A8C">
            <w:pPr>
              <w:pStyle w:val="ListParagraph"/>
              <w:widowControl w:val="0"/>
              <w:numPr>
                <w:ilvl w:val="0"/>
                <w:numId w:val="33"/>
              </w:numPr>
              <w:autoSpaceDE w:val="0"/>
              <w:autoSpaceDN w:val="0"/>
              <w:adjustRightInd w:val="0"/>
              <w:rPr>
                <w:rFonts w:ascii="Arial" w:hAnsi="Arial" w:cs="Arial"/>
                <w:b w:val="0"/>
                <w:color w:val="auto"/>
                <w:sz w:val="20"/>
                <w:szCs w:val="20"/>
              </w:rPr>
            </w:pPr>
            <w:r w:rsidRPr="009232F8">
              <w:rPr>
                <w:rFonts w:ascii="Arial" w:hAnsi="Arial" w:cs="Arial"/>
                <w:b w:val="0"/>
                <w:color w:val="auto"/>
                <w:sz w:val="20"/>
                <w:szCs w:val="20"/>
              </w:rPr>
              <w:t>Furniture layout, working areas, common area should be adjusted to allow staff to maintain a 2m distance.</w:t>
            </w:r>
          </w:p>
          <w:p w14:paraId="3EC2C192" w14:textId="1F31A1BC" w:rsidR="009972CD" w:rsidRPr="002A07BE" w:rsidRDefault="009972CD" w:rsidP="00186A8C">
            <w:pPr>
              <w:pStyle w:val="ListParagraph"/>
              <w:numPr>
                <w:ilvl w:val="0"/>
                <w:numId w:val="33"/>
              </w:numPr>
              <w:rPr>
                <w:rFonts w:ascii="Arial" w:hAnsi="Arial" w:cs="Arial"/>
                <w:b w:val="0"/>
                <w:bCs/>
                <w:color w:val="auto"/>
                <w:sz w:val="20"/>
                <w:szCs w:val="20"/>
                <w:u w:val="single"/>
              </w:rPr>
            </w:pPr>
            <w:r>
              <w:rPr>
                <w:rFonts w:ascii="Arial" w:hAnsi="Arial" w:cs="Arial"/>
                <w:b w:val="0"/>
                <w:color w:val="auto"/>
                <w:sz w:val="20"/>
                <w:szCs w:val="20"/>
              </w:rPr>
              <w:t>Undercover area should use a one-way system where required</w:t>
            </w:r>
          </w:p>
          <w:p w14:paraId="5088E118" w14:textId="0FD78515" w:rsidR="009972CD" w:rsidRDefault="009972CD" w:rsidP="00186A8C">
            <w:pPr>
              <w:pStyle w:val="ListParagraph"/>
              <w:widowControl w:val="0"/>
              <w:numPr>
                <w:ilvl w:val="0"/>
                <w:numId w:val="33"/>
              </w:numPr>
              <w:autoSpaceDE w:val="0"/>
              <w:autoSpaceDN w:val="0"/>
              <w:adjustRightInd w:val="0"/>
              <w:rPr>
                <w:rFonts w:ascii="Arial" w:hAnsi="Arial" w:cs="Arial"/>
                <w:b w:val="0"/>
                <w:bCs/>
                <w:color w:val="auto"/>
                <w:sz w:val="20"/>
                <w:szCs w:val="20"/>
              </w:rPr>
            </w:pPr>
            <w:proofErr w:type="spellStart"/>
            <w:r w:rsidRPr="009232F8">
              <w:rPr>
                <w:rFonts w:ascii="Arial" w:hAnsi="Arial" w:cs="Arial"/>
                <w:b w:val="0"/>
                <w:bCs/>
                <w:color w:val="auto"/>
                <w:sz w:val="20"/>
                <w:szCs w:val="20"/>
              </w:rPr>
              <w:t>Minimise</w:t>
            </w:r>
            <w:proofErr w:type="spellEnd"/>
            <w:r w:rsidRPr="009232F8">
              <w:rPr>
                <w:rFonts w:ascii="Arial" w:hAnsi="Arial" w:cs="Arial"/>
                <w:b w:val="0"/>
                <w:bCs/>
                <w:color w:val="auto"/>
                <w:sz w:val="20"/>
                <w:szCs w:val="20"/>
              </w:rPr>
              <w:t xml:space="preserve"> the number of staff</w:t>
            </w:r>
            <w:r>
              <w:rPr>
                <w:rFonts w:ascii="Arial" w:hAnsi="Arial" w:cs="Arial"/>
                <w:b w:val="0"/>
                <w:bCs/>
                <w:color w:val="auto"/>
                <w:sz w:val="20"/>
                <w:szCs w:val="20"/>
              </w:rPr>
              <w:t xml:space="preserve"> and pupils in the Undercover area</w:t>
            </w:r>
            <w:r w:rsidRPr="009232F8">
              <w:rPr>
                <w:rFonts w:ascii="Arial" w:hAnsi="Arial" w:cs="Arial"/>
                <w:b w:val="0"/>
                <w:bCs/>
                <w:color w:val="auto"/>
                <w:sz w:val="20"/>
                <w:szCs w:val="20"/>
              </w:rPr>
              <w:t xml:space="preserve"> at any one point to ensure safe dista</w:t>
            </w:r>
            <w:r>
              <w:rPr>
                <w:rFonts w:ascii="Arial" w:hAnsi="Arial" w:cs="Arial"/>
                <w:b w:val="0"/>
                <w:bCs/>
                <w:color w:val="auto"/>
                <w:sz w:val="20"/>
                <w:szCs w:val="20"/>
              </w:rPr>
              <w:t xml:space="preserve">nces are kept </w:t>
            </w:r>
          </w:p>
          <w:p w14:paraId="2E303481" w14:textId="77777777" w:rsidR="009972CD" w:rsidRDefault="009972CD" w:rsidP="00186A8C">
            <w:pPr>
              <w:pStyle w:val="ListParagraph"/>
              <w:widowControl w:val="0"/>
              <w:numPr>
                <w:ilvl w:val="0"/>
                <w:numId w:val="33"/>
              </w:numPr>
              <w:autoSpaceDE w:val="0"/>
              <w:autoSpaceDN w:val="0"/>
              <w:adjustRightInd w:val="0"/>
              <w:spacing w:before="40" w:line="200" w:lineRule="exact"/>
              <w:rPr>
                <w:rFonts w:ascii="Arial" w:hAnsi="Arial" w:cs="Arial"/>
                <w:b w:val="0"/>
                <w:bCs/>
                <w:color w:val="auto"/>
                <w:sz w:val="20"/>
                <w:szCs w:val="20"/>
              </w:rPr>
            </w:pPr>
            <w:r w:rsidRPr="00AE00EC">
              <w:rPr>
                <w:rFonts w:ascii="Arial" w:hAnsi="Arial" w:cs="Arial"/>
                <w:b w:val="0"/>
                <w:bCs/>
                <w:color w:val="auto"/>
                <w:sz w:val="20"/>
                <w:szCs w:val="20"/>
              </w:rPr>
              <w:t>Clear provision of posters and information to ensure people consider the need to maintain a safe distance, wash their hands more frequently after undertaking activities</w:t>
            </w:r>
          </w:p>
          <w:p w14:paraId="0A5B0A17" w14:textId="77777777" w:rsidR="009972CD" w:rsidRPr="00AE00EC" w:rsidRDefault="009972CD" w:rsidP="00186A8C">
            <w:pPr>
              <w:pStyle w:val="ListParagraph"/>
              <w:widowControl w:val="0"/>
              <w:numPr>
                <w:ilvl w:val="0"/>
                <w:numId w:val="33"/>
              </w:numPr>
              <w:autoSpaceDE w:val="0"/>
              <w:autoSpaceDN w:val="0"/>
              <w:adjustRightInd w:val="0"/>
              <w:rPr>
                <w:rFonts w:ascii="Arial" w:hAnsi="Arial" w:cs="Arial"/>
                <w:b w:val="0"/>
                <w:bCs/>
                <w:color w:val="auto"/>
                <w:sz w:val="20"/>
                <w:szCs w:val="20"/>
                <w:u w:val="single"/>
              </w:rPr>
            </w:pPr>
            <w:r w:rsidRPr="00AE00EC">
              <w:rPr>
                <w:rFonts w:ascii="Arial" w:eastAsia="Arial" w:hAnsi="Arial" w:cs="Arial"/>
                <w:b w:val="0"/>
                <w:bCs/>
                <w:color w:val="auto"/>
                <w:sz w:val="20"/>
                <w:szCs w:val="20"/>
              </w:rPr>
              <w:t>Access to building to be managed by staff on "one o</w:t>
            </w:r>
            <w:r>
              <w:rPr>
                <w:rFonts w:ascii="Arial" w:eastAsia="Arial" w:hAnsi="Arial" w:cs="Arial"/>
                <w:b w:val="0"/>
                <w:bCs/>
                <w:color w:val="auto"/>
                <w:sz w:val="20"/>
                <w:szCs w:val="20"/>
              </w:rPr>
              <w:t>ut one in" basis. Staff should monitor</w:t>
            </w:r>
            <w:r w:rsidRPr="00AE00EC">
              <w:rPr>
                <w:rFonts w:ascii="Arial" w:eastAsia="Arial" w:hAnsi="Arial" w:cs="Arial"/>
                <w:b w:val="0"/>
                <w:bCs/>
                <w:color w:val="auto"/>
                <w:sz w:val="20"/>
                <w:szCs w:val="20"/>
              </w:rPr>
              <w:t xml:space="preserve"> outside to avoid unnecessary entry</w:t>
            </w:r>
          </w:p>
          <w:p w14:paraId="619EC3EF" w14:textId="77777777" w:rsidR="009972CD" w:rsidRPr="00AE00EC" w:rsidRDefault="009972CD" w:rsidP="00186A8C">
            <w:pPr>
              <w:pStyle w:val="ListParagraph"/>
              <w:widowControl w:val="0"/>
              <w:numPr>
                <w:ilvl w:val="0"/>
                <w:numId w:val="33"/>
              </w:numPr>
              <w:autoSpaceDE w:val="0"/>
              <w:autoSpaceDN w:val="0"/>
              <w:adjustRightInd w:val="0"/>
              <w:rPr>
                <w:rFonts w:ascii="Arial" w:hAnsi="Arial" w:cs="Arial"/>
                <w:b w:val="0"/>
                <w:bCs/>
                <w:color w:val="auto"/>
                <w:sz w:val="20"/>
                <w:szCs w:val="20"/>
                <w:u w:val="single"/>
              </w:rPr>
            </w:pPr>
            <w:r w:rsidRPr="00AE00EC">
              <w:rPr>
                <w:rFonts w:ascii="Arial" w:eastAsia="Arial" w:hAnsi="Arial" w:cs="Arial"/>
                <w:b w:val="0"/>
                <w:bCs/>
                <w:color w:val="auto"/>
                <w:sz w:val="20"/>
                <w:szCs w:val="20"/>
              </w:rPr>
              <w:t xml:space="preserve">Staff can only offer assistance </w:t>
            </w:r>
            <w:r>
              <w:rPr>
                <w:rFonts w:ascii="Arial" w:eastAsia="Arial" w:hAnsi="Arial" w:cs="Arial"/>
                <w:b w:val="0"/>
                <w:bCs/>
                <w:color w:val="auto"/>
                <w:sz w:val="20"/>
                <w:szCs w:val="20"/>
              </w:rPr>
              <w:t xml:space="preserve">to pupils </w:t>
            </w:r>
            <w:r w:rsidRPr="00AE00EC">
              <w:rPr>
                <w:rFonts w:ascii="Arial" w:eastAsia="Arial" w:hAnsi="Arial" w:cs="Arial"/>
                <w:b w:val="0"/>
                <w:bCs/>
                <w:color w:val="auto"/>
                <w:sz w:val="20"/>
                <w:szCs w:val="20"/>
              </w:rPr>
              <w:t>where 2m distance can be maintained.</w:t>
            </w:r>
          </w:p>
          <w:p w14:paraId="22CF8EC7" w14:textId="77777777" w:rsidR="009972CD" w:rsidRDefault="009972CD" w:rsidP="00186A8C">
            <w:pPr>
              <w:pStyle w:val="ListParagraph"/>
              <w:widowControl w:val="0"/>
              <w:numPr>
                <w:ilvl w:val="0"/>
                <w:numId w:val="33"/>
              </w:numPr>
              <w:autoSpaceDE w:val="0"/>
              <w:autoSpaceDN w:val="0"/>
              <w:adjustRightInd w:val="0"/>
              <w:spacing w:before="40" w:line="200" w:lineRule="exact"/>
              <w:rPr>
                <w:rFonts w:ascii="Arial" w:hAnsi="Arial" w:cs="Arial"/>
                <w:b w:val="0"/>
                <w:bCs/>
                <w:color w:val="auto"/>
                <w:sz w:val="20"/>
                <w:szCs w:val="20"/>
              </w:rPr>
            </w:pPr>
            <w:r>
              <w:rPr>
                <w:rFonts w:ascii="Arial" w:hAnsi="Arial" w:cs="Arial"/>
                <w:b w:val="0"/>
                <w:bCs/>
                <w:color w:val="auto"/>
                <w:sz w:val="20"/>
                <w:szCs w:val="20"/>
              </w:rPr>
              <w:t>Face coverings</w:t>
            </w:r>
            <w:r w:rsidRPr="00AE00EC">
              <w:rPr>
                <w:rFonts w:ascii="Arial" w:hAnsi="Arial" w:cs="Arial"/>
                <w:b w:val="0"/>
                <w:bCs/>
                <w:color w:val="auto"/>
                <w:sz w:val="20"/>
                <w:szCs w:val="20"/>
              </w:rPr>
              <w:t xml:space="preserve"> and gloves are being made available to staff to use and direction on usage included within issued</w:t>
            </w:r>
          </w:p>
          <w:p w14:paraId="3D6E8FBE" w14:textId="3E1A0B8D" w:rsidR="00186A8C" w:rsidRPr="00186A8C" w:rsidRDefault="00186A8C" w:rsidP="00186A8C">
            <w:pPr>
              <w:widowControl w:val="0"/>
              <w:autoSpaceDE w:val="0"/>
              <w:autoSpaceDN w:val="0"/>
              <w:adjustRightInd w:val="0"/>
              <w:spacing w:before="40" w:line="200" w:lineRule="exact"/>
              <w:ind w:left="720"/>
              <w:rPr>
                <w:rFonts w:ascii="Arial" w:hAnsi="Arial" w:cs="Arial"/>
                <w:b w:val="0"/>
                <w:bCs/>
                <w:color w:val="auto"/>
                <w:sz w:val="20"/>
                <w:szCs w:val="20"/>
                <w:u w:val="single"/>
              </w:rPr>
            </w:pPr>
            <w:r w:rsidRPr="00186A8C">
              <w:rPr>
                <w:rFonts w:ascii="Arial" w:hAnsi="Arial" w:cs="Arial"/>
                <w:b w:val="0"/>
                <w:bCs/>
                <w:color w:val="auto"/>
                <w:sz w:val="20"/>
                <w:szCs w:val="20"/>
                <w:u w:val="single"/>
              </w:rPr>
              <w:t>The Perch</w:t>
            </w:r>
          </w:p>
          <w:p w14:paraId="0C7DFBCA" w14:textId="77777777" w:rsidR="00186A8C" w:rsidRPr="00D95F2F" w:rsidRDefault="00186A8C" w:rsidP="00186A8C">
            <w:pPr>
              <w:pStyle w:val="ListParagraph"/>
              <w:widowControl w:val="0"/>
              <w:numPr>
                <w:ilvl w:val="0"/>
                <w:numId w:val="33"/>
              </w:numPr>
              <w:autoSpaceDE w:val="0"/>
              <w:autoSpaceDN w:val="0"/>
              <w:adjustRightInd w:val="0"/>
              <w:rPr>
                <w:rFonts w:ascii="Arial" w:hAnsi="Arial" w:cs="Arial"/>
                <w:b w:val="0"/>
                <w:color w:val="auto"/>
                <w:sz w:val="20"/>
                <w:szCs w:val="20"/>
              </w:rPr>
            </w:pPr>
            <w:r w:rsidRPr="009232F8">
              <w:rPr>
                <w:rFonts w:ascii="Arial" w:hAnsi="Arial" w:cs="Arial"/>
                <w:b w:val="0"/>
                <w:color w:val="auto"/>
                <w:sz w:val="20"/>
                <w:szCs w:val="20"/>
              </w:rPr>
              <w:lastRenderedPageBreak/>
              <w:t>Furniture layout, working areas, common area should be adjusted to allow staff to maintain a 2m distance.</w:t>
            </w:r>
          </w:p>
          <w:p w14:paraId="385B4302" w14:textId="77777777" w:rsidR="00186A8C" w:rsidRPr="00186A8C" w:rsidRDefault="00186A8C" w:rsidP="00186A8C">
            <w:pPr>
              <w:pStyle w:val="ListParagraph"/>
              <w:widowControl w:val="0"/>
              <w:numPr>
                <w:ilvl w:val="0"/>
                <w:numId w:val="33"/>
              </w:numPr>
              <w:autoSpaceDE w:val="0"/>
              <w:autoSpaceDN w:val="0"/>
              <w:adjustRightInd w:val="0"/>
              <w:rPr>
                <w:rFonts w:ascii="Arial" w:hAnsi="Arial" w:cs="Arial"/>
                <w:b w:val="0"/>
                <w:bCs/>
                <w:color w:val="auto"/>
                <w:sz w:val="20"/>
                <w:szCs w:val="20"/>
                <w:u w:val="single"/>
              </w:rPr>
            </w:pPr>
            <w:r>
              <w:rPr>
                <w:rFonts w:ascii="Arial" w:hAnsi="Arial" w:cs="Arial"/>
                <w:b w:val="0"/>
                <w:color w:val="auto"/>
                <w:sz w:val="20"/>
                <w:szCs w:val="20"/>
              </w:rPr>
              <w:t xml:space="preserve">The Perch area should use a one in one out system with both staff and pupil exiting the space. </w:t>
            </w:r>
            <w:r>
              <w:rPr>
                <w:rFonts w:ascii="Arial" w:eastAsia="Arial" w:hAnsi="Arial" w:cs="Arial"/>
                <w:b w:val="0"/>
                <w:bCs/>
                <w:color w:val="auto"/>
                <w:sz w:val="20"/>
                <w:szCs w:val="20"/>
              </w:rPr>
              <w:t xml:space="preserve"> </w:t>
            </w:r>
          </w:p>
          <w:p w14:paraId="29461CD5" w14:textId="202678C6" w:rsidR="00186A8C" w:rsidRPr="00AE00EC" w:rsidRDefault="00186A8C" w:rsidP="00186A8C">
            <w:pPr>
              <w:pStyle w:val="ListParagraph"/>
              <w:widowControl w:val="0"/>
              <w:numPr>
                <w:ilvl w:val="0"/>
                <w:numId w:val="33"/>
              </w:numPr>
              <w:autoSpaceDE w:val="0"/>
              <w:autoSpaceDN w:val="0"/>
              <w:adjustRightInd w:val="0"/>
              <w:rPr>
                <w:rFonts w:ascii="Arial" w:hAnsi="Arial" w:cs="Arial"/>
                <w:b w:val="0"/>
                <w:bCs/>
                <w:color w:val="auto"/>
                <w:sz w:val="20"/>
                <w:szCs w:val="20"/>
                <w:u w:val="single"/>
              </w:rPr>
            </w:pPr>
            <w:r>
              <w:rPr>
                <w:rFonts w:ascii="Arial" w:eastAsia="Arial" w:hAnsi="Arial" w:cs="Arial"/>
                <w:b w:val="0"/>
                <w:bCs/>
                <w:color w:val="auto"/>
                <w:sz w:val="20"/>
                <w:szCs w:val="20"/>
              </w:rPr>
              <w:t>Staff should monitor</w:t>
            </w:r>
            <w:r w:rsidRPr="00AE00EC">
              <w:rPr>
                <w:rFonts w:ascii="Arial" w:eastAsia="Arial" w:hAnsi="Arial" w:cs="Arial"/>
                <w:b w:val="0"/>
                <w:bCs/>
                <w:color w:val="auto"/>
                <w:sz w:val="20"/>
                <w:szCs w:val="20"/>
              </w:rPr>
              <w:t xml:space="preserve"> outside to avoid unnecessary entry</w:t>
            </w:r>
          </w:p>
          <w:p w14:paraId="58313D24" w14:textId="5AA0D010" w:rsidR="00186A8C" w:rsidRPr="00BE4212" w:rsidRDefault="00186A8C" w:rsidP="00BE4212">
            <w:pPr>
              <w:widowControl w:val="0"/>
              <w:autoSpaceDE w:val="0"/>
              <w:autoSpaceDN w:val="0"/>
              <w:adjustRightInd w:val="0"/>
              <w:ind w:left="360"/>
              <w:rPr>
                <w:rFonts w:ascii="Arial" w:hAnsi="Arial" w:cs="Arial"/>
                <w:b w:val="0"/>
                <w:bCs/>
                <w:color w:val="auto"/>
                <w:sz w:val="20"/>
                <w:szCs w:val="20"/>
                <w:u w:val="single"/>
              </w:rPr>
            </w:pPr>
          </w:p>
          <w:p w14:paraId="740366DB" w14:textId="057A7DCD" w:rsidR="00186A8C" w:rsidRDefault="00186A8C" w:rsidP="00186A8C">
            <w:pPr>
              <w:pStyle w:val="ListParagraph"/>
              <w:widowControl w:val="0"/>
              <w:numPr>
                <w:ilvl w:val="0"/>
                <w:numId w:val="33"/>
              </w:numPr>
              <w:autoSpaceDE w:val="0"/>
              <w:autoSpaceDN w:val="0"/>
              <w:adjustRightInd w:val="0"/>
              <w:rPr>
                <w:rFonts w:ascii="Arial" w:hAnsi="Arial" w:cs="Arial"/>
                <w:b w:val="0"/>
                <w:bCs/>
                <w:color w:val="auto"/>
                <w:sz w:val="20"/>
                <w:szCs w:val="20"/>
              </w:rPr>
            </w:pPr>
            <w:proofErr w:type="spellStart"/>
            <w:r w:rsidRPr="009232F8">
              <w:rPr>
                <w:rFonts w:ascii="Arial" w:hAnsi="Arial" w:cs="Arial"/>
                <w:b w:val="0"/>
                <w:bCs/>
                <w:color w:val="auto"/>
                <w:sz w:val="20"/>
                <w:szCs w:val="20"/>
              </w:rPr>
              <w:t>Minimise</w:t>
            </w:r>
            <w:proofErr w:type="spellEnd"/>
            <w:r w:rsidRPr="009232F8">
              <w:rPr>
                <w:rFonts w:ascii="Arial" w:hAnsi="Arial" w:cs="Arial"/>
                <w:b w:val="0"/>
                <w:bCs/>
                <w:color w:val="auto"/>
                <w:sz w:val="20"/>
                <w:szCs w:val="20"/>
              </w:rPr>
              <w:t xml:space="preserve"> the number of staff</w:t>
            </w:r>
            <w:r>
              <w:rPr>
                <w:rFonts w:ascii="Arial" w:hAnsi="Arial" w:cs="Arial"/>
                <w:b w:val="0"/>
                <w:bCs/>
                <w:color w:val="auto"/>
                <w:sz w:val="20"/>
                <w:szCs w:val="20"/>
              </w:rPr>
              <w:t xml:space="preserve"> and pupils</w:t>
            </w:r>
            <w:r w:rsidR="00BE4212">
              <w:rPr>
                <w:rFonts w:ascii="Arial" w:hAnsi="Arial" w:cs="Arial"/>
                <w:b w:val="0"/>
                <w:bCs/>
                <w:color w:val="auto"/>
                <w:sz w:val="20"/>
                <w:szCs w:val="20"/>
              </w:rPr>
              <w:t xml:space="preserve"> in </w:t>
            </w:r>
            <w:r>
              <w:rPr>
                <w:rFonts w:ascii="Arial" w:hAnsi="Arial" w:cs="Arial"/>
                <w:b w:val="0"/>
                <w:bCs/>
                <w:color w:val="auto"/>
                <w:sz w:val="20"/>
                <w:szCs w:val="20"/>
              </w:rPr>
              <w:t xml:space="preserve">The Perch </w:t>
            </w:r>
            <w:r w:rsidRPr="009232F8">
              <w:rPr>
                <w:rFonts w:ascii="Arial" w:hAnsi="Arial" w:cs="Arial"/>
                <w:b w:val="0"/>
                <w:bCs/>
                <w:color w:val="auto"/>
                <w:sz w:val="20"/>
                <w:szCs w:val="20"/>
              </w:rPr>
              <w:t>at any one point to ensure safe dista</w:t>
            </w:r>
            <w:r>
              <w:rPr>
                <w:rFonts w:ascii="Arial" w:hAnsi="Arial" w:cs="Arial"/>
                <w:b w:val="0"/>
                <w:bCs/>
                <w:color w:val="auto"/>
                <w:sz w:val="20"/>
                <w:szCs w:val="20"/>
              </w:rPr>
              <w:t xml:space="preserve">nces are kept </w:t>
            </w:r>
          </w:p>
          <w:p w14:paraId="418DD9D7" w14:textId="77777777" w:rsidR="00186A8C" w:rsidRDefault="00186A8C" w:rsidP="00186A8C">
            <w:pPr>
              <w:pStyle w:val="ListParagraph"/>
              <w:widowControl w:val="0"/>
              <w:numPr>
                <w:ilvl w:val="0"/>
                <w:numId w:val="33"/>
              </w:numPr>
              <w:autoSpaceDE w:val="0"/>
              <w:autoSpaceDN w:val="0"/>
              <w:adjustRightInd w:val="0"/>
              <w:spacing w:before="40" w:line="200" w:lineRule="exact"/>
              <w:rPr>
                <w:rFonts w:ascii="Arial" w:hAnsi="Arial" w:cs="Arial"/>
                <w:b w:val="0"/>
                <w:bCs/>
                <w:color w:val="auto"/>
                <w:sz w:val="20"/>
                <w:szCs w:val="20"/>
              </w:rPr>
            </w:pPr>
            <w:r w:rsidRPr="00AE00EC">
              <w:rPr>
                <w:rFonts w:ascii="Arial" w:hAnsi="Arial" w:cs="Arial"/>
                <w:b w:val="0"/>
                <w:bCs/>
                <w:color w:val="auto"/>
                <w:sz w:val="20"/>
                <w:szCs w:val="20"/>
              </w:rPr>
              <w:t>Clear provision of posters and information to ensure people consider the need to maintain a safe distance, wash their hands more frequently after undertaking activities</w:t>
            </w:r>
          </w:p>
          <w:p w14:paraId="462E869E" w14:textId="77777777" w:rsidR="00186A8C" w:rsidRPr="00AE00EC" w:rsidRDefault="00186A8C" w:rsidP="00186A8C">
            <w:pPr>
              <w:pStyle w:val="ListParagraph"/>
              <w:widowControl w:val="0"/>
              <w:numPr>
                <w:ilvl w:val="0"/>
                <w:numId w:val="33"/>
              </w:numPr>
              <w:autoSpaceDE w:val="0"/>
              <w:autoSpaceDN w:val="0"/>
              <w:adjustRightInd w:val="0"/>
              <w:rPr>
                <w:rFonts w:ascii="Arial" w:hAnsi="Arial" w:cs="Arial"/>
                <w:b w:val="0"/>
                <w:bCs/>
                <w:color w:val="auto"/>
                <w:sz w:val="20"/>
                <w:szCs w:val="20"/>
                <w:u w:val="single"/>
              </w:rPr>
            </w:pPr>
            <w:r w:rsidRPr="00AE00EC">
              <w:rPr>
                <w:rFonts w:ascii="Arial" w:eastAsia="Arial" w:hAnsi="Arial" w:cs="Arial"/>
                <w:b w:val="0"/>
                <w:bCs/>
                <w:color w:val="auto"/>
                <w:sz w:val="20"/>
                <w:szCs w:val="20"/>
              </w:rPr>
              <w:t xml:space="preserve">Staff can only offer assistance </w:t>
            </w:r>
            <w:r>
              <w:rPr>
                <w:rFonts w:ascii="Arial" w:eastAsia="Arial" w:hAnsi="Arial" w:cs="Arial"/>
                <w:b w:val="0"/>
                <w:bCs/>
                <w:color w:val="auto"/>
                <w:sz w:val="20"/>
                <w:szCs w:val="20"/>
              </w:rPr>
              <w:t xml:space="preserve">to pupils </w:t>
            </w:r>
            <w:r w:rsidRPr="00AE00EC">
              <w:rPr>
                <w:rFonts w:ascii="Arial" w:eastAsia="Arial" w:hAnsi="Arial" w:cs="Arial"/>
                <w:b w:val="0"/>
                <w:bCs/>
                <w:color w:val="auto"/>
                <w:sz w:val="20"/>
                <w:szCs w:val="20"/>
              </w:rPr>
              <w:t>where 2m distance can be maintained.</w:t>
            </w:r>
          </w:p>
          <w:p w14:paraId="01EF328B" w14:textId="77777777" w:rsidR="00186A8C" w:rsidRDefault="00186A8C" w:rsidP="00186A8C">
            <w:pPr>
              <w:pStyle w:val="ListParagraph"/>
              <w:widowControl w:val="0"/>
              <w:numPr>
                <w:ilvl w:val="0"/>
                <w:numId w:val="33"/>
              </w:numPr>
              <w:autoSpaceDE w:val="0"/>
              <w:autoSpaceDN w:val="0"/>
              <w:adjustRightInd w:val="0"/>
              <w:spacing w:before="40" w:line="200" w:lineRule="exact"/>
              <w:rPr>
                <w:rFonts w:ascii="Arial" w:hAnsi="Arial" w:cs="Arial"/>
                <w:b w:val="0"/>
                <w:bCs/>
                <w:color w:val="auto"/>
                <w:sz w:val="20"/>
                <w:szCs w:val="20"/>
              </w:rPr>
            </w:pPr>
            <w:r>
              <w:rPr>
                <w:rFonts w:ascii="Arial" w:hAnsi="Arial" w:cs="Arial"/>
                <w:b w:val="0"/>
                <w:bCs/>
                <w:color w:val="auto"/>
                <w:sz w:val="20"/>
                <w:szCs w:val="20"/>
              </w:rPr>
              <w:t>Face coverings</w:t>
            </w:r>
            <w:r w:rsidRPr="00AE00EC">
              <w:rPr>
                <w:rFonts w:ascii="Arial" w:hAnsi="Arial" w:cs="Arial"/>
                <w:b w:val="0"/>
                <w:bCs/>
                <w:color w:val="auto"/>
                <w:sz w:val="20"/>
                <w:szCs w:val="20"/>
              </w:rPr>
              <w:t xml:space="preserve"> and gloves are being made available to staff to use and direction on usage included within issued</w:t>
            </w:r>
          </w:p>
          <w:p w14:paraId="1923570D" w14:textId="3688DF39" w:rsidR="009972CD" w:rsidRDefault="00186A8C" w:rsidP="00186A8C">
            <w:pPr>
              <w:widowControl w:val="0"/>
              <w:autoSpaceDE w:val="0"/>
              <w:autoSpaceDN w:val="0"/>
              <w:adjustRightInd w:val="0"/>
              <w:spacing w:before="40" w:line="200" w:lineRule="exact"/>
              <w:rPr>
                <w:rFonts w:ascii="Arial" w:hAnsi="Arial" w:cs="Arial"/>
                <w:b w:val="0"/>
                <w:bCs/>
                <w:color w:val="auto"/>
                <w:sz w:val="20"/>
                <w:szCs w:val="20"/>
                <w:u w:val="single"/>
              </w:rPr>
            </w:pPr>
            <w:r w:rsidRPr="00186A8C">
              <w:rPr>
                <w:rFonts w:ascii="Arial" w:hAnsi="Arial" w:cs="Arial"/>
                <w:b w:val="0"/>
                <w:bCs/>
                <w:color w:val="auto"/>
                <w:sz w:val="20"/>
                <w:szCs w:val="20"/>
                <w:u w:val="single"/>
              </w:rPr>
              <w:t>Greenhouse</w:t>
            </w:r>
          </w:p>
          <w:p w14:paraId="17B8B9A7" w14:textId="4003EDA8" w:rsidR="00186A8C" w:rsidRDefault="00186A8C" w:rsidP="00186A8C">
            <w:pPr>
              <w:pStyle w:val="ListParagraph"/>
              <w:widowControl w:val="0"/>
              <w:numPr>
                <w:ilvl w:val="0"/>
                <w:numId w:val="33"/>
              </w:numPr>
              <w:autoSpaceDE w:val="0"/>
              <w:autoSpaceDN w:val="0"/>
              <w:adjustRightInd w:val="0"/>
              <w:rPr>
                <w:rFonts w:ascii="Arial" w:hAnsi="Arial" w:cs="Arial"/>
                <w:b w:val="0"/>
                <w:color w:val="auto"/>
                <w:sz w:val="20"/>
                <w:szCs w:val="20"/>
              </w:rPr>
            </w:pPr>
            <w:r w:rsidRPr="009232F8">
              <w:rPr>
                <w:rFonts w:ascii="Arial" w:hAnsi="Arial" w:cs="Arial"/>
                <w:b w:val="0"/>
                <w:color w:val="auto"/>
                <w:sz w:val="20"/>
                <w:szCs w:val="20"/>
              </w:rPr>
              <w:t>workin</w:t>
            </w:r>
            <w:r>
              <w:rPr>
                <w:rFonts w:ascii="Arial" w:hAnsi="Arial" w:cs="Arial"/>
                <w:b w:val="0"/>
                <w:color w:val="auto"/>
                <w:sz w:val="20"/>
                <w:szCs w:val="20"/>
              </w:rPr>
              <w:t xml:space="preserve">g areas </w:t>
            </w:r>
            <w:r w:rsidRPr="009232F8">
              <w:rPr>
                <w:rFonts w:ascii="Arial" w:hAnsi="Arial" w:cs="Arial"/>
                <w:b w:val="0"/>
                <w:color w:val="auto"/>
                <w:sz w:val="20"/>
                <w:szCs w:val="20"/>
              </w:rPr>
              <w:t>should be adjusted to allow staff to maintain a 2m distance.</w:t>
            </w:r>
          </w:p>
          <w:p w14:paraId="28D4A7AC" w14:textId="23098C80" w:rsidR="00BE4212" w:rsidRPr="00BE4212" w:rsidRDefault="00BE4212" w:rsidP="00BE4212">
            <w:pPr>
              <w:pStyle w:val="ListParagraph"/>
              <w:widowControl w:val="0"/>
              <w:numPr>
                <w:ilvl w:val="0"/>
                <w:numId w:val="33"/>
              </w:numPr>
              <w:autoSpaceDE w:val="0"/>
              <w:autoSpaceDN w:val="0"/>
              <w:adjustRightInd w:val="0"/>
              <w:rPr>
                <w:rFonts w:ascii="Arial" w:hAnsi="Arial" w:cs="Arial"/>
                <w:b w:val="0"/>
                <w:bCs/>
                <w:color w:val="auto"/>
                <w:sz w:val="20"/>
                <w:szCs w:val="20"/>
                <w:u w:val="single"/>
              </w:rPr>
            </w:pPr>
            <w:r w:rsidRPr="00AE00EC">
              <w:rPr>
                <w:rFonts w:ascii="Arial" w:eastAsia="Arial" w:hAnsi="Arial" w:cs="Arial"/>
                <w:b w:val="0"/>
                <w:bCs/>
                <w:color w:val="auto"/>
                <w:sz w:val="20"/>
                <w:szCs w:val="20"/>
              </w:rPr>
              <w:t xml:space="preserve">Staff can only offer assistance </w:t>
            </w:r>
            <w:r>
              <w:rPr>
                <w:rFonts w:ascii="Arial" w:eastAsia="Arial" w:hAnsi="Arial" w:cs="Arial"/>
                <w:b w:val="0"/>
                <w:bCs/>
                <w:color w:val="auto"/>
                <w:sz w:val="20"/>
                <w:szCs w:val="20"/>
              </w:rPr>
              <w:t xml:space="preserve">to pupils </w:t>
            </w:r>
            <w:r w:rsidRPr="00AE00EC">
              <w:rPr>
                <w:rFonts w:ascii="Arial" w:eastAsia="Arial" w:hAnsi="Arial" w:cs="Arial"/>
                <w:b w:val="0"/>
                <w:bCs/>
                <w:color w:val="auto"/>
                <w:sz w:val="20"/>
                <w:szCs w:val="20"/>
              </w:rPr>
              <w:t>where 2m distance can be maintained.</w:t>
            </w:r>
          </w:p>
          <w:p w14:paraId="4C13FF5D" w14:textId="2309F204" w:rsidR="00BE4212" w:rsidRPr="00186A8C" w:rsidRDefault="00BE4212" w:rsidP="00BE4212">
            <w:pPr>
              <w:pStyle w:val="ListParagraph"/>
              <w:widowControl w:val="0"/>
              <w:numPr>
                <w:ilvl w:val="0"/>
                <w:numId w:val="33"/>
              </w:numPr>
              <w:autoSpaceDE w:val="0"/>
              <w:autoSpaceDN w:val="0"/>
              <w:adjustRightInd w:val="0"/>
              <w:rPr>
                <w:rFonts w:ascii="Arial" w:hAnsi="Arial" w:cs="Arial"/>
                <w:b w:val="0"/>
                <w:bCs/>
                <w:color w:val="auto"/>
                <w:sz w:val="20"/>
                <w:szCs w:val="20"/>
                <w:u w:val="single"/>
              </w:rPr>
            </w:pPr>
            <w:r>
              <w:rPr>
                <w:rFonts w:ascii="Arial" w:hAnsi="Arial" w:cs="Arial"/>
                <w:b w:val="0"/>
                <w:color w:val="auto"/>
                <w:sz w:val="20"/>
                <w:szCs w:val="20"/>
              </w:rPr>
              <w:t xml:space="preserve">The Greenhouse area should use a one in one out system with both staff and pupil exiting the space. </w:t>
            </w:r>
            <w:r>
              <w:rPr>
                <w:rFonts w:ascii="Arial" w:eastAsia="Arial" w:hAnsi="Arial" w:cs="Arial"/>
                <w:b w:val="0"/>
                <w:bCs/>
                <w:color w:val="auto"/>
                <w:sz w:val="20"/>
                <w:szCs w:val="20"/>
              </w:rPr>
              <w:t xml:space="preserve"> </w:t>
            </w:r>
          </w:p>
          <w:p w14:paraId="36387697" w14:textId="77777777" w:rsidR="00BE4212" w:rsidRPr="00AE00EC" w:rsidRDefault="00BE4212" w:rsidP="00BE4212">
            <w:pPr>
              <w:pStyle w:val="ListParagraph"/>
              <w:widowControl w:val="0"/>
              <w:numPr>
                <w:ilvl w:val="0"/>
                <w:numId w:val="33"/>
              </w:numPr>
              <w:autoSpaceDE w:val="0"/>
              <w:autoSpaceDN w:val="0"/>
              <w:adjustRightInd w:val="0"/>
              <w:rPr>
                <w:rFonts w:ascii="Arial" w:hAnsi="Arial" w:cs="Arial"/>
                <w:b w:val="0"/>
                <w:bCs/>
                <w:color w:val="auto"/>
                <w:sz w:val="20"/>
                <w:szCs w:val="20"/>
                <w:u w:val="single"/>
              </w:rPr>
            </w:pPr>
            <w:r>
              <w:rPr>
                <w:rFonts w:ascii="Arial" w:eastAsia="Arial" w:hAnsi="Arial" w:cs="Arial"/>
                <w:b w:val="0"/>
                <w:bCs/>
                <w:color w:val="auto"/>
                <w:sz w:val="20"/>
                <w:szCs w:val="20"/>
              </w:rPr>
              <w:t>Staff should monitor</w:t>
            </w:r>
            <w:r w:rsidRPr="00AE00EC">
              <w:rPr>
                <w:rFonts w:ascii="Arial" w:eastAsia="Arial" w:hAnsi="Arial" w:cs="Arial"/>
                <w:b w:val="0"/>
                <w:bCs/>
                <w:color w:val="auto"/>
                <w:sz w:val="20"/>
                <w:szCs w:val="20"/>
              </w:rPr>
              <w:t xml:space="preserve"> outside to avoid unnecessary entry</w:t>
            </w:r>
          </w:p>
          <w:p w14:paraId="4684F90C" w14:textId="5C3213D5" w:rsidR="00BE4212" w:rsidRDefault="00BE4212" w:rsidP="00BE4212">
            <w:pPr>
              <w:pStyle w:val="ListParagraph"/>
              <w:widowControl w:val="0"/>
              <w:numPr>
                <w:ilvl w:val="0"/>
                <w:numId w:val="33"/>
              </w:numPr>
              <w:autoSpaceDE w:val="0"/>
              <w:autoSpaceDN w:val="0"/>
              <w:adjustRightInd w:val="0"/>
              <w:rPr>
                <w:rFonts w:ascii="Arial" w:hAnsi="Arial" w:cs="Arial"/>
                <w:b w:val="0"/>
                <w:bCs/>
                <w:color w:val="auto"/>
                <w:sz w:val="20"/>
                <w:szCs w:val="20"/>
              </w:rPr>
            </w:pPr>
            <w:proofErr w:type="spellStart"/>
            <w:r w:rsidRPr="009232F8">
              <w:rPr>
                <w:rFonts w:ascii="Arial" w:hAnsi="Arial" w:cs="Arial"/>
                <w:b w:val="0"/>
                <w:bCs/>
                <w:color w:val="auto"/>
                <w:sz w:val="20"/>
                <w:szCs w:val="20"/>
              </w:rPr>
              <w:t>Minimise</w:t>
            </w:r>
            <w:proofErr w:type="spellEnd"/>
            <w:r w:rsidRPr="009232F8">
              <w:rPr>
                <w:rFonts w:ascii="Arial" w:hAnsi="Arial" w:cs="Arial"/>
                <w:b w:val="0"/>
                <w:bCs/>
                <w:color w:val="auto"/>
                <w:sz w:val="20"/>
                <w:szCs w:val="20"/>
              </w:rPr>
              <w:t xml:space="preserve"> the number of staff</w:t>
            </w:r>
            <w:r>
              <w:rPr>
                <w:rFonts w:ascii="Arial" w:hAnsi="Arial" w:cs="Arial"/>
                <w:b w:val="0"/>
                <w:bCs/>
                <w:color w:val="auto"/>
                <w:sz w:val="20"/>
                <w:szCs w:val="20"/>
              </w:rPr>
              <w:t xml:space="preserve"> and pupils in the Greenhouse </w:t>
            </w:r>
            <w:r w:rsidRPr="009232F8">
              <w:rPr>
                <w:rFonts w:ascii="Arial" w:hAnsi="Arial" w:cs="Arial"/>
                <w:b w:val="0"/>
                <w:bCs/>
                <w:color w:val="auto"/>
                <w:sz w:val="20"/>
                <w:szCs w:val="20"/>
              </w:rPr>
              <w:t>at any one point to ensure safe dista</w:t>
            </w:r>
            <w:r>
              <w:rPr>
                <w:rFonts w:ascii="Arial" w:hAnsi="Arial" w:cs="Arial"/>
                <w:b w:val="0"/>
                <w:bCs/>
                <w:color w:val="auto"/>
                <w:sz w:val="20"/>
                <w:szCs w:val="20"/>
              </w:rPr>
              <w:t xml:space="preserve">nces are kept </w:t>
            </w:r>
          </w:p>
          <w:p w14:paraId="501BF4E0" w14:textId="7A014DF7" w:rsidR="00BE4212" w:rsidRPr="00EB3C56" w:rsidRDefault="00BE4212" w:rsidP="00EB3C56">
            <w:pPr>
              <w:pStyle w:val="ListParagraph"/>
              <w:widowControl w:val="0"/>
              <w:numPr>
                <w:ilvl w:val="0"/>
                <w:numId w:val="33"/>
              </w:numPr>
              <w:autoSpaceDE w:val="0"/>
              <w:autoSpaceDN w:val="0"/>
              <w:adjustRightInd w:val="0"/>
              <w:spacing w:before="40" w:line="200" w:lineRule="exact"/>
              <w:rPr>
                <w:rFonts w:ascii="Arial" w:hAnsi="Arial" w:cs="Arial"/>
                <w:b w:val="0"/>
                <w:bCs/>
                <w:color w:val="auto"/>
                <w:sz w:val="20"/>
                <w:szCs w:val="20"/>
              </w:rPr>
            </w:pPr>
            <w:r w:rsidRPr="00AE00EC">
              <w:rPr>
                <w:rFonts w:ascii="Arial" w:hAnsi="Arial" w:cs="Arial"/>
                <w:b w:val="0"/>
                <w:bCs/>
                <w:color w:val="auto"/>
                <w:sz w:val="20"/>
                <w:szCs w:val="20"/>
              </w:rPr>
              <w:t>Clear provision of posters and information to ensure people consider the need to maintain a safe distance, wash their hands more frequen</w:t>
            </w:r>
            <w:r w:rsidR="00EB3C56">
              <w:rPr>
                <w:rFonts w:ascii="Arial" w:hAnsi="Arial" w:cs="Arial"/>
                <w:b w:val="0"/>
                <w:bCs/>
                <w:color w:val="auto"/>
                <w:sz w:val="20"/>
                <w:szCs w:val="20"/>
              </w:rPr>
              <w:t xml:space="preserve">tly after undertaking </w:t>
            </w:r>
            <w:proofErr w:type="spellStart"/>
            <w:r w:rsidR="00EB3C56">
              <w:rPr>
                <w:rFonts w:ascii="Arial" w:hAnsi="Arial" w:cs="Arial"/>
                <w:b w:val="0"/>
                <w:bCs/>
                <w:color w:val="auto"/>
                <w:sz w:val="20"/>
                <w:szCs w:val="20"/>
              </w:rPr>
              <w:t>activitie</w:t>
            </w:r>
            <w:proofErr w:type="spellEnd"/>
          </w:p>
          <w:p w14:paraId="3B2B7C4A" w14:textId="77777777" w:rsidR="002A07BE" w:rsidRPr="00EB3C56" w:rsidRDefault="002A07BE" w:rsidP="00EB3C56">
            <w:pPr>
              <w:widowControl w:val="0"/>
              <w:autoSpaceDE w:val="0"/>
              <w:autoSpaceDN w:val="0"/>
              <w:adjustRightInd w:val="0"/>
              <w:spacing w:before="40"/>
              <w:ind w:left="360"/>
              <w:rPr>
                <w:rFonts w:ascii="Arial" w:hAnsi="Arial" w:cs="Arial"/>
                <w:b w:val="0"/>
                <w:bCs/>
                <w:color w:val="auto"/>
                <w:sz w:val="20"/>
                <w:szCs w:val="20"/>
                <w:u w:val="single"/>
              </w:rPr>
            </w:pPr>
          </w:p>
          <w:p w14:paraId="5C662B3C" w14:textId="1D58976F" w:rsidR="009969AF" w:rsidRPr="00D95F2F" w:rsidRDefault="00E15AC5" w:rsidP="00D95F2F">
            <w:pPr>
              <w:rPr>
                <w:rFonts w:ascii="Arial" w:hAnsi="Arial" w:cs="Arial"/>
                <w:b w:val="0"/>
                <w:bCs/>
                <w:color w:val="auto"/>
                <w:sz w:val="20"/>
                <w:szCs w:val="20"/>
                <w:u w:val="single"/>
              </w:rPr>
            </w:pPr>
            <w:r w:rsidRPr="00D95F2F">
              <w:rPr>
                <w:rFonts w:ascii="Arial" w:eastAsia="Arial" w:hAnsi="Arial" w:cs="Arial"/>
                <w:b w:val="0"/>
                <w:bCs/>
                <w:color w:val="auto"/>
                <w:sz w:val="20"/>
                <w:szCs w:val="20"/>
                <w:u w:val="single"/>
              </w:rPr>
              <w:t xml:space="preserve">Compost </w:t>
            </w:r>
            <w:r w:rsidR="009969AF" w:rsidRPr="00D95F2F">
              <w:rPr>
                <w:rFonts w:ascii="Arial" w:eastAsia="Arial" w:hAnsi="Arial" w:cs="Arial"/>
                <w:b w:val="0"/>
                <w:bCs/>
                <w:color w:val="auto"/>
                <w:sz w:val="20"/>
                <w:szCs w:val="20"/>
                <w:u w:val="single"/>
              </w:rPr>
              <w:t>Toilets</w:t>
            </w:r>
          </w:p>
          <w:p w14:paraId="57112DAC" w14:textId="3C7526CC" w:rsidR="00E15AC5" w:rsidRDefault="00E15AC5" w:rsidP="00AE00EC">
            <w:pPr>
              <w:widowControl w:val="0"/>
              <w:autoSpaceDE w:val="0"/>
              <w:autoSpaceDN w:val="0"/>
              <w:adjustRightInd w:val="0"/>
              <w:rPr>
                <w:rFonts w:ascii="Arial" w:hAnsi="Arial" w:cs="Arial"/>
                <w:b w:val="0"/>
                <w:bCs/>
                <w:color w:val="auto"/>
                <w:sz w:val="20"/>
                <w:szCs w:val="20"/>
              </w:rPr>
            </w:pPr>
            <w:r>
              <w:rPr>
                <w:rFonts w:ascii="Arial" w:hAnsi="Arial" w:cs="Arial"/>
                <w:b w:val="0"/>
                <w:bCs/>
                <w:color w:val="auto"/>
                <w:sz w:val="20"/>
                <w:szCs w:val="20"/>
              </w:rPr>
              <w:t xml:space="preserve">Toilets must be cleaned with </w:t>
            </w:r>
            <w:proofErr w:type="spellStart"/>
            <w:r>
              <w:rPr>
                <w:rFonts w:ascii="Arial" w:hAnsi="Arial" w:cs="Arial"/>
                <w:b w:val="0"/>
                <w:bCs/>
                <w:color w:val="auto"/>
                <w:sz w:val="20"/>
                <w:szCs w:val="20"/>
              </w:rPr>
              <w:t>aniti</w:t>
            </w:r>
            <w:proofErr w:type="spellEnd"/>
            <w:r>
              <w:rPr>
                <w:rFonts w:ascii="Arial" w:hAnsi="Arial" w:cs="Arial"/>
                <w:b w:val="0"/>
                <w:bCs/>
                <w:color w:val="auto"/>
                <w:sz w:val="20"/>
                <w:szCs w:val="20"/>
              </w:rPr>
              <w:t xml:space="preserve">-bacterial wipe/spray at start of day, and after each use and at the end of day. </w:t>
            </w:r>
          </w:p>
          <w:p w14:paraId="6C079045" w14:textId="79094718" w:rsidR="00EB3C56" w:rsidRDefault="00EB3C56" w:rsidP="00AE00EC">
            <w:pPr>
              <w:widowControl w:val="0"/>
              <w:autoSpaceDE w:val="0"/>
              <w:autoSpaceDN w:val="0"/>
              <w:adjustRightInd w:val="0"/>
              <w:rPr>
                <w:rFonts w:ascii="Arial" w:hAnsi="Arial" w:cs="Arial"/>
                <w:b w:val="0"/>
                <w:bCs/>
                <w:color w:val="auto"/>
                <w:sz w:val="20"/>
                <w:szCs w:val="20"/>
              </w:rPr>
            </w:pPr>
            <w:r w:rsidRPr="00E15AC5">
              <w:rPr>
                <w:rFonts w:ascii="Arial" w:hAnsi="Arial" w:cs="Arial"/>
                <w:b w:val="0"/>
                <w:bCs/>
                <w:color w:val="auto"/>
                <w:sz w:val="20"/>
                <w:szCs w:val="20"/>
              </w:rPr>
              <w:t>One out one in process</w:t>
            </w:r>
            <w:r>
              <w:rPr>
                <w:rFonts w:ascii="Arial" w:hAnsi="Arial" w:cs="Arial"/>
                <w:b w:val="0"/>
                <w:bCs/>
                <w:color w:val="auto"/>
                <w:sz w:val="20"/>
                <w:szCs w:val="20"/>
              </w:rPr>
              <w:t>.</w:t>
            </w:r>
          </w:p>
          <w:p w14:paraId="1F19082D" w14:textId="121814FA" w:rsidR="00EB3C56" w:rsidRDefault="00E15AC5" w:rsidP="00AE00EC">
            <w:pPr>
              <w:widowControl w:val="0"/>
              <w:autoSpaceDE w:val="0"/>
              <w:autoSpaceDN w:val="0"/>
              <w:adjustRightInd w:val="0"/>
              <w:rPr>
                <w:rFonts w:ascii="Arial" w:hAnsi="Arial" w:cs="Arial"/>
                <w:b w:val="0"/>
                <w:bCs/>
                <w:color w:val="auto"/>
                <w:sz w:val="20"/>
                <w:szCs w:val="20"/>
              </w:rPr>
            </w:pPr>
            <w:r>
              <w:rPr>
                <w:rFonts w:ascii="Arial" w:hAnsi="Arial" w:cs="Arial"/>
                <w:b w:val="0"/>
                <w:bCs/>
                <w:color w:val="auto"/>
                <w:sz w:val="20"/>
                <w:szCs w:val="20"/>
              </w:rPr>
              <w:t xml:space="preserve">All </w:t>
            </w:r>
            <w:r w:rsidR="00E9487F">
              <w:rPr>
                <w:rFonts w:ascii="Arial" w:hAnsi="Arial" w:cs="Arial"/>
                <w:b w:val="0"/>
                <w:bCs/>
                <w:color w:val="auto"/>
                <w:sz w:val="20"/>
                <w:szCs w:val="20"/>
              </w:rPr>
              <w:t xml:space="preserve">compostable </w:t>
            </w:r>
            <w:r>
              <w:rPr>
                <w:rFonts w:ascii="Arial" w:hAnsi="Arial" w:cs="Arial"/>
                <w:b w:val="0"/>
                <w:bCs/>
                <w:color w:val="auto"/>
                <w:sz w:val="20"/>
                <w:szCs w:val="20"/>
              </w:rPr>
              <w:t xml:space="preserve">loo paper to be thrown in the toilet. </w:t>
            </w:r>
          </w:p>
          <w:p w14:paraId="50C75005" w14:textId="1E5B5B2D" w:rsidR="00E15AC5" w:rsidRDefault="00E15AC5" w:rsidP="00AE00EC">
            <w:pPr>
              <w:widowControl w:val="0"/>
              <w:autoSpaceDE w:val="0"/>
              <w:autoSpaceDN w:val="0"/>
              <w:adjustRightInd w:val="0"/>
              <w:rPr>
                <w:rFonts w:ascii="Arial" w:hAnsi="Arial" w:cs="Arial"/>
                <w:b w:val="0"/>
                <w:bCs/>
                <w:color w:val="auto"/>
                <w:sz w:val="20"/>
                <w:szCs w:val="20"/>
              </w:rPr>
            </w:pPr>
            <w:r>
              <w:rPr>
                <w:rFonts w:ascii="Arial" w:hAnsi="Arial" w:cs="Arial"/>
                <w:b w:val="0"/>
                <w:bCs/>
                <w:color w:val="auto"/>
                <w:sz w:val="20"/>
                <w:szCs w:val="20"/>
              </w:rPr>
              <w:t xml:space="preserve">Sanitary waste must be bagged and put in the available bin. </w:t>
            </w:r>
          </w:p>
          <w:p w14:paraId="73F95CBA" w14:textId="77777777" w:rsidR="00EB3C56" w:rsidRDefault="00E15AC5" w:rsidP="00AE00EC">
            <w:pPr>
              <w:widowControl w:val="0"/>
              <w:autoSpaceDE w:val="0"/>
              <w:autoSpaceDN w:val="0"/>
              <w:adjustRightInd w:val="0"/>
              <w:rPr>
                <w:rFonts w:ascii="Arial" w:hAnsi="Arial" w:cs="Arial"/>
                <w:b w:val="0"/>
                <w:bCs/>
                <w:color w:val="auto"/>
                <w:sz w:val="20"/>
                <w:szCs w:val="20"/>
              </w:rPr>
            </w:pPr>
            <w:r>
              <w:rPr>
                <w:rFonts w:ascii="Arial" w:hAnsi="Arial" w:cs="Arial"/>
                <w:b w:val="0"/>
                <w:bCs/>
                <w:color w:val="auto"/>
                <w:sz w:val="20"/>
                <w:szCs w:val="20"/>
              </w:rPr>
              <w:t xml:space="preserve">Door handles must be sanitized after each use. </w:t>
            </w:r>
          </w:p>
          <w:p w14:paraId="3FD4BFC2" w14:textId="77777777" w:rsidR="00EB3C56" w:rsidRDefault="00E15AC5" w:rsidP="00AE00EC">
            <w:pPr>
              <w:widowControl w:val="0"/>
              <w:autoSpaceDE w:val="0"/>
              <w:autoSpaceDN w:val="0"/>
              <w:adjustRightInd w:val="0"/>
              <w:rPr>
                <w:rFonts w:ascii="Arial" w:hAnsi="Arial" w:cs="Arial"/>
                <w:b w:val="0"/>
                <w:bCs/>
                <w:color w:val="auto"/>
                <w:sz w:val="20"/>
                <w:szCs w:val="20"/>
              </w:rPr>
            </w:pPr>
            <w:r>
              <w:rPr>
                <w:rFonts w:ascii="Arial" w:hAnsi="Arial" w:cs="Arial"/>
                <w:b w:val="0"/>
                <w:bCs/>
                <w:color w:val="auto"/>
                <w:sz w:val="20"/>
                <w:szCs w:val="20"/>
              </w:rPr>
              <w:t xml:space="preserve">Hand wash at hand wash station and dry with paper towel. </w:t>
            </w:r>
          </w:p>
          <w:p w14:paraId="318E63CF" w14:textId="77777777" w:rsidR="00EB3C56" w:rsidRDefault="00E15AC5" w:rsidP="00AE00EC">
            <w:pPr>
              <w:widowControl w:val="0"/>
              <w:autoSpaceDE w:val="0"/>
              <w:autoSpaceDN w:val="0"/>
              <w:adjustRightInd w:val="0"/>
              <w:rPr>
                <w:rFonts w:ascii="Arial" w:hAnsi="Arial" w:cs="Arial"/>
                <w:b w:val="0"/>
                <w:bCs/>
                <w:color w:val="auto"/>
                <w:sz w:val="20"/>
                <w:szCs w:val="20"/>
              </w:rPr>
            </w:pPr>
            <w:r>
              <w:rPr>
                <w:rFonts w:ascii="Arial" w:hAnsi="Arial" w:cs="Arial"/>
                <w:b w:val="0"/>
                <w:bCs/>
                <w:color w:val="auto"/>
                <w:sz w:val="20"/>
                <w:szCs w:val="20"/>
              </w:rPr>
              <w:t xml:space="preserve">Dispose of paper towel in bin provided. </w:t>
            </w:r>
          </w:p>
          <w:p w14:paraId="5A9A72B0" w14:textId="3F39ACBF" w:rsidR="00E15AC5" w:rsidRDefault="00E9487F" w:rsidP="00AE00EC">
            <w:pPr>
              <w:widowControl w:val="0"/>
              <w:autoSpaceDE w:val="0"/>
              <w:autoSpaceDN w:val="0"/>
              <w:adjustRightInd w:val="0"/>
              <w:rPr>
                <w:rFonts w:ascii="Arial" w:hAnsi="Arial" w:cs="Arial"/>
                <w:b w:val="0"/>
                <w:bCs/>
                <w:color w:val="auto"/>
                <w:sz w:val="20"/>
                <w:szCs w:val="20"/>
              </w:rPr>
            </w:pPr>
            <w:proofErr w:type="spellStart"/>
            <w:r>
              <w:rPr>
                <w:rFonts w:ascii="Arial" w:hAnsi="Arial" w:cs="Arial"/>
                <w:b w:val="0"/>
                <w:bCs/>
                <w:color w:val="auto"/>
                <w:sz w:val="20"/>
                <w:szCs w:val="20"/>
              </w:rPr>
              <w:t>Sanitis</w:t>
            </w:r>
            <w:r w:rsidR="00E15AC5">
              <w:rPr>
                <w:rFonts w:ascii="Arial" w:hAnsi="Arial" w:cs="Arial"/>
                <w:b w:val="0"/>
                <w:bCs/>
                <w:color w:val="auto"/>
                <w:sz w:val="20"/>
                <w:szCs w:val="20"/>
              </w:rPr>
              <w:t>e</w:t>
            </w:r>
            <w:proofErr w:type="spellEnd"/>
            <w:r w:rsidR="00E15AC5">
              <w:rPr>
                <w:rFonts w:ascii="Arial" w:hAnsi="Arial" w:cs="Arial"/>
                <w:b w:val="0"/>
                <w:bCs/>
                <w:color w:val="auto"/>
                <w:sz w:val="20"/>
                <w:szCs w:val="20"/>
              </w:rPr>
              <w:t xml:space="preserve"> hands. </w:t>
            </w:r>
          </w:p>
          <w:p w14:paraId="22A4F0CF" w14:textId="77777777" w:rsidR="00E9487F" w:rsidRPr="00E15AC5" w:rsidRDefault="00E9487F" w:rsidP="00AE00EC">
            <w:pPr>
              <w:widowControl w:val="0"/>
              <w:autoSpaceDE w:val="0"/>
              <w:autoSpaceDN w:val="0"/>
              <w:adjustRightInd w:val="0"/>
              <w:rPr>
                <w:rFonts w:ascii="Arial" w:hAnsi="Arial" w:cs="Arial"/>
                <w:b w:val="0"/>
                <w:bCs/>
                <w:color w:val="auto"/>
                <w:sz w:val="20"/>
                <w:szCs w:val="20"/>
              </w:rPr>
            </w:pPr>
          </w:p>
          <w:p w14:paraId="2AE4C02E" w14:textId="77777777" w:rsidR="00EB3C56" w:rsidRPr="00EB3C56" w:rsidRDefault="002231F8" w:rsidP="00EB3C56">
            <w:pPr>
              <w:rPr>
                <w:rFonts w:asciiTheme="majorHAnsi" w:hAnsiTheme="majorHAnsi" w:cstheme="majorHAnsi"/>
                <w:b w:val="0"/>
                <w:bCs/>
                <w:color w:val="0F0D29" w:themeColor="text1"/>
                <w:sz w:val="20"/>
                <w:szCs w:val="20"/>
              </w:rPr>
            </w:pPr>
            <w:r w:rsidRPr="00EB3C56">
              <w:rPr>
                <w:rFonts w:asciiTheme="majorHAnsi" w:hAnsiTheme="majorHAnsi" w:cstheme="majorHAnsi"/>
                <w:b w:val="0"/>
                <w:bCs/>
                <w:color w:val="auto"/>
                <w:sz w:val="20"/>
                <w:szCs w:val="20"/>
                <w:u w:val="single"/>
              </w:rPr>
              <w:lastRenderedPageBreak/>
              <w:t>Cleaning</w:t>
            </w:r>
            <w:r w:rsidR="00EB3C56" w:rsidRPr="00EB3C56">
              <w:rPr>
                <w:rFonts w:asciiTheme="majorHAnsi" w:hAnsiTheme="majorHAnsi" w:cstheme="majorHAnsi"/>
                <w:b w:val="0"/>
                <w:bCs/>
                <w:color w:val="auto"/>
                <w:sz w:val="20"/>
                <w:szCs w:val="20"/>
                <w:u w:val="single"/>
              </w:rPr>
              <w:t xml:space="preserve"> </w:t>
            </w:r>
          </w:p>
          <w:p w14:paraId="4CE32E8F" w14:textId="24AD7E1A" w:rsidR="00EB3C56" w:rsidRPr="00EB3C56" w:rsidRDefault="000C6057" w:rsidP="00EB3C56">
            <w:pPr>
              <w:pStyle w:val="ListParagraph"/>
              <w:numPr>
                <w:ilvl w:val="0"/>
                <w:numId w:val="34"/>
              </w:numPr>
              <w:rPr>
                <w:rFonts w:asciiTheme="majorHAnsi" w:hAnsiTheme="majorHAnsi" w:cstheme="majorHAnsi"/>
                <w:b w:val="0"/>
                <w:bCs/>
                <w:color w:val="0F0D29" w:themeColor="text1"/>
                <w:sz w:val="20"/>
                <w:szCs w:val="20"/>
              </w:rPr>
            </w:pPr>
            <w:r w:rsidRPr="00EB3C56">
              <w:rPr>
                <w:rFonts w:asciiTheme="majorHAnsi" w:hAnsiTheme="majorHAnsi" w:cstheme="majorHAnsi"/>
                <w:b w:val="0"/>
                <w:bCs/>
                <w:color w:val="0F0D29" w:themeColor="text1"/>
                <w:sz w:val="20"/>
                <w:szCs w:val="20"/>
              </w:rPr>
              <w:t xml:space="preserve">All staff </w:t>
            </w:r>
            <w:r w:rsidR="00EB3C56" w:rsidRPr="00EB3C56">
              <w:rPr>
                <w:rFonts w:asciiTheme="majorHAnsi" w:hAnsiTheme="majorHAnsi" w:cstheme="majorHAnsi"/>
                <w:b w:val="0"/>
                <w:bCs/>
                <w:color w:val="0F0D29" w:themeColor="text1"/>
                <w:sz w:val="20"/>
                <w:szCs w:val="20"/>
              </w:rPr>
              <w:t>to understand and undertake the cleaning regime</w:t>
            </w:r>
          </w:p>
          <w:p w14:paraId="12260842" w14:textId="1470F7E8" w:rsidR="00F1102C" w:rsidRPr="00EB3C56" w:rsidRDefault="00AC3016" w:rsidP="00EB3C56">
            <w:pPr>
              <w:pStyle w:val="ListParagraph"/>
              <w:numPr>
                <w:ilvl w:val="0"/>
                <w:numId w:val="34"/>
              </w:numPr>
              <w:rPr>
                <w:rFonts w:asciiTheme="majorHAnsi" w:hAnsiTheme="majorHAnsi" w:cstheme="majorHAnsi"/>
                <w:b w:val="0"/>
                <w:bCs/>
                <w:color w:val="0F0D29" w:themeColor="text1"/>
                <w:sz w:val="20"/>
                <w:szCs w:val="20"/>
              </w:rPr>
            </w:pPr>
            <w:r w:rsidRPr="00EB3C56">
              <w:rPr>
                <w:rFonts w:asciiTheme="majorHAnsi" w:hAnsiTheme="majorHAnsi" w:cstheme="majorHAnsi"/>
                <w:b w:val="0"/>
                <w:bCs/>
                <w:color w:val="0F0D29" w:themeColor="text1"/>
                <w:sz w:val="20"/>
                <w:szCs w:val="20"/>
              </w:rPr>
              <w:t>Supervisors to focus o</w:t>
            </w:r>
            <w:r w:rsidR="004A2238" w:rsidRPr="00EB3C56">
              <w:rPr>
                <w:rFonts w:asciiTheme="majorHAnsi" w:hAnsiTheme="majorHAnsi" w:cstheme="majorHAnsi"/>
                <w:b w:val="0"/>
                <w:bCs/>
                <w:color w:val="0F0D29" w:themeColor="text1"/>
                <w:sz w:val="20"/>
                <w:szCs w:val="20"/>
              </w:rPr>
              <w:t>n</w:t>
            </w:r>
            <w:r w:rsidRPr="00EB3C56">
              <w:rPr>
                <w:rFonts w:asciiTheme="majorHAnsi" w:hAnsiTheme="majorHAnsi" w:cstheme="majorHAnsi"/>
                <w:b w:val="0"/>
                <w:bCs/>
                <w:color w:val="0F0D29" w:themeColor="text1"/>
                <w:sz w:val="20"/>
                <w:szCs w:val="20"/>
              </w:rPr>
              <w:t xml:space="preserve"> high usage</w:t>
            </w:r>
            <w:r w:rsidR="004A2238" w:rsidRPr="00EB3C56">
              <w:rPr>
                <w:rFonts w:asciiTheme="majorHAnsi" w:hAnsiTheme="majorHAnsi" w:cstheme="majorHAnsi"/>
                <w:b w:val="0"/>
                <w:bCs/>
                <w:color w:val="0F0D29" w:themeColor="text1"/>
                <w:sz w:val="20"/>
                <w:szCs w:val="20"/>
              </w:rPr>
              <w:t xml:space="preserve"> and high hazard </w:t>
            </w:r>
            <w:r w:rsidRPr="00EB3C56">
              <w:rPr>
                <w:rFonts w:asciiTheme="majorHAnsi" w:hAnsiTheme="majorHAnsi" w:cstheme="majorHAnsi"/>
                <w:b w:val="0"/>
                <w:bCs/>
                <w:color w:val="0F0D29" w:themeColor="text1"/>
                <w:sz w:val="20"/>
                <w:szCs w:val="20"/>
              </w:rPr>
              <w:t>areas</w:t>
            </w:r>
          </w:p>
          <w:p w14:paraId="53BDD50A" w14:textId="04B292A6" w:rsidR="00B54C6A" w:rsidRPr="00EB3C56" w:rsidRDefault="00B54C6A" w:rsidP="00186A8C">
            <w:pPr>
              <w:pStyle w:val="ListParagraph"/>
              <w:widowControl w:val="0"/>
              <w:numPr>
                <w:ilvl w:val="0"/>
                <w:numId w:val="33"/>
              </w:numPr>
              <w:autoSpaceDE w:val="0"/>
              <w:autoSpaceDN w:val="0"/>
              <w:adjustRightInd w:val="0"/>
              <w:rPr>
                <w:rFonts w:asciiTheme="majorHAnsi" w:hAnsiTheme="majorHAnsi" w:cstheme="majorHAnsi"/>
                <w:b w:val="0"/>
                <w:bCs/>
                <w:color w:val="0F0D29" w:themeColor="text1"/>
                <w:sz w:val="20"/>
                <w:szCs w:val="20"/>
              </w:rPr>
            </w:pPr>
            <w:r w:rsidRPr="00EB3C56">
              <w:rPr>
                <w:rFonts w:asciiTheme="majorHAnsi" w:hAnsiTheme="majorHAnsi" w:cstheme="majorHAnsi"/>
                <w:b w:val="0"/>
                <w:bCs/>
                <w:color w:val="0F0D29" w:themeColor="text1"/>
                <w:sz w:val="20"/>
                <w:szCs w:val="20"/>
              </w:rPr>
              <w:t>Staff should undertake additional spot cleaning of high usage areas</w:t>
            </w:r>
            <w:r w:rsidR="001D5319" w:rsidRPr="00EB3C56">
              <w:rPr>
                <w:rFonts w:asciiTheme="majorHAnsi" w:hAnsiTheme="majorHAnsi" w:cstheme="majorHAnsi"/>
                <w:b w:val="0"/>
                <w:bCs/>
                <w:color w:val="0F0D29" w:themeColor="text1"/>
                <w:sz w:val="20"/>
                <w:szCs w:val="20"/>
              </w:rPr>
              <w:t xml:space="preserve"> </w:t>
            </w:r>
            <w:r w:rsidRPr="00EB3C56">
              <w:rPr>
                <w:rFonts w:asciiTheme="majorHAnsi" w:hAnsiTheme="majorHAnsi" w:cstheme="majorHAnsi"/>
                <w:b w:val="0"/>
                <w:bCs/>
                <w:color w:val="0F0D29" w:themeColor="text1"/>
                <w:sz w:val="20"/>
                <w:szCs w:val="20"/>
              </w:rPr>
              <w:t>with cleaning products supplied as per guidance document.</w:t>
            </w:r>
          </w:p>
          <w:p w14:paraId="176BB98F" w14:textId="25D94AD9" w:rsidR="005D0BA8" w:rsidRPr="00EB3C56" w:rsidRDefault="00EB3C56" w:rsidP="00E9487F">
            <w:pPr>
              <w:pStyle w:val="ListParagraph"/>
              <w:widowControl w:val="0"/>
              <w:numPr>
                <w:ilvl w:val="0"/>
                <w:numId w:val="33"/>
              </w:numPr>
              <w:autoSpaceDE w:val="0"/>
              <w:autoSpaceDN w:val="0"/>
              <w:adjustRightInd w:val="0"/>
              <w:rPr>
                <w:rFonts w:asciiTheme="majorHAnsi" w:hAnsiTheme="majorHAnsi" w:cstheme="majorHAnsi"/>
                <w:b w:val="0"/>
                <w:bCs/>
                <w:color w:val="auto"/>
                <w:sz w:val="20"/>
                <w:szCs w:val="20"/>
              </w:rPr>
            </w:pPr>
            <w:r w:rsidRPr="00EB3C56">
              <w:rPr>
                <w:rFonts w:asciiTheme="majorHAnsi" w:hAnsiTheme="majorHAnsi" w:cstheme="majorHAnsi"/>
                <w:b w:val="0"/>
                <w:bCs/>
                <w:color w:val="0F0D29" w:themeColor="text1"/>
                <w:sz w:val="20"/>
                <w:szCs w:val="20"/>
              </w:rPr>
              <w:t>F</w:t>
            </w:r>
            <w:r w:rsidR="0014709B" w:rsidRPr="00EB3C56">
              <w:rPr>
                <w:rFonts w:asciiTheme="majorHAnsi" w:hAnsiTheme="majorHAnsi" w:cstheme="majorHAnsi"/>
                <w:b w:val="0"/>
                <w:bCs/>
                <w:color w:val="0F0D29" w:themeColor="text1"/>
                <w:sz w:val="20"/>
                <w:szCs w:val="20"/>
              </w:rPr>
              <w:t>ace cov</w:t>
            </w:r>
            <w:r w:rsidR="00E9487F">
              <w:rPr>
                <w:rFonts w:asciiTheme="majorHAnsi" w:hAnsiTheme="majorHAnsi" w:cstheme="majorHAnsi"/>
                <w:b w:val="0"/>
                <w:bCs/>
                <w:color w:val="0F0D29" w:themeColor="text1"/>
                <w:sz w:val="20"/>
                <w:szCs w:val="20"/>
              </w:rPr>
              <w:t>ering</w:t>
            </w:r>
            <w:r w:rsidR="0014709B" w:rsidRPr="00EB3C56">
              <w:rPr>
                <w:rFonts w:asciiTheme="majorHAnsi" w:hAnsiTheme="majorHAnsi" w:cstheme="majorHAnsi"/>
                <w:b w:val="0"/>
                <w:bCs/>
                <w:color w:val="0F0D29" w:themeColor="text1"/>
                <w:sz w:val="20"/>
                <w:szCs w:val="20"/>
              </w:rPr>
              <w:t xml:space="preserve"> and gloves are being made available to staff to use </w:t>
            </w:r>
          </w:p>
        </w:tc>
        <w:tc>
          <w:tcPr>
            <w:tcW w:w="428" w:type="dxa"/>
          </w:tcPr>
          <w:p w14:paraId="1ABA4EA3" w14:textId="1C969A95" w:rsidR="00C75654" w:rsidRPr="00E20B31" w:rsidRDefault="00E15AC5" w:rsidP="002F672A">
            <w:pPr>
              <w:widowControl w:val="0"/>
              <w:autoSpaceDE w:val="0"/>
              <w:autoSpaceDN w:val="0"/>
              <w:adjustRightInd w:val="0"/>
              <w:rPr>
                <w:rFonts w:ascii="Arial" w:hAnsi="Arial" w:cs="Arial"/>
                <w:b w:val="0"/>
                <w:bCs/>
                <w:color w:val="auto"/>
                <w:sz w:val="20"/>
                <w:szCs w:val="20"/>
              </w:rPr>
            </w:pPr>
            <w:r>
              <w:rPr>
                <w:rFonts w:ascii="Arial" w:hAnsi="Arial" w:cs="Arial"/>
                <w:b w:val="0"/>
                <w:bCs/>
                <w:color w:val="auto"/>
                <w:sz w:val="20"/>
                <w:szCs w:val="20"/>
              </w:rPr>
              <w:lastRenderedPageBreak/>
              <w:t>L</w:t>
            </w:r>
          </w:p>
        </w:tc>
        <w:tc>
          <w:tcPr>
            <w:tcW w:w="428" w:type="dxa"/>
          </w:tcPr>
          <w:p w14:paraId="786772B7" w14:textId="4345FE63" w:rsidR="00C75654" w:rsidRPr="00E20B31" w:rsidRDefault="00E15AC5" w:rsidP="002F672A">
            <w:pPr>
              <w:widowControl w:val="0"/>
              <w:autoSpaceDE w:val="0"/>
              <w:autoSpaceDN w:val="0"/>
              <w:adjustRightInd w:val="0"/>
              <w:rPr>
                <w:rFonts w:ascii="Arial" w:hAnsi="Arial" w:cs="Arial"/>
                <w:b w:val="0"/>
                <w:bCs/>
                <w:color w:val="auto"/>
                <w:sz w:val="20"/>
                <w:szCs w:val="20"/>
              </w:rPr>
            </w:pPr>
            <w:r>
              <w:rPr>
                <w:rFonts w:ascii="Arial" w:hAnsi="Arial" w:cs="Arial"/>
                <w:b w:val="0"/>
                <w:bCs/>
                <w:color w:val="auto"/>
                <w:sz w:val="20"/>
                <w:szCs w:val="20"/>
              </w:rPr>
              <w:t>L</w:t>
            </w:r>
          </w:p>
        </w:tc>
        <w:tc>
          <w:tcPr>
            <w:tcW w:w="430" w:type="dxa"/>
          </w:tcPr>
          <w:p w14:paraId="33A8DCD4" w14:textId="003DC67C" w:rsidR="00C75654" w:rsidRPr="00E20B31" w:rsidRDefault="00E15AC5" w:rsidP="002F672A">
            <w:pPr>
              <w:widowControl w:val="0"/>
              <w:autoSpaceDE w:val="0"/>
              <w:autoSpaceDN w:val="0"/>
              <w:adjustRightInd w:val="0"/>
              <w:rPr>
                <w:rFonts w:ascii="Arial" w:hAnsi="Arial" w:cs="Arial"/>
                <w:b w:val="0"/>
                <w:bCs/>
                <w:color w:val="auto"/>
                <w:sz w:val="20"/>
                <w:szCs w:val="20"/>
              </w:rPr>
            </w:pPr>
            <w:r>
              <w:rPr>
                <w:rFonts w:ascii="Arial" w:hAnsi="Arial" w:cs="Arial"/>
                <w:b w:val="0"/>
                <w:bCs/>
                <w:color w:val="auto"/>
                <w:sz w:val="20"/>
                <w:szCs w:val="20"/>
              </w:rPr>
              <w:t>L</w:t>
            </w:r>
          </w:p>
        </w:tc>
      </w:tr>
      <w:tr w:rsidR="00E20B31" w:rsidRPr="00E20B31" w14:paraId="7EF7653B" w14:textId="77777777" w:rsidTr="49A49623">
        <w:trPr>
          <w:trHeight w:val="233"/>
        </w:trPr>
        <w:tc>
          <w:tcPr>
            <w:tcW w:w="1525" w:type="dxa"/>
          </w:tcPr>
          <w:p w14:paraId="64D67D46" w14:textId="409D59B2" w:rsidR="00C75654" w:rsidRPr="00E20B31" w:rsidRDefault="00C75654" w:rsidP="00BE6FF1">
            <w:pPr>
              <w:widowControl w:val="0"/>
              <w:autoSpaceDE w:val="0"/>
              <w:autoSpaceDN w:val="0"/>
              <w:adjustRightInd w:val="0"/>
              <w:rPr>
                <w:rFonts w:ascii="Arial" w:hAnsi="Arial" w:cs="Arial"/>
                <w:b w:val="0"/>
                <w:bCs/>
                <w:color w:val="auto"/>
                <w:sz w:val="20"/>
                <w:szCs w:val="20"/>
              </w:rPr>
            </w:pPr>
            <w:r w:rsidRPr="00E20B31">
              <w:rPr>
                <w:rFonts w:ascii="Arial" w:hAnsi="Arial" w:cs="Arial"/>
                <w:b w:val="0"/>
                <w:bCs/>
                <w:color w:val="auto"/>
                <w:sz w:val="20"/>
                <w:szCs w:val="20"/>
              </w:rPr>
              <w:lastRenderedPageBreak/>
              <w:t xml:space="preserve">Staff and </w:t>
            </w:r>
            <w:r w:rsidR="00BE6FF1">
              <w:rPr>
                <w:rFonts w:ascii="Arial" w:hAnsi="Arial" w:cs="Arial"/>
                <w:b w:val="0"/>
                <w:bCs/>
                <w:color w:val="auto"/>
                <w:sz w:val="20"/>
                <w:szCs w:val="20"/>
              </w:rPr>
              <w:t>pupils</w:t>
            </w:r>
          </w:p>
        </w:tc>
        <w:tc>
          <w:tcPr>
            <w:tcW w:w="1731" w:type="dxa"/>
          </w:tcPr>
          <w:p w14:paraId="1390CF08" w14:textId="65187675" w:rsidR="00C75654" w:rsidRPr="00E20B31" w:rsidRDefault="00C75654" w:rsidP="002F672A">
            <w:pPr>
              <w:widowControl w:val="0"/>
              <w:autoSpaceDE w:val="0"/>
              <w:autoSpaceDN w:val="0"/>
              <w:adjustRightInd w:val="0"/>
              <w:rPr>
                <w:rFonts w:ascii="Arial" w:hAnsi="Arial" w:cs="Arial"/>
                <w:b w:val="0"/>
                <w:bCs/>
                <w:color w:val="auto"/>
                <w:sz w:val="20"/>
                <w:szCs w:val="20"/>
              </w:rPr>
            </w:pPr>
            <w:r w:rsidRPr="00E20B31">
              <w:rPr>
                <w:rFonts w:ascii="Arial" w:hAnsi="Arial" w:cs="Arial"/>
                <w:b w:val="0"/>
                <w:bCs/>
                <w:color w:val="auto"/>
                <w:sz w:val="20"/>
                <w:szCs w:val="20"/>
              </w:rPr>
              <w:t xml:space="preserve">Contraction of </w:t>
            </w:r>
            <w:r w:rsidR="0034568E">
              <w:rPr>
                <w:rFonts w:ascii="Arial" w:hAnsi="Arial" w:cs="Arial"/>
                <w:b w:val="0"/>
                <w:bCs/>
                <w:color w:val="auto"/>
                <w:sz w:val="20"/>
                <w:szCs w:val="20"/>
              </w:rPr>
              <w:t>COVID-19</w:t>
            </w:r>
            <w:r w:rsidRPr="00E20B31">
              <w:rPr>
                <w:rFonts w:ascii="Arial" w:hAnsi="Arial" w:cs="Arial"/>
                <w:b w:val="0"/>
                <w:bCs/>
                <w:color w:val="auto"/>
                <w:sz w:val="20"/>
                <w:szCs w:val="20"/>
              </w:rPr>
              <w:t xml:space="preserve"> from contractors</w:t>
            </w:r>
          </w:p>
        </w:tc>
        <w:tc>
          <w:tcPr>
            <w:tcW w:w="1984" w:type="dxa"/>
          </w:tcPr>
          <w:p w14:paraId="35632F43" w14:textId="77777777" w:rsidR="00C75654" w:rsidRPr="00E20B31" w:rsidRDefault="00C75654" w:rsidP="002F672A">
            <w:pPr>
              <w:widowControl w:val="0"/>
              <w:autoSpaceDE w:val="0"/>
              <w:autoSpaceDN w:val="0"/>
              <w:adjustRightInd w:val="0"/>
              <w:rPr>
                <w:rFonts w:ascii="Arial" w:hAnsi="Arial" w:cs="Arial"/>
                <w:b w:val="0"/>
                <w:bCs/>
                <w:color w:val="auto"/>
                <w:sz w:val="20"/>
                <w:szCs w:val="20"/>
              </w:rPr>
            </w:pPr>
            <w:r w:rsidRPr="00E20B31">
              <w:rPr>
                <w:rFonts w:ascii="Arial" w:hAnsi="Arial" w:cs="Arial"/>
                <w:b w:val="0"/>
                <w:bCs/>
                <w:color w:val="auto"/>
                <w:sz w:val="20"/>
                <w:szCs w:val="20"/>
              </w:rPr>
              <w:t>Illness, transfer of illness to other vulnerable people</w:t>
            </w:r>
          </w:p>
        </w:tc>
        <w:tc>
          <w:tcPr>
            <w:tcW w:w="425" w:type="dxa"/>
          </w:tcPr>
          <w:p w14:paraId="3918F083" w14:textId="331233CE" w:rsidR="00C75654" w:rsidRPr="00E20B31" w:rsidRDefault="00BE6FF1" w:rsidP="002F672A">
            <w:pPr>
              <w:widowControl w:val="0"/>
              <w:autoSpaceDE w:val="0"/>
              <w:autoSpaceDN w:val="0"/>
              <w:adjustRightInd w:val="0"/>
              <w:rPr>
                <w:rFonts w:ascii="Arial" w:hAnsi="Arial" w:cs="Arial"/>
                <w:b w:val="0"/>
                <w:bCs/>
                <w:color w:val="auto"/>
                <w:sz w:val="20"/>
                <w:szCs w:val="20"/>
              </w:rPr>
            </w:pPr>
            <w:r>
              <w:rPr>
                <w:rFonts w:ascii="Arial" w:hAnsi="Arial" w:cs="Arial"/>
                <w:b w:val="0"/>
                <w:bCs/>
                <w:color w:val="auto"/>
                <w:sz w:val="20"/>
                <w:szCs w:val="20"/>
              </w:rPr>
              <w:t>M</w:t>
            </w:r>
          </w:p>
        </w:tc>
        <w:tc>
          <w:tcPr>
            <w:tcW w:w="426" w:type="dxa"/>
          </w:tcPr>
          <w:p w14:paraId="0CCF9CE5" w14:textId="69C97CEE" w:rsidR="00C75654" w:rsidRPr="00E20B31" w:rsidRDefault="00BE6FF1" w:rsidP="002F672A">
            <w:pPr>
              <w:widowControl w:val="0"/>
              <w:autoSpaceDE w:val="0"/>
              <w:autoSpaceDN w:val="0"/>
              <w:adjustRightInd w:val="0"/>
              <w:rPr>
                <w:rFonts w:ascii="Arial" w:hAnsi="Arial" w:cs="Arial"/>
                <w:b w:val="0"/>
                <w:bCs/>
                <w:color w:val="auto"/>
                <w:sz w:val="20"/>
                <w:szCs w:val="20"/>
              </w:rPr>
            </w:pPr>
            <w:r>
              <w:rPr>
                <w:rFonts w:ascii="Arial" w:hAnsi="Arial" w:cs="Arial"/>
                <w:b w:val="0"/>
                <w:bCs/>
                <w:color w:val="auto"/>
                <w:sz w:val="20"/>
                <w:szCs w:val="20"/>
              </w:rPr>
              <w:t>M</w:t>
            </w:r>
          </w:p>
        </w:tc>
        <w:tc>
          <w:tcPr>
            <w:tcW w:w="567" w:type="dxa"/>
          </w:tcPr>
          <w:p w14:paraId="13C2C5BA" w14:textId="3EA945E3" w:rsidR="00C75654" w:rsidRPr="00E20B31" w:rsidRDefault="00BE6FF1" w:rsidP="002F672A">
            <w:pPr>
              <w:widowControl w:val="0"/>
              <w:autoSpaceDE w:val="0"/>
              <w:autoSpaceDN w:val="0"/>
              <w:adjustRightInd w:val="0"/>
              <w:rPr>
                <w:rFonts w:ascii="Arial" w:hAnsi="Arial" w:cs="Arial"/>
                <w:b w:val="0"/>
                <w:bCs/>
                <w:color w:val="auto"/>
                <w:sz w:val="20"/>
                <w:szCs w:val="20"/>
              </w:rPr>
            </w:pPr>
            <w:r>
              <w:rPr>
                <w:rFonts w:ascii="Arial" w:hAnsi="Arial" w:cs="Arial"/>
                <w:b w:val="0"/>
                <w:bCs/>
                <w:color w:val="auto"/>
                <w:sz w:val="20"/>
                <w:szCs w:val="20"/>
              </w:rPr>
              <w:t>M</w:t>
            </w:r>
          </w:p>
        </w:tc>
        <w:tc>
          <w:tcPr>
            <w:tcW w:w="6198" w:type="dxa"/>
          </w:tcPr>
          <w:p w14:paraId="28109EAE" w14:textId="2FD58903" w:rsidR="67350121" w:rsidRDefault="00BE6FF1" w:rsidP="5F67043D">
            <w:pPr>
              <w:pStyle w:val="ListParagraph"/>
              <w:numPr>
                <w:ilvl w:val="0"/>
                <w:numId w:val="9"/>
              </w:numPr>
              <w:ind w:left="175" w:hanging="175"/>
              <w:rPr>
                <w:b w:val="0"/>
                <w:color w:val="auto"/>
                <w:sz w:val="20"/>
                <w:szCs w:val="20"/>
              </w:rPr>
            </w:pPr>
            <w:r>
              <w:rPr>
                <w:rFonts w:ascii="Arial" w:hAnsi="Arial" w:cs="Arial"/>
                <w:b w:val="0"/>
                <w:color w:val="auto"/>
                <w:sz w:val="20"/>
                <w:szCs w:val="20"/>
              </w:rPr>
              <w:t>In an emergency w</w:t>
            </w:r>
            <w:r w:rsidR="67350121" w:rsidRPr="5F67043D">
              <w:rPr>
                <w:rFonts w:ascii="Arial" w:hAnsi="Arial" w:cs="Arial"/>
                <w:b w:val="0"/>
                <w:color w:val="auto"/>
                <w:sz w:val="20"/>
                <w:szCs w:val="20"/>
              </w:rPr>
              <w:t>here contractors</w:t>
            </w:r>
            <w:r w:rsidR="00895987">
              <w:rPr>
                <w:rFonts w:ascii="Arial" w:hAnsi="Arial" w:cs="Arial"/>
                <w:b w:val="0"/>
                <w:color w:val="auto"/>
                <w:sz w:val="20"/>
                <w:szCs w:val="20"/>
              </w:rPr>
              <w:t xml:space="preserve"> are working</w:t>
            </w:r>
            <w:r w:rsidR="67350121" w:rsidRPr="5F67043D">
              <w:rPr>
                <w:rFonts w:ascii="Arial" w:hAnsi="Arial" w:cs="Arial"/>
                <w:b w:val="0"/>
                <w:color w:val="auto"/>
                <w:sz w:val="20"/>
                <w:szCs w:val="20"/>
              </w:rPr>
              <w:t xml:space="preserve"> onsite</w:t>
            </w:r>
            <w:r w:rsidR="00D5732A">
              <w:rPr>
                <w:rFonts w:ascii="Arial" w:hAnsi="Arial" w:cs="Arial"/>
                <w:b w:val="0"/>
                <w:color w:val="auto"/>
                <w:sz w:val="20"/>
                <w:szCs w:val="20"/>
              </w:rPr>
              <w:t>,</w:t>
            </w:r>
            <w:r w:rsidR="67350121" w:rsidRPr="5F67043D">
              <w:rPr>
                <w:rFonts w:ascii="Arial" w:hAnsi="Arial" w:cs="Arial"/>
                <w:b w:val="0"/>
                <w:color w:val="auto"/>
                <w:sz w:val="20"/>
                <w:szCs w:val="20"/>
              </w:rPr>
              <w:t xml:space="preserve"> </w:t>
            </w:r>
            <w:r w:rsidR="00895987">
              <w:rPr>
                <w:rFonts w:ascii="Arial" w:hAnsi="Arial" w:cs="Arial"/>
                <w:b w:val="0"/>
                <w:color w:val="auto"/>
                <w:sz w:val="20"/>
                <w:szCs w:val="20"/>
              </w:rPr>
              <w:t xml:space="preserve">areas should be cordoned off to allow contractor to work safely </w:t>
            </w:r>
            <w:r w:rsidR="00BD4BCC">
              <w:rPr>
                <w:rFonts w:ascii="Arial" w:hAnsi="Arial" w:cs="Arial"/>
                <w:b w:val="0"/>
                <w:color w:val="auto"/>
                <w:sz w:val="20"/>
                <w:szCs w:val="20"/>
              </w:rPr>
              <w:t>socially distanced</w:t>
            </w:r>
            <w:r w:rsidR="0034568E">
              <w:rPr>
                <w:rFonts w:ascii="Arial" w:hAnsi="Arial" w:cs="Arial"/>
                <w:b w:val="0"/>
                <w:color w:val="auto"/>
                <w:sz w:val="20"/>
                <w:szCs w:val="20"/>
              </w:rPr>
              <w:t>.</w:t>
            </w:r>
          </w:p>
          <w:p w14:paraId="32281D74" w14:textId="75634F33" w:rsidR="00C75654" w:rsidRPr="00E20B31" w:rsidRDefault="37ABA2A4" w:rsidP="5F67043D">
            <w:pPr>
              <w:pStyle w:val="ListParagraph"/>
              <w:widowControl w:val="0"/>
              <w:numPr>
                <w:ilvl w:val="0"/>
                <w:numId w:val="9"/>
              </w:numPr>
              <w:autoSpaceDE w:val="0"/>
              <w:autoSpaceDN w:val="0"/>
              <w:adjustRightInd w:val="0"/>
              <w:ind w:left="175" w:hanging="175"/>
              <w:rPr>
                <w:rFonts w:ascii="Arial" w:hAnsi="Arial" w:cs="Arial"/>
                <w:b w:val="0"/>
                <w:color w:val="auto"/>
                <w:sz w:val="20"/>
                <w:szCs w:val="20"/>
              </w:rPr>
            </w:pPr>
            <w:r w:rsidRPr="5F67043D">
              <w:rPr>
                <w:rFonts w:ascii="Arial" w:hAnsi="Arial" w:cs="Arial"/>
                <w:b w:val="0"/>
                <w:color w:val="auto"/>
                <w:sz w:val="20"/>
                <w:szCs w:val="20"/>
              </w:rPr>
              <w:t>Maintain 2</w:t>
            </w:r>
            <w:r w:rsidR="0034568E">
              <w:rPr>
                <w:rFonts w:ascii="Arial" w:hAnsi="Arial" w:cs="Arial"/>
                <w:b w:val="0"/>
                <w:color w:val="auto"/>
                <w:sz w:val="20"/>
                <w:szCs w:val="20"/>
              </w:rPr>
              <w:t>m</w:t>
            </w:r>
            <w:r w:rsidR="569F5968" w:rsidRPr="5F67043D">
              <w:rPr>
                <w:rFonts w:ascii="Arial" w:hAnsi="Arial" w:cs="Arial"/>
                <w:b w:val="0"/>
                <w:color w:val="auto"/>
                <w:sz w:val="20"/>
                <w:szCs w:val="20"/>
              </w:rPr>
              <w:t xml:space="preserve"> </w:t>
            </w:r>
            <w:r w:rsidRPr="5F67043D">
              <w:rPr>
                <w:rFonts w:ascii="Arial" w:hAnsi="Arial" w:cs="Arial"/>
                <w:b w:val="0"/>
                <w:color w:val="auto"/>
                <w:sz w:val="20"/>
                <w:szCs w:val="20"/>
              </w:rPr>
              <w:t>distance from contractors</w:t>
            </w:r>
            <w:r w:rsidR="0034568E">
              <w:rPr>
                <w:rFonts w:ascii="Arial" w:hAnsi="Arial" w:cs="Arial"/>
                <w:b w:val="0"/>
                <w:color w:val="auto"/>
                <w:sz w:val="20"/>
                <w:szCs w:val="20"/>
              </w:rPr>
              <w:t>.</w:t>
            </w:r>
          </w:p>
          <w:p w14:paraId="47FEBD69" w14:textId="61555F68" w:rsidR="00C75654" w:rsidRPr="00E20B31" w:rsidRDefault="00C75654" w:rsidP="00C75654">
            <w:pPr>
              <w:pStyle w:val="ListParagraph"/>
              <w:widowControl w:val="0"/>
              <w:numPr>
                <w:ilvl w:val="0"/>
                <w:numId w:val="9"/>
              </w:numPr>
              <w:autoSpaceDE w:val="0"/>
              <w:autoSpaceDN w:val="0"/>
              <w:adjustRightInd w:val="0"/>
              <w:ind w:left="175" w:hanging="175"/>
              <w:rPr>
                <w:rFonts w:ascii="Arial" w:hAnsi="Arial" w:cs="Arial"/>
                <w:b w:val="0"/>
                <w:bCs/>
                <w:color w:val="auto"/>
                <w:sz w:val="20"/>
                <w:szCs w:val="20"/>
              </w:rPr>
            </w:pPr>
            <w:r w:rsidRPr="00E20B31">
              <w:rPr>
                <w:rFonts w:ascii="Arial" w:hAnsi="Arial" w:cs="Arial"/>
                <w:b w:val="0"/>
                <w:bCs/>
                <w:color w:val="auto"/>
                <w:sz w:val="20"/>
                <w:szCs w:val="20"/>
              </w:rPr>
              <w:t xml:space="preserve">Get contractors to wash their hands/use sanitiser on entering the </w:t>
            </w:r>
            <w:r w:rsidR="00BE6FF1">
              <w:rPr>
                <w:rFonts w:ascii="Arial" w:hAnsi="Arial" w:cs="Arial"/>
                <w:b w:val="0"/>
                <w:bCs/>
                <w:color w:val="auto"/>
                <w:sz w:val="20"/>
                <w:szCs w:val="20"/>
              </w:rPr>
              <w:t>site</w:t>
            </w:r>
            <w:r w:rsidRPr="00E20B31">
              <w:rPr>
                <w:rFonts w:ascii="Arial" w:hAnsi="Arial" w:cs="Arial"/>
                <w:b w:val="0"/>
                <w:bCs/>
                <w:color w:val="auto"/>
                <w:sz w:val="20"/>
                <w:szCs w:val="20"/>
              </w:rPr>
              <w:t xml:space="preserve"> and before touching anything</w:t>
            </w:r>
            <w:r w:rsidR="0034568E">
              <w:rPr>
                <w:rFonts w:ascii="Arial" w:hAnsi="Arial" w:cs="Arial"/>
                <w:b w:val="0"/>
                <w:bCs/>
                <w:color w:val="auto"/>
                <w:sz w:val="20"/>
                <w:szCs w:val="20"/>
              </w:rPr>
              <w:t>.</w:t>
            </w:r>
          </w:p>
          <w:p w14:paraId="12B54FEC" w14:textId="7DE25B53" w:rsidR="00C75654" w:rsidRPr="00E20B31" w:rsidRDefault="00C75654" w:rsidP="00C75654">
            <w:pPr>
              <w:pStyle w:val="ListParagraph"/>
              <w:widowControl w:val="0"/>
              <w:numPr>
                <w:ilvl w:val="0"/>
                <w:numId w:val="9"/>
              </w:numPr>
              <w:autoSpaceDE w:val="0"/>
              <w:autoSpaceDN w:val="0"/>
              <w:adjustRightInd w:val="0"/>
              <w:ind w:left="175" w:hanging="175"/>
              <w:rPr>
                <w:rFonts w:ascii="Arial" w:hAnsi="Arial" w:cs="Arial"/>
                <w:b w:val="0"/>
                <w:bCs/>
                <w:color w:val="auto"/>
                <w:sz w:val="20"/>
                <w:szCs w:val="20"/>
              </w:rPr>
            </w:pPr>
            <w:r w:rsidRPr="00E20B31">
              <w:rPr>
                <w:rFonts w:ascii="Arial" w:hAnsi="Arial" w:cs="Arial"/>
                <w:b w:val="0"/>
                <w:bCs/>
                <w:color w:val="auto"/>
                <w:sz w:val="20"/>
                <w:szCs w:val="20"/>
              </w:rPr>
              <w:t>Work in different areas to where the contractors are</w:t>
            </w:r>
            <w:r w:rsidR="0034568E">
              <w:rPr>
                <w:rFonts w:ascii="Arial" w:hAnsi="Arial" w:cs="Arial"/>
                <w:b w:val="0"/>
                <w:bCs/>
                <w:color w:val="auto"/>
                <w:sz w:val="20"/>
                <w:szCs w:val="20"/>
              </w:rPr>
              <w:t>.</w:t>
            </w:r>
          </w:p>
          <w:p w14:paraId="50C7BDFE" w14:textId="5D3F87C8" w:rsidR="00C75654" w:rsidRPr="00E20B31" w:rsidRDefault="00C75654" w:rsidP="00C75654">
            <w:pPr>
              <w:pStyle w:val="ListParagraph"/>
              <w:widowControl w:val="0"/>
              <w:numPr>
                <w:ilvl w:val="0"/>
                <w:numId w:val="9"/>
              </w:numPr>
              <w:autoSpaceDE w:val="0"/>
              <w:autoSpaceDN w:val="0"/>
              <w:adjustRightInd w:val="0"/>
              <w:ind w:left="175" w:hanging="175"/>
              <w:rPr>
                <w:rFonts w:ascii="Arial" w:hAnsi="Arial" w:cs="Arial"/>
                <w:b w:val="0"/>
                <w:bCs/>
                <w:color w:val="auto"/>
                <w:sz w:val="20"/>
                <w:szCs w:val="20"/>
              </w:rPr>
            </w:pPr>
            <w:r w:rsidRPr="00E20B31">
              <w:rPr>
                <w:rFonts w:ascii="Arial" w:hAnsi="Arial" w:cs="Arial"/>
                <w:b w:val="0"/>
                <w:bCs/>
                <w:color w:val="auto"/>
                <w:sz w:val="20"/>
                <w:szCs w:val="20"/>
              </w:rPr>
              <w:t>Ensure that they complete the work as quickly and efficiently as possible</w:t>
            </w:r>
            <w:r w:rsidR="0034568E">
              <w:rPr>
                <w:rFonts w:ascii="Arial" w:hAnsi="Arial" w:cs="Arial"/>
                <w:b w:val="0"/>
                <w:bCs/>
                <w:color w:val="auto"/>
                <w:sz w:val="20"/>
                <w:szCs w:val="20"/>
              </w:rPr>
              <w:t>.</w:t>
            </w:r>
          </w:p>
        </w:tc>
        <w:tc>
          <w:tcPr>
            <w:tcW w:w="428" w:type="dxa"/>
          </w:tcPr>
          <w:p w14:paraId="19D08807" w14:textId="47DAADF5" w:rsidR="00C75654" w:rsidRPr="00E20B31" w:rsidRDefault="00BE6FF1" w:rsidP="002F672A">
            <w:pPr>
              <w:widowControl w:val="0"/>
              <w:autoSpaceDE w:val="0"/>
              <w:autoSpaceDN w:val="0"/>
              <w:adjustRightInd w:val="0"/>
              <w:rPr>
                <w:rFonts w:ascii="Arial" w:hAnsi="Arial" w:cs="Arial"/>
                <w:b w:val="0"/>
                <w:bCs/>
                <w:color w:val="auto"/>
                <w:sz w:val="20"/>
                <w:szCs w:val="20"/>
              </w:rPr>
            </w:pPr>
            <w:r>
              <w:rPr>
                <w:rFonts w:ascii="Arial" w:hAnsi="Arial" w:cs="Arial"/>
                <w:b w:val="0"/>
                <w:bCs/>
                <w:color w:val="auto"/>
                <w:sz w:val="20"/>
                <w:szCs w:val="20"/>
              </w:rPr>
              <w:t>L</w:t>
            </w:r>
          </w:p>
        </w:tc>
        <w:tc>
          <w:tcPr>
            <w:tcW w:w="428" w:type="dxa"/>
          </w:tcPr>
          <w:p w14:paraId="6FFF2458" w14:textId="73F2E5EF" w:rsidR="00C75654" w:rsidRPr="00E20B31" w:rsidRDefault="00BE6FF1" w:rsidP="002F672A">
            <w:pPr>
              <w:widowControl w:val="0"/>
              <w:autoSpaceDE w:val="0"/>
              <w:autoSpaceDN w:val="0"/>
              <w:adjustRightInd w:val="0"/>
              <w:rPr>
                <w:rFonts w:ascii="Arial" w:hAnsi="Arial" w:cs="Arial"/>
                <w:b w:val="0"/>
                <w:bCs/>
                <w:color w:val="auto"/>
                <w:sz w:val="20"/>
                <w:szCs w:val="20"/>
              </w:rPr>
            </w:pPr>
            <w:r>
              <w:rPr>
                <w:rFonts w:ascii="Arial" w:hAnsi="Arial" w:cs="Arial"/>
                <w:b w:val="0"/>
                <w:bCs/>
                <w:color w:val="auto"/>
                <w:sz w:val="20"/>
                <w:szCs w:val="20"/>
              </w:rPr>
              <w:t>L</w:t>
            </w:r>
          </w:p>
        </w:tc>
        <w:tc>
          <w:tcPr>
            <w:tcW w:w="430" w:type="dxa"/>
          </w:tcPr>
          <w:p w14:paraId="2A223FD4" w14:textId="60B32FE4" w:rsidR="00C75654" w:rsidRPr="00E20B31" w:rsidRDefault="00BE6FF1" w:rsidP="002F672A">
            <w:pPr>
              <w:widowControl w:val="0"/>
              <w:autoSpaceDE w:val="0"/>
              <w:autoSpaceDN w:val="0"/>
              <w:adjustRightInd w:val="0"/>
              <w:rPr>
                <w:rFonts w:ascii="Arial" w:hAnsi="Arial" w:cs="Arial"/>
                <w:b w:val="0"/>
                <w:bCs/>
                <w:color w:val="auto"/>
                <w:sz w:val="20"/>
                <w:szCs w:val="20"/>
              </w:rPr>
            </w:pPr>
            <w:r>
              <w:rPr>
                <w:rFonts w:ascii="Arial" w:hAnsi="Arial" w:cs="Arial"/>
                <w:b w:val="0"/>
                <w:bCs/>
                <w:color w:val="auto"/>
                <w:sz w:val="20"/>
                <w:szCs w:val="20"/>
              </w:rPr>
              <w:t>L</w:t>
            </w:r>
          </w:p>
        </w:tc>
      </w:tr>
      <w:tr w:rsidR="00565CBA" w:rsidRPr="00E20B31" w14:paraId="21E64A90" w14:textId="77777777" w:rsidTr="49A49623">
        <w:trPr>
          <w:trHeight w:val="1534"/>
        </w:trPr>
        <w:tc>
          <w:tcPr>
            <w:tcW w:w="1525" w:type="dxa"/>
          </w:tcPr>
          <w:p w14:paraId="3F1730BF" w14:textId="1C712E3A" w:rsidR="00565CBA" w:rsidRPr="00E20B31" w:rsidRDefault="00BE6FF1" w:rsidP="00565CBA">
            <w:pPr>
              <w:widowControl w:val="0"/>
              <w:autoSpaceDE w:val="0"/>
              <w:autoSpaceDN w:val="0"/>
              <w:adjustRightInd w:val="0"/>
              <w:rPr>
                <w:rFonts w:ascii="Arial" w:hAnsi="Arial" w:cs="Arial"/>
                <w:b w:val="0"/>
                <w:bCs/>
                <w:color w:val="auto"/>
                <w:sz w:val="20"/>
                <w:szCs w:val="20"/>
              </w:rPr>
            </w:pPr>
            <w:r>
              <w:rPr>
                <w:rFonts w:ascii="Arial" w:hAnsi="Arial" w:cs="Arial"/>
                <w:b w:val="0"/>
                <w:bCs/>
                <w:color w:val="auto"/>
                <w:sz w:val="20"/>
                <w:szCs w:val="20"/>
              </w:rPr>
              <w:t xml:space="preserve">Pupils, </w:t>
            </w:r>
            <w:r w:rsidR="00565CBA">
              <w:rPr>
                <w:rFonts w:ascii="Arial" w:hAnsi="Arial" w:cs="Arial"/>
                <w:b w:val="0"/>
                <w:bCs/>
                <w:color w:val="auto"/>
                <w:sz w:val="20"/>
                <w:szCs w:val="20"/>
              </w:rPr>
              <w:t>Staff</w:t>
            </w:r>
            <w:r w:rsidR="001D2313">
              <w:rPr>
                <w:rFonts w:ascii="Arial" w:hAnsi="Arial" w:cs="Arial"/>
                <w:b w:val="0"/>
                <w:bCs/>
                <w:color w:val="auto"/>
                <w:sz w:val="20"/>
                <w:szCs w:val="20"/>
              </w:rPr>
              <w:t>,</w:t>
            </w:r>
            <w:r w:rsidR="001D2313">
              <w:t xml:space="preserve"> </w:t>
            </w:r>
            <w:r w:rsidR="001D2313" w:rsidRPr="00C64E63">
              <w:rPr>
                <w:rFonts w:ascii="Arial" w:hAnsi="Arial" w:cs="Arial"/>
                <w:b w:val="0"/>
                <w:bCs/>
                <w:color w:val="auto"/>
                <w:sz w:val="20"/>
                <w:szCs w:val="20"/>
              </w:rPr>
              <w:t>contractors</w:t>
            </w:r>
          </w:p>
        </w:tc>
        <w:tc>
          <w:tcPr>
            <w:tcW w:w="1731" w:type="dxa"/>
          </w:tcPr>
          <w:p w14:paraId="77B5E3AE" w14:textId="736D0130" w:rsidR="00565CBA" w:rsidRPr="00E20B31" w:rsidRDefault="00565CBA" w:rsidP="00565CBA">
            <w:pPr>
              <w:widowControl w:val="0"/>
              <w:autoSpaceDE w:val="0"/>
              <w:autoSpaceDN w:val="0"/>
              <w:adjustRightInd w:val="0"/>
              <w:rPr>
                <w:rFonts w:ascii="Arial" w:hAnsi="Arial" w:cs="Arial"/>
                <w:b w:val="0"/>
                <w:bCs/>
                <w:color w:val="auto"/>
                <w:sz w:val="20"/>
                <w:szCs w:val="20"/>
              </w:rPr>
            </w:pPr>
            <w:r>
              <w:rPr>
                <w:rFonts w:ascii="Arial" w:hAnsi="Arial" w:cs="Arial"/>
                <w:b w:val="0"/>
                <w:bCs/>
                <w:color w:val="auto"/>
                <w:sz w:val="20"/>
                <w:szCs w:val="20"/>
              </w:rPr>
              <w:t>Fire</w:t>
            </w:r>
          </w:p>
        </w:tc>
        <w:tc>
          <w:tcPr>
            <w:tcW w:w="1984" w:type="dxa"/>
          </w:tcPr>
          <w:p w14:paraId="17EC7151" w14:textId="1774EC70" w:rsidR="00565CBA" w:rsidRPr="00E20B31" w:rsidRDefault="00565CBA" w:rsidP="00565CBA">
            <w:pPr>
              <w:widowControl w:val="0"/>
              <w:autoSpaceDE w:val="0"/>
              <w:autoSpaceDN w:val="0"/>
              <w:adjustRightInd w:val="0"/>
              <w:rPr>
                <w:rFonts w:ascii="Arial" w:hAnsi="Arial" w:cs="Arial"/>
                <w:b w:val="0"/>
                <w:bCs/>
                <w:color w:val="auto"/>
                <w:sz w:val="20"/>
                <w:szCs w:val="20"/>
              </w:rPr>
            </w:pPr>
            <w:r>
              <w:rPr>
                <w:rFonts w:ascii="Arial" w:hAnsi="Arial" w:cs="Arial"/>
                <w:b w:val="0"/>
                <w:bCs/>
                <w:color w:val="auto"/>
                <w:sz w:val="20"/>
                <w:szCs w:val="20"/>
              </w:rPr>
              <w:t>Smoke inhalation, burns, entrapment, death</w:t>
            </w:r>
          </w:p>
        </w:tc>
        <w:tc>
          <w:tcPr>
            <w:tcW w:w="425" w:type="dxa"/>
          </w:tcPr>
          <w:p w14:paraId="64C3E180" w14:textId="4C2D2713" w:rsidR="00565CBA" w:rsidRPr="001D2313" w:rsidRDefault="00BE6FF1" w:rsidP="00565CBA">
            <w:pPr>
              <w:widowControl w:val="0"/>
              <w:autoSpaceDE w:val="0"/>
              <w:autoSpaceDN w:val="0"/>
              <w:adjustRightInd w:val="0"/>
              <w:rPr>
                <w:rFonts w:ascii="Arial" w:hAnsi="Arial" w:cs="Arial"/>
                <w:b w:val="0"/>
                <w:bCs/>
                <w:color w:val="auto"/>
                <w:sz w:val="20"/>
                <w:szCs w:val="20"/>
              </w:rPr>
            </w:pPr>
            <w:r>
              <w:rPr>
                <w:rFonts w:ascii="Arial" w:hAnsi="Arial" w:cs="Arial"/>
                <w:b w:val="0"/>
                <w:bCs/>
                <w:color w:val="auto"/>
                <w:sz w:val="20"/>
                <w:szCs w:val="20"/>
              </w:rPr>
              <w:t>M</w:t>
            </w:r>
          </w:p>
        </w:tc>
        <w:tc>
          <w:tcPr>
            <w:tcW w:w="426" w:type="dxa"/>
          </w:tcPr>
          <w:p w14:paraId="49AEEABA" w14:textId="57F75CF8" w:rsidR="00565CBA" w:rsidRPr="001D2313" w:rsidRDefault="00BE6FF1" w:rsidP="00565CBA">
            <w:pPr>
              <w:widowControl w:val="0"/>
              <w:autoSpaceDE w:val="0"/>
              <w:autoSpaceDN w:val="0"/>
              <w:adjustRightInd w:val="0"/>
              <w:rPr>
                <w:rFonts w:ascii="Arial" w:hAnsi="Arial" w:cs="Arial"/>
                <w:b w:val="0"/>
                <w:bCs/>
                <w:color w:val="auto"/>
                <w:sz w:val="20"/>
                <w:szCs w:val="20"/>
              </w:rPr>
            </w:pPr>
            <w:r>
              <w:rPr>
                <w:rFonts w:ascii="Arial" w:hAnsi="Arial" w:cs="Arial"/>
                <w:b w:val="0"/>
                <w:bCs/>
                <w:color w:val="auto"/>
                <w:sz w:val="20"/>
                <w:szCs w:val="20"/>
              </w:rPr>
              <w:t>M</w:t>
            </w:r>
          </w:p>
        </w:tc>
        <w:tc>
          <w:tcPr>
            <w:tcW w:w="567" w:type="dxa"/>
          </w:tcPr>
          <w:p w14:paraId="566FCBBE" w14:textId="6FC4D202" w:rsidR="00565CBA" w:rsidRPr="001D2313" w:rsidRDefault="00BE6FF1" w:rsidP="00565CBA">
            <w:pPr>
              <w:widowControl w:val="0"/>
              <w:autoSpaceDE w:val="0"/>
              <w:autoSpaceDN w:val="0"/>
              <w:adjustRightInd w:val="0"/>
              <w:rPr>
                <w:rFonts w:ascii="Arial" w:hAnsi="Arial" w:cs="Arial"/>
                <w:b w:val="0"/>
                <w:bCs/>
                <w:color w:val="auto"/>
                <w:sz w:val="20"/>
                <w:szCs w:val="20"/>
              </w:rPr>
            </w:pPr>
            <w:r>
              <w:rPr>
                <w:rStyle w:val="eop"/>
                <w:rFonts w:ascii="Arial" w:hAnsi="Arial" w:cs="Arial"/>
                <w:b w:val="0"/>
                <w:bCs/>
                <w:color w:val="auto"/>
                <w:sz w:val="20"/>
                <w:szCs w:val="20"/>
              </w:rPr>
              <w:t>M</w:t>
            </w:r>
          </w:p>
        </w:tc>
        <w:tc>
          <w:tcPr>
            <w:tcW w:w="6198" w:type="dxa"/>
          </w:tcPr>
          <w:p w14:paraId="0A442D26" w14:textId="2A347B97" w:rsidR="00E9487F" w:rsidRPr="00FA5D94" w:rsidRDefault="00565CBA" w:rsidP="00E9487F">
            <w:pPr>
              <w:pStyle w:val="paragraph"/>
              <w:numPr>
                <w:ilvl w:val="0"/>
                <w:numId w:val="16"/>
              </w:numPr>
              <w:tabs>
                <w:tab w:val="clear" w:pos="360"/>
                <w:tab w:val="num" w:pos="177"/>
              </w:tabs>
              <w:spacing w:before="0" w:beforeAutospacing="0" w:after="0" w:afterAutospacing="0"/>
              <w:ind w:left="177" w:hanging="177"/>
              <w:textAlignment w:val="baseline"/>
              <w:divId w:val="1839029641"/>
              <w:rPr>
                <w:rFonts w:ascii="Arial" w:hAnsi="Arial" w:cs="Arial"/>
                <w:bCs/>
                <w:sz w:val="20"/>
                <w:szCs w:val="20"/>
              </w:rPr>
            </w:pPr>
            <w:r w:rsidRPr="001D2313">
              <w:rPr>
                <w:rStyle w:val="normaltextrun"/>
                <w:rFonts w:ascii="Arial" w:eastAsiaTheme="majorEastAsia" w:hAnsi="Arial" w:cs="Arial"/>
                <w:bCs/>
                <w:sz w:val="20"/>
                <w:szCs w:val="20"/>
              </w:rPr>
              <w:t>Review</w:t>
            </w:r>
            <w:r w:rsidR="00BF0F1E">
              <w:rPr>
                <w:rStyle w:val="normaltextrun"/>
                <w:rFonts w:ascii="Arial" w:eastAsiaTheme="majorEastAsia" w:hAnsi="Arial" w:cs="Arial"/>
                <w:bCs/>
                <w:sz w:val="20"/>
                <w:szCs w:val="20"/>
              </w:rPr>
              <w:t xml:space="preserve"> the current </w:t>
            </w:r>
            <w:r w:rsidRPr="001D2313">
              <w:rPr>
                <w:rStyle w:val="normaltextrun"/>
                <w:rFonts w:ascii="Arial" w:eastAsiaTheme="majorEastAsia" w:hAnsi="Arial" w:cs="Arial"/>
                <w:bCs/>
                <w:sz w:val="20"/>
                <w:szCs w:val="20"/>
              </w:rPr>
              <w:t>fire risk assessment to ensure it’s up to</w:t>
            </w:r>
            <w:r w:rsidR="00FA5D94">
              <w:rPr>
                <w:rStyle w:val="normaltextrun"/>
                <w:rFonts w:ascii="Arial" w:eastAsiaTheme="majorEastAsia" w:hAnsi="Arial" w:cs="Arial"/>
                <w:bCs/>
                <w:sz w:val="20"/>
                <w:szCs w:val="20"/>
              </w:rPr>
              <w:t xml:space="preserve"> </w:t>
            </w:r>
            <w:r w:rsidR="00FA5D94" w:rsidRPr="001D2313">
              <w:rPr>
                <w:rStyle w:val="normaltextrun"/>
                <w:rFonts w:ascii="Arial" w:eastAsiaTheme="majorEastAsia" w:hAnsi="Arial" w:cs="Arial"/>
                <w:bCs/>
                <w:sz w:val="20"/>
                <w:szCs w:val="20"/>
              </w:rPr>
              <w:t>dat</w:t>
            </w:r>
            <w:r w:rsidR="00FA5D94">
              <w:rPr>
                <w:rStyle w:val="normaltextrun"/>
                <w:rFonts w:ascii="Arial" w:eastAsiaTheme="majorEastAsia" w:hAnsi="Arial" w:cs="Arial"/>
                <w:bCs/>
                <w:sz w:val="20"/>
                <w:szCs w:val="20"/>
              </w:rPr>
              <w:t xml:space="preserve">e </w:t>
            </w:r>
          </w:p>
          <w:p w14:paraId="2911B0B9" w14:textId="742862D0" w:rsidR="00565CBA" w:rsidRPr="00E9487F" w:rsidRDefault="00565CBA" w:rsidP="00E9487F">
            <w:pPr>
              <w:pStyle w:val="paragraph"/>
              <w:spacing w:before="0" w:beforeAutospacing="0" w:after="0" w:afterAutospacing="0"/>
              <w:textAlignment w:val="baseline"/>
              <w:divId w:val="1839029641"/>
              <w:rPr>
                <w:rFonts w:ascii="Arial" w:hAnsi="Arial" w:cs="Arial"/>
                <w:bCs/>
                <w:sz w:val="20"/>
                <w:szCs w:val="20"/>
              </w:rPr>
            </w:pPr>
            <w:r w:rsidRPr="00E9487F">
              <w:rPr>
                <w:rStyle w:val="normaltextrun"/>
                <w:rFonts w:ascii="Arial" w:eastAsiaTheme="majorEastAsia" w:hAnsi="Arial" w:cs="Arial"/>
                <w:bCs/>
                <w:sz w:val="20"/>
                <w:szCs w:val="20"/>
              </w:rPr>
              <w:t>Ensure staff can still carry out building evacuation if required</w:t>
            </w:r>
            <w:r w:rsidRPr="00E9487F">
              <w:rPr>
                <w:rStyle w:val="eop"/>
                <w:rFonts w:ascii="Arial" w:hAnsi="Arial" w:cs="Arial"/>
                <w:bCs/>
                <w:sz w:val="20"/>
                <w:szCs w:val="20"/>
              </w:rPr>
              <w:t> </w:t>
            </w:r>
          </w:p>
          <w:p w14:paraId="164A33E2" w14:textId="5C93FB66" w:rsidR="00565CBA" w:rsidRPr="00B66AB7" w:rsidRDefault="00565CBA" w:rsidP="003A5949">
            <w:pPr>
              <w:pStyle w:val="ListParagraph"/>
              <w:widowControl w:val="0"/>
              <w:numPr>
                <w:ilvl w:val="0"/>
                <w:numId w:val="9"/>
              </w:numPr>
              <w:autoSpaceDE w:val="0"/>
              <w:autoSpaceDN w:val="0"/>
              <w:adjustRightInd w:val="0"/>
              <w:ind w:left="175" w:hanging="175"/>
              <w:rPr>
                <w:rStyle w:val="eop"/>
                <w:rFonts w:asciiTheme="majorHAnsi" w:hAnsiTheme="majorHAnsi" w:cstheme="majorHAnsi"/>
                <w:b w:val="0"/>
                <w:bCs/>
                <w:color w:val="auto"/>
                <w:sz w:val="20"/>
                <w:szCs w:val="20"/>
                <w:lang w:val="en-GB" w:eastAsia="en-GB"/>
              </w:rPr>
            </w:pPr>
            <w:r w:rsidRPr="001D2313">
              <w:rPr>
                <w:rStyle w:val="normaltextrun"/>
                <w:rFonts w:ascii="Arial" w:hAnsi="Arial" w:cs="Arial"/>
                <w:b w:val="0"/>
                <w:bCs/>
                <w:color w:val="auto"/>
                <w:sz w:val="20"/>
                <w:szCs w:val="20"/>
              </w:rPr>
              <w:t xml:space="preserve">In the case of emergency, people </w:t>
            </w:r>
            <w:r w:rsidR="007311BD" w:rsidRPr="00E9487F">
              <w:rPr>
                <w:rStyle w:val="normaltextrun"/>
                <w:rFonts w:ascii="Arial" w:hAnsi="Arial" w:cs="Arial"/>
                <w:bCs/>
                <w:color w:val="auto"/>
                <w:sz w:val="20"/>
                <w:szCs w:val="20"/>
              </w:rPr>
              <w:t>d</w:t>
            </w:r>
            <w:r w:rsidRPr="00E9487F">
              <w:rPr>
                <w:rStyle w:val="normaltextrun"/>
                <w:rFonts w:ascii="Arial" w:hAnsi="Arial" w:cs="Arial"/>
                <w:bCs/>
                <w:color w:val="auto"/>
                <w:sz w:val="20"/>
                <w:szCs w:val="20"/>
              </w:rPr>
              <w:t>o not</w:t>
            </w:r>
            <w:r w:rsidRPr="001D2313">
              <w:rPr>
                <w:rStyle w:val="normaltextrun"/>
                <w:rFonts w:ascii="Arial" w:hAnsi="Arial" w:cs="Arial"/>
                <w:b w:val="0"/>
                <w:bCs/>
                <w:color w:val="auto"/>
                <w:sz w:val="20"/>
                <w:szCs w:val="20"/>
              </w:rPr>
              <w:t xml:space="preserve"> have to stay 2m apart if it </w:t>
            </w:r>
            <w:r w:rsidRPr="00B66AB7">
              <w:rPr>
                <w:rStyle w:val="spellingerror"/>
                <w:rFonts w:asciiTheme="majorHAnsi" w:hAnsiTheme="majorHAnsi" w:cstheme="majorHAnsi"/>
                <w:b w:val="0"/>
                <w:bCs/>
                <w:color w:val="auto"/>
                <w:sz w:val="20"/>
                <w:szCs w:val="20"/>
              </w:rPr>
              <w:t>i</w:t>
            </w:r>
            <w:r w:rsidR="00B7346A" w:rsidRPr="00B66AB7">
              <w:rPr>
                <w:rStyle w:val="spellingerror"/>
                <w:rFonts w:asciiTheme="majorHAnsi" w:hAnsiTheme="majorHAnsi" w:cstheme="majorHAnsi"/>
                <w:b w:val="0"/>
                <w:bCs/>
                <w:color w:val="auto"/>
                <w:sz w:val="20"/>
                <w:szCs w:val="20"/>
              </w:rPr>
              <w:t>s</w:t>
            </w:r>
            <w:r w:rsidRPr="00B66AB7">
              <w:rPr>
                <w:rStyle w:val="normaltextrun"/>
                <w:rFonts w:asciiTheme="majorHAnsi" w:hAnsiTheme="majorHAnsi" w:cstheme="majorHAnsi"/>
                <w:b w:val="0"/>
                <w:bCs/>
                <w:color w:val="auto"/>
                <w:sz w:val="20"/>
                <w:szCs w:val="20"/>
              </w:rPr>
              <w:t xml:space="preserve"> unsafe to do so.</w:t>
            </w:r>
            <w:r w:rsidRPr="00B66AB7">
              <w:rPr>
                <w:rStyle w:val="eop"/>
                <w:rFonts w:asciiTheme="majorHAnsi" w:hAnsiTheme="majorHAnsi" w:cstheme="majorHAnsi"/>
                <w:b w:val="0"/>
                <w:bCs/>
                <w:color w:val="auto"/>
                <w:sz w:val="20"/>
                <w:szCs w:val="20"/>
              </w:rPr>
              <w:t> </w:t>
            </w:r>
          </w:p>
          <w:p w14:paraId="19E820A0" w14:textId="58162E6B" w:rsidR="00B66AB7" w:rsidRPr="001D2313" w:rsidRDefault="00B66AB7" w:rsidP="003A5949">
            <w:pPr>
              <w:pStyle w:val="ListParagraph"/>
              <w:widowControl w:val="0"/>
              <w:numPr>
                <w:ilvl w:val="0"/>
                <w:numId w:val="9"/>
              </w:numPr>
              <w:autoSpaceDE w:val="0"/>
              <w:autoSpaceDN w:val="0"/>
              <w:adjustRightInd w:val="0"/>
              <w:ind w:left="175" w:hanging="175"/>
              <w:rPr>
                <w:rFonts w:ascii="Arial" w:hAnsi="Arial" w:cs="Arial"/>
                <w:b w:val="0"/>
                <w:bCs/>
                <w:color w:val="auto"/>
                <w:sz w:val="20"/>
                <w:szCs w:val="20"/>
              </w:rPr>
            </w:pPr>
            <w:r w:rsidRPr="00B66AB7">
              <w:rPr>
                <w:rStyle w:val="eop"/>
                <w:rFonts w:asciiTheme="majorHAnsi" w:hAnsiTheme="majorHAnsi" w:cstheme="majorHAnsi"/>
                <w:b w:val="0"/>
                <w:bCs/>
                <w:color w:val="auto"/>
                <w:sz w:val="20"/>
                <w:szCs w:val="20"/>
              </w:rPr>
              <w:t xml:space="preserve">Ensure that </w:t>
            </w:r>
            <w:r w:rsidR="004C0614">
              <w:rPr>
                <w:rStyle w:val="eop"/>
                <w:rFonts w:asciiTheme="majorHAnsi" w:hAnsiTheme="majorHAnsi" w:cstheme="majorHAnsi"/>
                <w:b w:val="0"/>
                <w:bCs/>
                <w:color w:val="auto"/>
                <w:sz w:val="20"/>
                <w:szCs w:val="20"/>
              </w:rPr>
              <w:t xml:space="preserve">staffing allows sufficient </w:t>
            </w:r>
            <w:r w:rsidRPr="00B66AB7">
              <w:rPr>
                <w:rStyle w:val="eop"/>
                <w:rFonts w:asciiTheme="majorHAnsi" w:hAnsiTheme="majorHAnsi" w:cstheme="majorHAnsi"/>
                <w:b w:val="0"/>
                <w:bCs/>
                <w:color w:val="auto"/>
                <w:sz w:val="20"/>
                <w:szCs w:val="20"/>
              </w:rPr>
              <w:t>fire warden</w:t>
            </w:r>
            <w:r w:rsidR="004C0614">
              <w:rPr>
                <w:rStyle w:val="eop"/>
                <w:rFonts w:asciiTheme="majorHAnsi" w:hAnsiTheme="majorHAnsi" w:cstheme="majorHAnsi"/>
                <w:b w:val="0"/>
                <w:bCs/>
                <w:color w:val="auto"/>
                <w:sz w:val="20"/>
                <w:szCs w:val="20"/>
              </w:rPr>
              <w:t xml:space="preserve"> coverage.</w:t>
            </w:r>
          </w:p>
        </w:tc>
        <w:tc>
          <w:tcPr>
            <w:tcW w:w="428" w:type="dxa"/>
          </w:tcPr>
          <w:p w14:paraId="7938637A" w14:textId="4AF7BC4B" w:rsidR="00565CBA" w:rsidRPr="001D2313" w:rsidRDefault="00BE6FF1" w:rsidP="00565CBA">
            <w:pPr>
              <w:widowControl w:val="0"/>
              <w:autoSpaceDE w:val="0"/>
              <w:autoSpaceDN w:val="0"/>
              <w:adjustRightInd w:val="0"/>
              <w:rPr>
                <w:rFonts w:ascii="Arial" w:hAnsi="Arial" w:cs="Arial"/>
                <w:b w:val="0"/>
                <w:bCs/>
                <w:color w:val="auto"/>
                <w:sz w:val="20"/>
                <w:szCs w:val="20"/>
              </w:rPr>
            </w:pPr>
            <w:r>
              <w:rPr>
                <w:rStyle w:val="normaltextrun"/>
                <w:rFonts w:ascii="Arial" w:hAnsi="Arial" w:cs="Arial"/>
                <w:b w:val="0"/>
                <w:bCs/>
                <w:color w:val="auto"/>
                <w:sz w:val="20"/>
                <w:szCs w:val="20"/>
              </w:rPr>
              <w:t>L</w:t>
            </w:r>
          </w:p>
        </w:tc>
        <w:tc>
          <w:tcPr>
            <w:tcW w:w="428" w:type="dxa"/>
          </w:tcPr>
          <w:p w14:paraId="034D38DC" w14:textId="58811411" w:rsidR="00565CBA" w:rsidRPr="001D2313" w:rsidRDefault="00BE6FF1" w:rsidP="00565CBA">
            <w:pPr>
              <w:widowControl w:val="0"/>
              <w:autoSpaceDE w:val="0"/>
              <w:autoSpaceDN w:val="0"/>
              <w:adjustRightInd w:val="0"/>
              <w:rPr>
                <w:rFonts w:ascii="Arial" w:hAnsi="Arial" w:cs="Arial"/>
                <w:b w:val="0"/>
                <w:bCs/>
                <w:color w:val="auto"/>
                <w:sz w:val="20"/>
                <w:szCs w:val="20"/>
              </w:rPr>
            </w:pPr>
            <w:r>
              <w:rPr>
                <w:rStyle w:val="normaltextrun"/>
                <w:rFonts w:ascii="Arial" w:hAnsi="Arial" w:cs="Arial"/>
                <w:b w:val="0"/>
                <w:bCs/>
                <w:color w:val="auto"/>
                <w:sz w:val="20"/>
                <w:szCs w:val="20"/>
              </w:rPr>
              <w:t>L</w:t>
            </w:r>
          </w:p>
        </w:tc>
        <w:tc>
          <w:tcPr>
            <w:tcW w:w="430" w:type="dxa"/>
          </w:tcPr>
          <w:p w14:paraId="448AF503" w14:textId="0E2A20A6" w:rsidR="00565CBA" w:rsidRPr="001D2313" w:rsidRDefault="00BE6FF1" w:rsidP="00565CBA">
            <w:pPr>
              <w:widowControl w:val="0"/>
              <w:autoSpaceDE w:val="0"/>
              <w:autoSpaceDN w:val="0"/>
              <w:adjustRightInd w:val="0"/>
              <w:rPr>
                <w:rFonts w:ascii="Arial" w:hAnsi="Arial" w:cs="Arial"/>
                <w:b w:val="0"/>
                <w:bCs/>
                <w:color w:val="auto"/>
                <w:sz w:val="20"/>
                <w:szCs w:val="20"/>
              </w:rPr>
            </w:pPr>
            <w:r>
              <w:rPr>
                <w:rStyle w:val="normaltextrun"/>
                <w:rFonts w:ascii="Arial" w:hAnsi="Arial" w:cs="Arial"/>
                <w:b w:val="0"/>
                <w:bCs/>
                <w:color w:val="auto"/>
                <w:sz w:val="20"/>
                <w:szCs w:val="20"/>
              </w:rPr>
              <w:t>L</w:t>
            </w:r>
            <w:r w:rsidR="00565CBA" w:rsidRPr="001D2313">
              <w:rPr>
                <w:rStyle w:val="eop"/>
                <w:rFonts w:ascii="Arial" w:hAnsi="Arial" w:cs="Arial"/>
                <w:b w:val="0"/>
                <w:bCs/>
                <w:color w:val="auto"/>
                <w:sz w:val="20"/>
                <w:szCs w:val="20"/>
              </w:rPr>
              <w:t> </w:t>
            </w:r>
          </w:p>
        </w:tc>
      </w:tr>
      <w:tr w:rsidR="00B7346A" w:rsidRPr="00E20B31" w14:paraId="48F2FF3B" w14:textId="77777777" w:rsidTr="49A49623">
        <w:trPr>
          <w:trHeight w:val="1534"/>
        </w:trPr>
        <w:tc>
          <w:tcPr>
            <w:tcW w:w="1525" w:type="dxa"/>
          </w:tcPr>
          <w:p w14:paraId="7D24A746" w14:textId="181DC0B8" w:rsidR="00B7346A" w:rsidRPr="00B7346A" w:rsidRDefault="00B7346A" w:rsidP="00B7346A">
            <w:pPr>
              <w:widowControl w:val="0"/>
              <w:autoSpaceDE w:val="0"/>
              <w:autoSpaceDN w:val="0"/>
              <w:adjustRightInd w:val="0"/>
              <w:rPr>
                <w:rFonts w:ascii="Arial" w:hAnsi="Arial" w:cs="Arial"/>
                <w:b w:val="0"/>
                <w:bCs/>
                <w:color w:val="auto"/>
                <w:sz w:val="20"/>
                <w:szCs w:val="20"/>
              </w:rPr>
            </w:pPr>
            <w:r w:rsidRPr="00B7346A">
              <w:rPr>
                <w:rStyle w:val="normaltextrun"/>
                <w:rFonts w:ascii="Arial" w:hAnsi="Arial" w:cs="Arial"/>
                <w:b w:val="0"/>
                <w:bCs/>
                <w:color w:val="auto"/>
                <w:sz w:val="20"/>
                <w:szCs w:val="20"/>
              </w:rPr>
              <w:t>Staff</w:t>
            </w:r>
            <w:r w:rsidRPr="00B7346A">
              <w:rPr>
                <w:rStyle w:val="eop"/>
                <w:rFonts w:ascii="Arial" w:hAnsi="Arial" w:cs="Arial"/>
                <w:b w:val="0"/>
                <w:bCs/>
                <w:color w:val="auto"/>
                <w:sz w:val="20"/>
                <w:szCs w:val="20"/>
              </w:rPr>
              <w:t> </w:t>
            </w:r>
          </w:p>
        </w:tc>
        <w:tc>
          <w:tcPr>
            <w:tcW w:w="1731" w:type="dxa"/>
          </w:tcPr>
          <w:p w14:paraId="02321202" w14:textId="2735FCE3" w:rsidR="00B7346A" w:rsidRPr="00B7346A" w:rsidRDefault="00BF0F1E" w:rsidP="00B7346A">
            <w:pPr>
              <w:widowControl w:val="0"/>
              <w:autoSpaceDE w:val="0"/>
              <w:autoSpaceDN w:val="0"/>
              <w:adjustRightInd w:val="0"/>
              <w:rPr>
                <w:rFonts w:ascii="Arial" w:hAnsi="Arial" w:cs="Arial"/>
                <w:b w:val="0"/>
                <w:bCs/>
                <w:color w:val="auto"/>
                <w:sz w:val="20"/>
                <w:szCs w:val="20"/>
              </w:rPr>
            </w:pPr>
            <w:r>
              <w:rPr>
                <w:rStyle w:val="normaltextrun"/>
                <w:rFonts w:ascii="Arial" w:hAnsi="Arial" w:cs="Arial"/>
                <w:b w:val="0"/>
                <w:bCs/>
                <w:color w:val="auto"/>
                <w:sz w:val="20"/>
                <w:szCs w:val="20"/>
              </w:rPr>
              <w:t>C</w:t>
            </w:r>
            <w:r w:rsidR="00B7346A" w:rsidRPr="00B7346A">
              <w:rPr>
                <w:rStyle w:val="normaltextrun"/>
                <w:rFonts w:ascii="Arial" w:hAnsi="Arial" w:cs="Arial"/>
                <w:b w:val="0"/>
                <w:bCs/>
                <w:color w:val="auto"/>
                <w:sz w:val="20"/>
                <w:szCs w:val="20"/>
              </w:rPr>
              <w:t xml:space="preserve">ontact with </w:t>
            </w:r>
            <w:r>
              <w:rPr>
                <w:rStyle w:val="normaltextrun"/>
                <w:rFonts w:ascii="Arial" w:hAnsi="Arial" w:cs="Arial"/>
                <w:b w:val="0"/>
                <w:bCs/>
                <w:color w:val="auto"/>
                <w:sz w:val="20"/>
                <w:szCs w:val="20"/>
              </w:rPr>
              <w:t>Substances H</w:t>
            </w:r>
            <w:r w:rsidR="00B7346A" w:rsidRPr="00B7346A">
              <w:rPr>
                <w:rStyle w:val="normaltextrun"/>
                <w:rFonts w:ascii="Arial" w:hAnsi="Arial" w:cs="Arial"/>
                <w:b w:val="0"/>
                <w:bCs/>
                <w:color w:val="auto"/>
                <w:sz w:val="20"/>
                <w:szCs w:val="20"/>
              </w:rPr>
              <w:t xml:space="preserve">azardous </w:t>
            </w:r>
            <w:r>
              <w:rPr>
                <w:rStyle w:val="normaltextrun"/>
                <w:rFonts w:ascii="Arial" w:hAnsi="Arial" w:cs="Arial"/>
                <w:b w:val="0"/>
                <w:bCs/>
                <w:color w:val="auto"/>
                <w:sz w:val="20"/>
                <w:szCs w:val="20"/>
              </w:rPr>
              <w:t>to Health (COSHH)</w:t>
            </w:r>
          </w:p>
        </w:tc>
        <w:tc>
          <w:tcPr>
            <w:tcW w:w="1984" w:type="dxa"/>
          </w:tcPr>
          <w:p w14:paraId="55E987A7" w14:textId="1806B74D" w:rsidR="00B7346A" w:rsidRPr="00B7346A" w:rsidRDefault="00B7346A" w:rsidP="00B7346A">
            <w:pPr>
              <w:widowControl w:val="0"/>
              <w:autoSpaceDE w:val="0"/>
              <w:autoSpaceDN w:val="0"/>
              <w:adjustRightInd w:val="0"/>
              <w:rPr>
                <w:rFonts w:ascii="Arial" w:hAnsi="Arial" w:cs="Arial"/>
                <w:b w:val="0"/>
                <w:bCs/>
                <w:color w:val="auto"/>
                <w:sz w:val="20"/>
                <w:szCs w:val="20"/>
              </w:rPr>
            </w:pPr>
            <w:r w:rsidRPr="00B7346A">
              <w:rPr>
                <w:rStyle w:val="normaltextrun"/>
                <w:rFonts w:ascii="Arial" w:hAnsi="Arial" w:cs="Arial"/>
                <w:b w:val="0"/>
                <w:bCs/>
                <w:color w:val="auto"/>
                <w:sz w:val="20"/>
                <w:szCs w:val="20"/>
              </w:rPr>
              <w:t>Occupational dermatitis, breathing in fumes, slip on spill, contact with skin</w:t>
            </w:r>
            <w:r w:rsidRPr="00B7346A">
              <w:rPr>
                <w:rStyle w:val="eop"/>
                <w:rFonts w:ascii="Arial" w:hAnsi="Arial" w:cs="Arial"/>
                <w:b w:val="0"/>
                <w:bCs/>
                <w:color w:val="auto"/>
                <w:sz w:val="20"/>
                <w:szCs w:val="20"/>
              </w:rPr>
              <w:t> </w:t>
            </w:r>
          </w:p>
        </w:tc>
        <w:tc>
          <w:tcPr>
            <w:tcW w:w="425" w:type="dxa"/>
          </w:tcPr>
          <w:p w14:paraId="7B0602F5" w14:textId="6A45844F" w:rsidR="00B7346A" w:rsidRPr="00B7346A" w:rsidRDefault="00C00951" w:rsidP="00B7346A">
            <w:pPr>
              <w:widowControl w:val="0"/>
              <w:autoSpaceDE w:val="0"/>
              <w:autoSpaceDN w:val="0"/>
              <w:adjustRightInd w:val="0"/>
              <w:rPr>
                <w:rStyle w:val="normaltextrun"/>
                <w:rFonts w:ascii="Arial" w:hAnsi="Arial" w:cs="Arial"/>
                <w:b w:val="0"/>
                <w:bCs/>
                <w:color w:val="auto"/>
                <w:sz w:val="20"/>
                <w:szCs w:val="20"/>
              </w:rPr>
            </w:pPr>
            <w:r>
              <w:rPr>
                <w:rStyle w:val="normaltextrun"/>
                <w:rFonts w:ascii="Arial" w:hAnsi="Arial" w:cs="Arial"/>
                <w:b w:val="0"/>
                <w:bCs/>
                <w:color w:val="auto"/>
                <w:sz w:val="20"/>
                <w:szCs w:val="20"/>
              </w:rPr>
              <w:t>M</w:t>
            </w:r>
          </w:p>
        </w:tc>
        <w:tc>
          <w:tcPr>
            <w:tcW w:w="426" w:type="dxa"/>
          </w:tcPr>
          <w:p w14:paraId="30AC7A6C" w14:textId="42EEF569" w:rsidR="00B7346A" w:rsidRPr="00B7346A" w:rsidRDefault="00C00951" w:rsidP="00B7346A">
            <w:pPr>
              <w:widowControl w:val="0"/>
              <w:autoSpaceDE w:val="0"/>
              <w:autoSpaceDN w:val="0"/>
              <w:adjustRightInd w:val="0"/>
              <w:rPr>
                <w:rStyle w:val="normaltextrun"/>
                <w:rFonts w:ascii="Arial" w:hAnsi="Arial" w:cs="Arial"/>
                <w:b w:val="0"/>
                <w:bCs/>
                <w:color w:val="auto"/>
                <w:sz w:val="20"/>
                <w:szCs w:val="20"/>
              </w:rPr>
            </w:pPr>
            <w:r>
              <w:rPr>
                <w:rStyle w:val="normaltextrun"/>
                <w:rFonts w:ascii="Arial" w:hAnsi="Arial" w:cs="Arial"/>
                <w:b w:val="0"/>
                <w:bCs/>
                <w:color w:val="auto"/>
                <w:sz w:val="20"/>
                <w:szCs w:val="20"/>
              </w:rPr>
              <w:t>M</w:t>
            </w:r>
          </w:p>
        </w:tc>
        <w:tc>
          <w:tcPr>
            <w:tcW w:w="567" w:type="dxa"/>
          </w:tcPr>
          <w:p w14:paraId="63E1602B" w14:textId="68B25873" w:rsidR="00B7346A" w:rsidRPr="00B7346A" w:rsidRDefault="00C00951" w:rsidP="00B7346A">
            <w:pPr>
              <w:widowControl w:val="0"/>
              <w:autoSpaceDE w:val="0"/>
              <w:autoSpaceDN w:val="0"/>
              <w:adjustRightInd w:val="0"/>
              <w:rPr>
                <w:rStyle w:val="normaltextrun"/>
                <w:rFonts w:ascii="Arial" w:hAnsi="Arial" w:cs="Arial"/>
                <w:b w:val="0"/>
                <w:bCs/>
                <w:color w:val="auto"/>
                <w:sz w:val="20"/>
                <w:szCs w:val="20"/>
              </w:rPr>
            </w:pPr>
            <w:r>
              <w:rPr>
                <w:rStyle w:val="normaltextrun"/>
                <w:rFonts w:ascii="Arial" w:hAnsi="Arial" w:cs="Arial"/>
                <w:b w:val="0"/>
                <w:bCs/>
                <w:color w:val="auto"/>
                <w:sz w:val="20"/>
                <w:szCs w:val="20"/>
              </w:rPr>
              <w:t>M</w:t>
            </w:r>
            <w:r w:rsidR="00B7346A" w:rsidRPr="00B7346A">
              <w:rPr>
                <w:rStyle w:val="eop"/>
                <w:rFonts w:ascii="Arial" w:hAnsi="Arial" w:cs="Arial"/>
                <w:b w:val="0"/>
                <w:bCs/>
                <w:color w:val="auto"/>
                <w:sz w:val="20"/>
                <w:szCs w:val="20"/>
              </w:rPr>
              <w:t> </w:t>
            </w:r>
          </w:p>
        </w:tc>
        <w:tc>
          <w:tcPr>
            <w:tcW w:w="6198" w:type="dxa"/>
          </w:tcPr>
          <w:p w14:paraId="372F0FEE" w14:textId="79BB26DC" w:rsidR="00B7346A" w:rsidRDefault="007A4F78" w:rsidP="003464E9">
            <w:pPr>
              <w:pStyle w:val="paragraph"/>
              <w:numPr>
                <w:ilvl w:val="0"/>
                <w:numId w:val="18"/>
              </w:numPr>
              <w:tabs>
                <w:tab w:val="clear" w:pos="720"/>
              </w:tabs>
              <w:spacing w:before="0" w:beforeAutospacing="0" w:after="0" w:afterAutospacing="0"/>
              <w:ind w:left="177" w:hanging="142"/>
              <w:textAlignment w:val="baseline"/>
              <w:divId w:val="1565525259"/>
              <w:rPr>
                <w:rStyle w:val="normaltextrun"/>
                <w:rFonts w:ascii="Arial" w:hAnsi="Arial" w:cs="Arial"/>
                <w:bCs/>
                <w:sz w:val="20"/>
                <w:szCs w:val="20"/>
              </w:rPr>
            </w:pPr>
            <w:r>
              <w:rPr>
                <w:rStyle w:val="normaltextrun"/>
                <w:rFonts w:ascii="Arial" w:hAnsi="Arial" w:cs="Arial"/>
                <w:bCs/>
                <w:sz w:val="20"/>
                <w:szCs w:val="20"/>
              </w:rPr>
              <w:t xml:space="preserve">Staff to complete </w:t>
            </w:r>
            <w:r w:rsidR="00B7346A" w:rsidRPr="00B7346A">
              <w:rPr>
                <w:rStyle w:val="normaltextrun"/>
                <w:rFonts w:ascii="Arial" w:hAnsi="Arial" w:cs="Arial"/>
                <w:bCs/>
                <w:sz w:val="20"/>
                <w:szCs w:val="20"/>
              </w:rPr>
              <w:t>training before using cleaning products</w:t>
            </w:r>
            <w:r w:rsidR="00BF0F1E">
              <w:rPr>
                <w:rStyle w:val="normaltextrun"/>
                <w:rFonts w:ascii="Arial" w:hAnsi="Arial" w:cs="Arial"/>
                <w:bCs/>
                <w:sz w:val="20"/>
                <w:szCs w:val="20"/>
              </w:rPr>
              <w:t>.</w:t>
            </w:r>
          </w:p>
          <w:p w14:paraId="5364A107" w14:textId="32960B96" w:rsidR="00195765" w:rsidRPr="00B7346A" w:rsidRDefault="00195765" w:rsidP="003464E9">
            <w:pPr>
              <w:pStyle w:val="paragraph"/>
              <w:numPr>
                <w:ilvl w:val="0"/>
                <w:numId w:val="18"/>
              </w:numPr>
              <w:tabs>
                <w:tab w:val="clear" w:pos="720"/>
              </w:tabs>
              <w:spacing w:before="0" w:beforeAutospacing="0" w:after="0" w:afterAutospacing="0"/>
              <w:ind w:left="177" w:hanging="142"/>
              <w:textAlignment w:val="baseline"/>
              <w:divId w:val="1565525259"/>
              <w:rPr>
                <w:rFonts w:ascii="Arial" w:hAnsi="Arial" w:cs="Arial"/>
                <w:bCs/>
                <w:sz w:val="20"/>
                <w:szCs w:val="20"/>
              </w:rPr>
            </w:pPr>
            <w:r>
              <w:rPr>
                <w:rStyle w:val="normaltextrun"/>
                <w:rFonts w:ascii="Arial" w:hAnsi="Arial" w:cs="Arial"/>
                <w:bCs/>
                <w:sz w:val="20"/>
                <w:szCs w:val="20"/>
              </w:rPr>
              <w:t xml:space="preserve">Only use cleaning products supplied by </w:t>
            </w:r>
            <w:r w:rsidR="007A4F78">
              <w:rPr>
                <w:rStyle w:val="normaltextrun"/>
                <w:rFonts w:ascii="Arial" w:hAnsi="Arial" w:cs="Arial"/>
                <w:bCs/>
                <w:sz w:val="20"/>
                <w:szCs w:val="20"/>
              </w:rPr>
              <w:t xml:space="preserve">Boot Up Outdoor Learning </w:t>
            </w:r>
          </w:p>
          <w:p w14:paraId="2382F5BB" w14:textId="17E10B41" w:rsidR="00B7346A" w:rsidRPr="00E9487F" w:rsidRDefault="00B7346A" w:rsidP="003464E9">
            <w:pPr>
              <w:pStyle w:val="paragraph"/>
              <w:numPr>
                <w:ilvl w:val="0"/>
                <w:numId w:val="18"/>
              </w:numPr>
              <w:tabs>
                <w:tab w:val="clear" w:pos="720"/>
              </w:tabs>
              <w:spacing w:before="0" w:beforeAutospacing="0" w:after="0" w:afterAutospacing="0"/>
              <w:ind w:left="177" w:hanging="142"/>
              <w:textAlignment w:val="baseline"/>
              <w:divId w:val="1565525259"/>
              <w:rPr>
                <w:rStyle w:val="eop"/>
                <w:rFonts w:ascii="Arial" w:hAnsi="Arial" w:cs="Arial"/>
                <w:bCs/>
                <w:sz w:val="20"/>
                <w:szCs w:val="20"/>
              </w:rPr>
            </w:pPr>
            <w:r w:rsidRPr="00B7346A">
              <w:rPr>
                <w:rStyle w:val="normaltextrun"/>
                <w:rFonts w:ascii="Arial" w:hAnsi="Arial" w:cs="Arial"/>
                <w:bCs/>
                <w:sz w:val="20"/>
                <w:szCs w:val="20"/>
              </w:rPr>
              <w:t>Only use product as per the user instructions</w:t>
            </w:r>
            <w:r w:rsidR="00BF0F1E">
              <w:rPr>
                <w:rStyle w:val="eop"/>
                <w:rFonts w:eastAsiaTheme="minorEastAsia"/>
              </w:rPr>
              <w:t>.</w:t>
            </w:r>
          </w:p>
          <w:p w14:paraId="5FE8E1A0" w14:textId="41473F2D" w:rsidR="00B7346A" w:rsidRPr="00B7346A" w:rsidRDefault="00B7346A" w:rsidP="00E9487F">
            <w:pPr>
              <w:pStyle w:val="paragraph"/>
              <w:spacing w:before="0" w:beforeAutospacing="0" w:after="0" w:afterAutospacing="0"/>
              <w:textAlignment w:val="baseline"/>
              <w:divId w:val="1565525259"/>
              <w:rPr>
                <w:rFonts w:ascii="Arial" w:hAnsi="Arial" w:cs="Arial"/>
                <w:bCs/>
                <w:sz w:val="20"/>
                <w:szCs w:val="20"/>
              </w:rPr>
            </w:pPr>
            <w:r w:rsidRPr="00B7346A">
              <w:rPr>
                <w:rStyle w:val="normaltextrun"/>
                <w:rFonts w:ascii="Arial" w:hAnsi="Arial" w:cs="Arial"/>
                <w:bCs/>
                <w:sz w:val="20"/>
                <w:szCs w:val="20"/>
              </w:rPr>
              <w:t>Ensure products are in their original container and clearly labelled</w:t>
            </w:r>
            <w:r w:rsidR="00BF0F1E">
              <w:rPr>
                <w:rStyle w:val="normaltextrun"/>
                <w:rFonts w:ascii="Arial" w:hAnsi="Arial" w:cs="Arial"/>
                <w:bCs/>
                <w:sz w:val="20"/>
                <w:szCs w:val="20"/>
              </w:rPr>
              <w:t>.</w:t>
            </w:r>
            <w:r w:rsidRPr="00B7346A">
              <w:rPr>
                <w:rStyle w:val="eop"/>
                <w:rFonts w:ascii="Arial" w:eastAsiaTheme="minorEastAsia" w:hAnsi="Arial" w:cs="Arial"/>
                <w:bCs/>
                <w:sz w:val="20"/>
                <w:szCs w:val="20"/>
              </w:rPr>
              <w:t> </w:t>
            </w:r>
          </w:p>
          <w:p w14:paraId="1E29F642" w14:textId="2C3122D7" w:rsidR="00B7346A" w:rsidRPr="00B7346A" w:rsidRDefault="00B7346A" w:rsidP="003464E9">
            <w:pPr>
              <w:pStyle w:val="paragraph"/>
              <w:numPr>
                <w:ilvl w:val="0"/>
                <w:numId w:val="18"/>
              </w:numPr>
              <w:tabs>
                <w:tab w:val="clear" w:pos="720"/>
              </w:tabs>
              <w:spacing w:before="0" w:beforeAutospacing="0" w:after="0" w:afterAutospacing="0"/>
              <w:ind w:left="177" w:hanging="142"/>
              <w:textAlignment w:val="baseline"/>
              <w:divId w:val="1565525259"/>
              <w:rPr>
                <w:rFonts w:ascii="Arial" w:hAnsi="Arial" w:cs="Arial"/>
                <w:bCs/>
                <w:sz w:val="20"/>
                <w:szCs w:val="20"/>
              </w:rPr>
            </w:pPr>
            <w:r w:rsidRPr="00B7346A">
              <w:rPr>
                <w:rStyle w:val="normaltextrun"/>
                <w:rFonts w:ascii="Arial" w:hAnsi="Arial" w:cs="Arial"/>
                <w:bCs/>
                <w:sz w:val="20"/>
                <w:szCs w:val="20"/>
              </w:rPr>
              <w:t>Wash hands thoroughly after contact</w:t>
            </w:r>
            <w:r w:rsidR="00BF0F1E">
              <w:rPr>
                <w:rStyle w:val="normaltextrun"/>
                <w:rFonts w:ascii="Arial" w:hAnsi="Arial" w:cs="Arial"/>
                <w:bCs/>
                <w:sz w:val="20"/>
                <w:szCs w:val="20"/>
              </w:rPr>
              <w:t>.</w:t>
            </w:r>
            <w:r w:rsidRPr="00B7346A">
              <w:rPr>
                <w:rStyle w:val="eop"/>
                <w:rFonts w:ascii="Arial" w:eastAsiaTheme="minorEastAsia" w:hAnsi="Arial" w:cs="Arial"/>
                <w:bCs/>
                <w:sz w:val="20"/>
                <w:szCs w:val="20"/>
              </w:rPr>
              <w:t> </w:t>
            </w:r>
          </w:p>
          <w:p w14:paraId="583330C7" w14:textId="5621D707" w:rsidR="00B7346A" w:rsidRPr="009232F8" w:rsidRDefault="00B7346A" w:rsidP="00AE00EC">
            <w:pPr>
              <w:pStyle w:val="paragraph"/>
              <w:numPr>
                <w:ilvl w:val="0"/>
                <w:numId w:val="18"/>
              </w:numPr>
              <w:tabs>
                <w:tab w:val="clear" w:pos="720"/>
              </w:tabs>
              <w:spacing w:before="0" w:beforeAutospacing="0" w:after="0" w:afterAutospacing="0"/>
              <w:ind w:left="177" w:hanging="142"/>
              <w:textAlignment w:val="baseline"/>
              <w:divId w:val="1565525259"/>
              <w:rPr>
                <w:rStyle w:val="normaltextrun"/>
                <w:rFonts w:ascii="Arial" w:eastAsiaTheme="majorEastAsia" w:hAnsi="Arial" w:cs="Arial"/>
                <w:b/>
                <w:bCs/>
                <w:color w:val="082A75" w:themeColor="text2"/>
                <w:sz w:val="20"/>
                <w:szCs w:val="20"/>
                <w:lang w:val="en-US" w:eastAsia="en-US"/>
              </w:rPr>
            </w:pPr>
            <w:r w:rsidRPr="00B7346A">
              <w:rPr>
                <w:rStyle w:val="normaltextrun"/>
                <w:rFonts w:ascii="Arial" w:hAnsi="Arial" w:cs="Arial"/>
                <w:bCs/>
                <w:sz w:val="20"/>
                <w:szCs w:val="20"/>
              </w:rPr>
              <w:t xml:space="preserve">Store </w:t>
            </w:r>
            <w:r w:rsidR="00E9487F">
              <w:rPr>
                <w:rStyle w:val="normaltextrun"/>
                <w:rFonts w:ascii="Arial" w:hAnsi="Arial" w:cs="Arial"/>
                <w:bCs/>
                <w:sz w:val="20"/>
                <w:szCs w:val="20"/>
              </w:rPr>
              <w:t>c</w:t>
            </w:r>
            <w:r w:rsidRPr="00B7346A">
              <w:rPr>
                <w:rStyle w:val="normaltextrun"/>
                <w:rFonts w:ascii="Arial" w:hAnsi="Arial" w:cs="Arial"/>
                <w:bCs/>
                <w:sz w:val="20"/>
                <w:szCs w:val="20"/>
              </w:rPr>
              <w:t>leaning products in a locked cupboard where possible, in any event away from the public</w:t>
            </w:r>
            <w:r w:rsidR="00BF0F1E">
              <w:rPr>
                <w:rStyle w:val="normaltextrun"/>
                <w:rFonts w:ascii="Arial" w:hAnsi="Arial" w:cs="Arial"/>
                <w:bCs/>
                <w:sz w:val="20"/>
                <w:szCs w:val="20"/>
              </w:rPr>
              <w:t>.</w:t>
            </w:r>
            <w:r w:rsidRPr="00B7346A">
              <w:rPr>
                <w:rStyle w:val="eop"/>
                <w:rFonts w:ascii="Arial" w:eastAsiaTheme="minorEastAsia" w:hAnsi="Arial" w:cs="Arial"/>
                <w:bCs/>
                <w:sz w:val="20"/>
                <w:szCs w:val="20"/>
              </w:rPr>
              <w:t> </w:t>
            </w:r>
          </w:p>
        </w:tc>
        <w:tc>
          <w:tcPr>
            <w:tcW w:w="428" w:type="dxa"/>
          </w:tcPr>
          <w:p w14:paraId="3EE3365B" w14:textId="2BEF447E" w:rsidR="00B7346A" w:rsidRPr="00B7346A" w:rsidRDefault="00C00951" w:rsidP="00B7346A">
            <w:pPr>
              <w:widowControl w:val="0"/>
              <w:autoSpaceDE w:val="0"/>
              <w:autoSpaceDN w:val="0"/>
              <w:adjustRightInd w:val="0"/>
              <w:rPr>
                <w:rStyle w:val="normaltextrun"/>
                <w:rFonts w:ascii="Arial" w:hAnsi="Arial" w:cs="Arial"/>
                <w:b w:val="0"/>
                <w:bCs/>
                <w:color w:val="auto"/>
                <w:sz w:val="20"/>
                <w:szCs w:val="20"/>
              </w:rPr>
            </w:pPr>
            <w:r>
              <w:rPr>
                <w:rStyle w:val="normaltextrun"/>
                <w:rFonts w:ascii="Arial" w:hAnsi="Arial" w:cs="Arial"/>
                <w:b w:val="0"/>
                <w:bCs/>
                <w:color w:val="auto"/>
                <w:sz w:val="20"/>
                <w:szCs w:val="20"/>
              </w:rPr>
              <w:t>L</w:t>
            </w:r>
          </w:p>
        </w:tc>
        <w:tc>
          <w:tcPr>
            <w:tcW w:w="428" w:type="dxa"/>
          </w:tcPr>
          <w:p w14:paraId="2DA928C3" w14:textId="704F0429" w:rsidR="00B7346A" w:rsidRPr="00B7346A" w:rsidRDefault="00C00951" w:rsidP="00B7346A">
            <w:pPr>
              <w:widowControl w:val="0"/>
              <w:autoSpaceDE w:val="0"/>
              <w:autoSpaceDN w:val="0"/>
              <w:adjustRightInd w:val="0"/>
              <w:rPr>
                <w:rStyle w:val="normaltextrun"/>
                <w:rFonts w:ascii="Arial" w:hAnsi="Arial" w:cs="Arial"/>
                <w:b w:val="0"/>
                <w:bCs/>
                <w:color w:val="auto"/>
                <w:sz w:val="20"/>
                <w:szCs w:val="20"/>
              </w:rPr>
            </w:pPr>
            <w:r>
              <w:rPr>
                <w:rStyle w:val="normaltextrun"/>
                <w:rFonts w:ascii="Arial" w:hAnsi="Arial" w:cs="Arial"/>
                <w:b w:val="0"/>
                <w:bCs/>
                <w:color w:val="auto"/>
                <w:sz w:val="20"/>
                <w:szCs w:val="20"/>
              </w:rPr>
              <w:t>L</w:t>
            </w:r>
            <w:r w:rsidR="00B7346A" w:rsidRPr="00B7346A">
              <w:rPr>
                <w:rStyle w:val="eop"/>
                <w:rFonts w:ascii="Arial" w:hAnsi="Arial" w:cs="Arial"/>
                <w:b w:val="0"/>
                <w:bCs/>
                <w:color w:val="auto"/>
                <w:sz w:val="20"/>
                <w:szCs w:val="20"/>
              </w:rPr>
              <w:t> </w:t>
            </w:r>
          </w:p>
        </w:tc>
        <w:tc>
          <w:tcPr>
            <w:tcW w:w="430" w:type="dxa"/>
          </w:tcPr>
          <w:p w14:paraId="4D8D834D" w14:textId="76C7A47B" w:rsidR="00B7346A" w:rsidRPr="00B7346A" w:rsidRDefault="00C00951" w:rsidP="00B7346A">
            <w:pPr>
              <w:widowControl w:val="0"/>
              <w:autoSpaceDE w:val="0"/>
              <w:autoSpaceDN w:val="0"/>
              <w:adjustRightInd w:val="0"/>
              <w:rPr>
                <w:rStyle w:val="normaltextrun"/>
                <w:rFonts w:ascii="Arial" w:hAnsi="Arial" w:cs="Arial"/>
                <w:b w:val="0"/>
                <w:bCs/>
                <w:color w:val="auto"/>
                <w:sz w:val="20"/>
                <w:szCs w:val="20"/>
              </w:rPr>
            </w:pPr>
            <w:r>
              <w:rPr>
                <w:rStyle w:val="normaltextrun"/>
                <w:rFonts w:ascii="Arial" w:hAnsi="Arial" w:cs="Arial"/>
                <w:b w:val="0"/>
                <w:bCs/>
                <w:color w:val="auto"/>
                <w:sz w:val="20"/>
                <w:szCs w:val="20"/>
              </w:rPr>
              <w:t>L</w:t>
            </w:r>
            <w:r w:rsidR="00B7346A" w:rsidRPr="00B7346A">
              <w:rPr>
                <w:rStyle w:val="eop"/>
                <w:rFonts w:ascii="Arial" w:hAnsi="Arial" w:cs="Arial"/>
                <w:b w:val="0"/>
                <w:bCs/>
                <w:color w:val="auto"/>
                <w:sz w:val="20"/>
                <w:szCs w:val="20"/>
              </w:rPr>
              <w:t> </w:t>
            </w:r>
          </w:p>
        </w:tc>
      </w:tr>
      <w:tr w:rsidR="00FD3F67" w:rsidRPr="00E20B31" w14:paraId="3270F6E4" w14:textId="77777777" w:rsidTr="00C00951">
        <w:trPr>
          <w:trHeight w:val="1707"/>
        </w:trPr>
        <w:tc>
          <w:tcPr>
            <w:tcW w:w="1525" w:type="dxa"/>
          </w:tcPr>
          <w:p w14:paraId="1DA05709" w14:textId="758D0653" w:rsidR="00FD3F67" w:rsidRPr="00FD3F67" w:rsidRDefault="00FD3F67" w:rsidP="00C00951">
            <w:pPr>
              <w:widowControl w:val="0"/>
              <w:autoSpaceDE w:val="0"/>
              <w:autoSpaceDN w:val="0"/>
              <w:adjustRightInd w:val="0"/>
              <w:rPr>
                <w:rStyle w:val="normaltextrun"/>
                <w:rFonts w:ascii="Arial" w:hAnsi="Arial" w:cs="Arial"/>
                <w:b w:val="0"/>
                <w:bCs/>
                <w:color w:val="auto"/>
                <w:sz w:val="20"/>
                <w:szCs w:val="20"/>
              </w:rPr>
            </w:pPr>
            <w:r w:rsidRPr="00FD3F67">
              <w:rPr>
                <w:rStyle w:val="normaltextrun"/>
                <w:rFonts w:ascii="Arial" w:hAnsi="Arial" w:cs="Arial"/>
                <w:b w:val="0"/>
                <w:bCs/>
                <w:color w:val="auto"/>
                <w:sz w:val="20"/>
                <w:szCs w:val="20"/>
              </w:rPr>
              <w:t xml:space="preserve">Staff and </w:t>
            </w:r>
            <w:r w:rsidR="00C00951">
              <w:rPr>
                <w:rStyle w:val="normaltextrun"/>
                <w:rFonts w:ascii="Arial" w:hAnsi="Arial" w:cs="Arial"/>
                <w:b w:val="0"/>
                <w:bCs/>
                <w:color w:val="auto"/>
                <w:sz w:val="20"/>
                <w:szCs w:val="20"/>
              </w:rPr>
              <w:t>pupils</w:t>
            </w:r>
          </w:p>
        </w:tc>
        <w:tc>
          <w:tcPr>
            <w:tcW w:w="1731" w:type="dxa"/>
          </w:tcPr>
          <w:p w14:paraId="2B37AC78" w14:textId="625226E8" w:rsidR="00FD3F67" w:rsidRPr="00FD3F67" w:rsidRDefault="00F01499" w:rsidP="00FD3F67">
            <w:pPr>
              <w:widowControl w:val="0"/>
              <w:autoSpaceDE w:val="0"/>
              <w:autoSpaceDN w:val="0"/>
              <w:adjustRightInd w:val="0"/>
              <w:rPr>
                <w:rStyle w:val="normaltextrun"/>
                <w:rFonts w:ascii="Arial" w:hAnsi="Arial" w:cs="Arial"/>
                <w:b w:val="0"/>
                <w:bCs/>
                <w:color w:val="auto"/>
                <w:sz w:val="20"/>
                <w:szCs w:val="20"/>
              </w:rPr>
            </w:pPr>
            <w:r>
              <w:rPr>
                <w:rStyle w:val="normaltextrun"/>
                <w:rFonts w:ascii="Arial" w:hAnsi="Arial" w:cs="Arial"/>
                <w:b w:val="0"/>
                <w:bCs/>
                <w:color w:val="auto"/>
                <w:sz w:val="20"/>
                <w:szCs w:val="20"/>
              </w:rPr>
              <w:t>Reduced f</w:t>
            </w:r>
            <w:r w:rsidR="00FD3F67" w:rsidRPr="00FD3F67">
              <w:rPr>
                <w:rStyle w:val="normaltextrun"/>
                <w:rFonts w:ascii="Arial" w:hAnsi="Arial" w:cs="Arial"/>
                <w:b w:val="0"/>
                <w:bCs/>
                <w:color w:val="auto"/>
                <w:sz w:val="20"/>
                <w:szCs w:val="20"/>
              </w:rPr>
              <w:t>irst aid assistance</w:t>
            </w:r>
            <w:r w:rsidR="00FD3F67" w:rsidRPr="00FD3F67">
              <w:rPr>
                <w:rStyle w:val="eop"/>
                <w:rFonts w:ascii="Arial" w:hAnsi="Arial" w:cs="Arial"/>
                <w:b w:val="0"/>
                <w:bCs/>
                <w:color w:val="auto"/>
                <w:sz w:val="20"/>
                <w:szCs w:val="20"/>
              </w:rPr>
              <w:t> </w:t>
            </w:r>
          </w:p>
        </w:tc>
        <w:tc>
          <w:tcPr>
            <w:tcW w:w="1984" w:type="dxa"/>
          </w:tcPr>
          <w:p w14:paraId="11E033EA" w14:textId="5033F20C" w:rsidR="00FD3F67" w:rsidRPr="00FD3F67" w:rsidRDefault="00FD3F67" w:rsidP="00FD3F67">
            <w:pPr>
              <w:widowControl w:val="0"/>
              <w:autoSpaceDE w:val="0"/>
              <w:autoSpaceDN w:val="0"/>
              <w:adjustRightInd w:val="0"/>
              <w:rPr>
                <w:rStyle w:val="normaltextrun"/>
                <w:rFonts w:ascii="Arial" w:hAnsi="Arial" w:cs="Arial"/>
                <w:b w:val="0"/>
                <w:bCs/>
                <w:color w:val="auto"/>
                <w:sz w:val="20"/>
                <w:szCs w:val="20"/>
              </w:rPr>
            </w:pPr>
            <w:r w:rsidRPr="00FD3F67">
              <w:rPr>
                <w:rStyle w:val="normaltextrun"/>
                <w:rFonts w:ascii="Arial" w:hAnsi="Arial" w:cs="Arial"/>
                <w:b w:val="0"/>
                <w:bCs/>
                <w:color w:val="auto"/>
                <w:sz w:val="20"/>
                <w:szCs w:val="20"/>
              </w:rPr>
              <w:t>Injury, ill health, death</w:t>
            </w:r>
            <w:r w:rsidRPr="00FD3F67">
              <w:rPr>
                <w:rStyle w:val="eop"/>
                <w:rFonts w:ascii="Arial" w:hAnsi="Arial" w:cs="Arial"/>
                <w:b w:val="0"/>
                <w:bCs/>
                <w:color w:val="auto"/>
                <w:sz w:val="20"/>
                <w:szCs w:val="20"/>
              </w:rPr>
              <w:t> </w:t>
            </w:r>
          </w:p>
        </w:tc>
        <w:tc>
          <w:tcPr>
            <w:tcW w:w="425" w:type="dxa"/>
          </w:tcPr>
          <w:p w14:paraId="613453F3" w14:textId="33CD8287" w:rsidR="00FD3F67" w:rsidRPr="00FD3F67" w:rsidRDefault="00C00951" w:rsidP="00FD3F67">
            <w:pPr>
              <w:widowControl w:val="0"/>
              <w:autoSpaceDE w:val="0"/>
              <w:autoSpaceDN w:val="0"/>
              <w:adjustRightInd w:val="0"/>
              <w:rPr>
                <w:rStyle w:val="normaltextrun"/>
                <w:rFonts w:ascii="Arial" w:hAnsi="Arial" w:cs="Arial"/>
                <w:b w:val="0"/>
                <w:bCs/>
                <w:color w:val="auto"/>
                <w:sz w:val="20"/>
                <w:szCs w:val="20"/>
              </w:rPr>
            </w:pPr>
            <w:r>
              <w:rPr>
                <w:rStyle w:val="normaltextrun"/>
                <w:rFonts w:ascii="Arial" w:hAnsi="Arial" w:cs="Arial"/>
                <w:b w:val="0"/>
                <w:bCs/>
                <w:color w:val="auto"/>
                <w:sz w:val="20"/>
                <w:szCs w:val="20"/>
              </w:rPr>
              <w:t>M</w:t>
            </w:r>
          </w:p>
        </w:tc>
        <w:tc>
          <w:tcPr>
            <w:tcW w:w="426" w:type="dxa"/>
          </w:tcPr>
          <w:p w14:paraId="2F85771B" w14:textId="4B0C25C9" w:rsidR="00FD3F67" w:rsidRPr="00FD3F67" w:rsidRDefault="00C00951" w:rsidP="00FD3F67">
            <w:pPr>
              <w:widowControl w:val="0"/>
              <w:autoSpaceDE w:val="0"/>
              <w:autoSpaceDN w:val="0"/>
              <w:adjustRightInd w:val="0"/>
              <w:rPr>
                <w:rStyle w:val="normaltextrun"/>
                <w:rFonts w:ascii="Arial" w:hAnsi="Arial" w:cs="Arial"/>
                <w:b w:val="0"/>
                <w:bCs/>
                <w:color w:val="auto"/>
                <w:sz w:val="20"/>
                <w:szCs w:val="20"/>
              </w:rPr>
            </w:pPr>
            <w:r>
              <w:rPr>
                <w:rStyle w:val="normaltextrun"/>
                <w:rFonts w:ascii="Arial" w:hAnsi="Arial" w:cs="Arial"/>
                <w:b w:val="0"/>
                <w:bCs/>
                <w:color w:val="auto"/>
                <w:sz w:val="20"/>
                <w:szCs w:val="20"/>
              </w:rPr>
              <w:t>M</w:t>
            </w:r>
            <w:r w:rsidR="00FD3F67" w:rsidRPr="00FD3F67">
              <w:rPr>
                <w:rStyle w:val="eop"/>
                <w:rFonts w:ascii="Arial" w:hAnsi="Arial" w:cs="Arial"/>
                <w:b w:val="0"/>
                <w:bCs/>
                <w:color w:val="auto"/>
                <w:sz w:val="20"/>
                <w:szCs w:val="20"/>
              </w:rPr>
              <w:t> </w:t>
            </w:r>
          </w:p>
        </w:tc>
        <w:tc>
          <w:tcPr>
            <w:tcW w:w="567" w:type="dxa"/>
          </w:tcPr>
          <w:p w14:paraId="2E371AE1" w14:textId="75674F7A" w:rsidR="00FD3F67" w:rsidRPr="00FD3F67" w:rsidRDefault="00C00951" w:rsidP="00FD3F67">
            <w:pPr>
              <w:widowControl w:val="0"/>
              <w:autoSpaceDE w:val="0"/>
              <w:autoSpaceDN w:val="0"/>
              <w:adjustRightInd w:val="0"/>
              <w:rPr>
                <w:rStyle w:val="normaltextrun"/>
                <w:rFonts w:ascii="Arial" w:hAnsi="Arial" w:cs="Arial"/>
                <w:b w:val="0"/>
                <w:bCs/>
                <w:color w:val="auto"/>
                <w:sz w:val="20"/>
                <w:szCs w:val="20"/>
              </w:rPr>
            </w:pPr>
            <w:r>
              <w:rPr>
                <w:rStyle w:val="normaltextrun"/>
                <w:rFonts w:ascii="Arial" w:hAnsi="Arial" w:cs="Arial"/>
                <w:b w:val="0"/>
                <w:bCs/>
                <w:color w:val="auto"/>
                <w:sz w:val="20"/>
                <w:szCs w:val="20"/>
              </w:rPr>
              <w:t>M</w:t>
            </w:r>
          </w:p>
        </w:tc>
        <w:tc>
          <w:tcPr>
            <w:tcW w:w="6198" w:type="dxa"/>
          </w:tcPr>
          <w:p w14:paraId="5CB1CD72" w14:textId="391FAEA6" w:rsidR="00FD3F67" w:rsidRDefault="00FD3F67" w:rsidP="00FD3F67">
            <w:pPr>
              <w:pStyle w:val="paragraph"/>
              <w:numPr>
                <w:ilvl w:val="0"/>
                <w:numId w:val="23"/>
              </w:numPr>
              <w:spacing w:before="0" w:beforeAutospacing="0" w:after="0" w:afterAutospacing="0"/>
              <w:ind w:left="177" w:hanging="142"/>
              <w:textAlignment w:val="baseline"/>
              <w:divId w:val="1299412195"/>
              <w:rPr>
                <w:rStyle w:val="eop"/>
                <w:rFonts w:ascii="Arial" w:hAnsi="Arial" w:cs="Arial"/>
                <w:bCs/>
                <w:sz w:val="20"/>
                <w:szCs w:val="20"/>
              </w:rPr>
            </w:pPr>
            <w:r w:rsidRPr="00FD3F67">
              <w:rPr>
                <w:rStyle w:val="normaltextrun"/>
                <w:rFonts w:ascii="Arial" w:eastAsiaTheme="majorEastAsia" w:hAnsi="Arial" w:cs="Arial"/>
                <w:bCs/>
                <w:sz w:val="20"/>
                <w:szCs w:val="20"/>
              </w:rPr>
              <w:t>Staff to provide first aid only if necessary and must wear PPE provided</w:t>
            </w:r>
            <w:r w:rsidR="00FA5D94">
              <w:rPr>
                <w:rStyle w:val="normaltextrun"/>
                <w:rFonts w:ascii="Arial" w:eastAsiaTheme="majorEastAsia" w:hAnsi="Arial" w:cs="Arial"/>
                <w:bCs/>
                <w:sz w:val="20"/>
                <w:szCs w:val="20"/>
              </w:rPr>
              <w:t>.</w:t>
            </w:r>
            <w:r w:rsidRPr="00FD3F67">
              <w:rPr>
                <w:rStyle w:val="eop"/>
                <w:rFonts w:ascii="Arial" w:hAnsi="Arial" w:cs="Arial"/>
                <w:bCs/>
                <w:sz w:val="20"/>
                <w:szCs w:val="20"/>
              </w:rPr>
              <w:t> </w:t>
            </w:r>
          </w:p>
          <w:p w14:paraId="1856DFBD" w14:textId="613238D6" w:rsidR="00FE3035" w:rsidRPr="00C35D0D" w:rsidRDefault="00BC2A98" w:rsidP="00C35D0D">
            <w:pPr>
              <w:pStyle w:val="paragraph"/>
              <w:numPr>
                <w:ilvl w:val="0"/>
                <w:numId w:val="23"/>
              </w:numPr>
              <w:spacing w:before="0" w:beforeAutospacing="0" w:after="0" w:afterAutospacing="0"/>
              <w:ind w:left="177" w:hanging="142"/>
              <w:textAlignment w:val="baseline"/>
              <w:divId w:val="1299412195"/>
              <w:rPr>
                <w:rFonts w:ascii="Arial" w:hAnsi="Arial" w:cs="Arial"/>
                <w:bCs/>
                <w:sz w:val="20"/>
                <w:szCs w:val="20"/>
              </w:rPr>
            </w:pPr>
            <w:r w:rsidRPr="00BC2A98">
              <w:rPr>
                <w:rStyle w:val="eop"/>
                <w:rFonts w:ascii="Arial" w:hAnsi="Arial" w:cs="Arial"/>
                <w:sz w:val="20"/>
                <w:szCs w:val="20"/>
              </w:rPr>
              <w:t>Ensure adequate numbers of appointed persons/first aid staff are available</w:t>
            </w:r>
            <w:r w:rsidR="00FA5D94">
              <w:rPr>
                <w:rStyle w:val="eop"/>
                <w:rFonts w:ascii="Arial" w:hAnsi="Arial" w:cs="Arial"/>
                <w:sz w:val="20"/>
                <w:szCs w:val="20"/>
              </w:rPr>
              <w:t>.</w:t>
            </w:r>
            <w:r w:rsidR="00C35D0D" w:rsidRPr="006D25AB">
              <w:rPr>
                <w:rStyle w:val="normaltextrun"/>
                <w:rFonts w:ascii="Arial" w:hAnsi="Arial" w:cs="Arial"/>
                <w:bCs/>
                <w:sz w:val="20"/>
                <w:szCs w:val="20"/>
              </w:rPr>
              <w:t xml:space="preserve"> </w:t>
            </w:r>
          </w:p>
          <w:p w14:paraId="2C236542" w14:textId="5A02A7E2" w:rsidR="00FD3F67" w:rsidRPr="00FD3F67" w:rsidRDefault="00FD3F67" w:rsidP="00FD3F67">
            <w:pPr>
              <w:pStyle w:val="paragraph"/>
              <w:numPr>
                <w:ilvl w:val="0"/>
                <w:numId w:val="23"/>
              </w:numPr>
              <w:spacing w:before="0" w:beforeAutospacing="0" w:after="0" w:afterAutospacing="0"/>
              <w:ind w:left="177" w:hanging="142"/>
              <w:textAlignment w:val="baseline"/>
              <w:divId w:val="1299412195"/>
              <w:rPr>
                <w:rFonts w:ascii="Arial" w:hAnsi="Arial" w:cs="Arial"/>
                <w:bCs/>
                <w:sz w:val="20"/>
                <w:szCs w:val="20"/>
              </w:rPr>
            </w:pPr>
            <w:r w:rsidRPr="00FD3F67">
              <w:rPr>
                <w:rStyle w:val="normaltextrun"/>
                <w:rFonts w:ascii="Arial" w:eastAsiaTheme="majorEastAsia" w:hAnsi="Arial" w:cs="Arial"/>
                <w:bCs/>
                <w:sz w:val="20"/>
                <w:szCs w:val="20"/>
              </w:rPr>
              <w:t xml:space="preserve">Keep safe distance if </w:t>
            </w:r>
            <w:r w:rsidR="006D25AB" w:rsidRPr="00FD3F67">
              <w:rPr>
                <w:rStyle w:val="normaltextrun"/>
                <w:rFonts w:ascii="Arial" w:eastAsiaTheme="majorEastAsia" w:hAnsi="Arial" w:cs="Arial"/>
                <w:bCs/>
                <w:sz w:val="20"/>
                <w:szCs w:val="20"/>
              </w:rPr>
              <w:t>possible</w:t>
            </w:r>
            <w:r w:rsidRPr="00FD3F67">
              <w:rPr>
                <w:rStyle w:val="normaltextrun"/>
                <w:rFonts w:ascii="Arial" w:eastAsiaTheme="majorEastAsia" w:hAnsi="Arial" w:cs="Arial"/>
                <w:bCs/>
                <w:sz w:val="20"/>
                <w:szCs w:val="20"/>
              </w:rPr>
              <w:t xml:space="preserve"> and ensure good hand hygiene before and after incident.</w:t>
            </w:r>
            <w:r w:rsidRPr="00FD3F67">
              <w:rPr>
                <w:rStyle w:val="eop"/>
                <w:rFonts w:ascii="Arial" w:hAnsi="Arial" w:cs="Arial"/>
                <w:bCs/>
                <w:sz w:val="20"/>
                <w:szCs w:val="20"/>
              </w:rPr>
              <w:t> </w:t>
            </w:r>
          </w:p>
          <w:p w14:paraId="130EFBF0" w14:textId="2660DD11" w:rsidR="00FD3F67" w:rsidRPr="00FD3F67" w:rsidRDefault="00FD3F67" w:rsidP="00C00951">
            <w:pPr>
              <w:pStyle w:val="paragraph"/>
              <w:numPr>
                <w:ilvl w:val="0"/>
                <w:numId w:val="23"/>
              </w:numPr>
              <w:spacing w:before="0" w:beforeAutospacing="0" w:after="0" w:afterAutospacing="0"/>
              <w:ind w:left="177" w:hanging="142"/>
              <w:textAlignment w:val="baseline"/>
              <w:divId w:val="1565525259"/>
              <w:rPr>
                <w:rStyle w:val="normaltextrun"/>
                <w:rFonts w:ascii="Arial" w:hAnsi="Arial" w:cs="Arial"/>
                <w:bCs/>
                <w:sz w:val="20"/>
                <w:szCs w:val="20"/>
              </w:rPr>
            </w:pPr>
            <w:r w:rsidRPr="00FD3F67">
              <w:rPr>
                <w:rStyle w:val="normaltextrun"/>
                <w:rFonts w:ascii="Arial" w:eastAsiaTheme="majorEastAsia" w:hAnsi="Arial" w:cs="Arial"/>
                <w:bCs/>
                <w:sz w:val="20"/>
                <w:szCs w:val="20"/>
              </w:rPr>
              <w:t xml:space="preserve">Any incident to be recorded </w:t>
            </w:r>
            <w:r w:rsidR="00C00951">
              <w:rPr>
                <w:rStyle w:val="normaltextrun"/>
                <w:rFonts w:ascii="Arial" w:eastAsiaTheme="majorEastAsia" w:hAnsi="Arial" w:cs="Arial"/>
                <w:bCs/>
                <w:sz w:val="20"/>
                <w:szCs w:val="20"/>
              </w:rPr>
              <w:t>in accident book</w:t>
            </w:r>
          </w:p>
        </w:tc>
        <w:tc>
          <w:tcPr>
            <w:tcW w:w="428" w:type="dxa"/>
          </w:tcPr>
          <w:p w14:paraId="40E3E3A1" w14:textId="3CB53577" w:rsidR="00FD3F67" w:rsidRPr="00FD3F67" w:rsidRDefault="00C00951" w:rsidP="00FD3F67">
            <w:pPr>
              <w:widowControl w:val="0"/>
              <w:autoSpaceDE w:val="0"/>
              <w:autoSpaceDN w:val="0"/>
              <w:adjustRightInd w:val="0"/>
              <w:rPr>
                <w:rStyle w:val="normaltextrun"/>
                <w:rFonts w:ascii="Arial" w:hAnsi="Arial" w:cs="Arial"/>
                <w:b w:val="0"/>
                <w:bCs/>
                <w:color w:val="auto"/>
                <w:sz w:val="20"/>
                <w:szCs w:val="20"/>
              </w:rPr>
            </w:pPr>
            <w:r>
              <w:rPr>
                <w:rStyle w:val="normaltextrun"/>
                <w:rFonts w:ascii="Arial" w:hAnsi="Arial" w:cs="Arial"/>
                <w:b w:val="0"/>
                <w:bCs/>
                <w:color w:val="auto"/>
                <w:sz w:val="20"/>
                <w:szCs w:val="20"/>
              </w:rPr>
              <w:t>L</w:t>
            </w:r>
          </w:p>
        </w:tc>
        <w:tc>
          <w:tcPr>
            <w:tcW w:w="428" w:type="dxa"/>
          </w:tcPr>
          <w:p w14:paraId="01A06F3C" w14:textId="130C9C51" w:rsidR="00FD3F67" w:rsidRPr="00FD3F67" w:rsidRDefault="00C00951" w:rsidP="00FD3F67">
            <w:pPr>
              <w:widowControl w:val="0"/>
              <w:autoSpaceDE w:val="0"/>
              <w:autoSpaceDN w:val="0"/>
              <w:adjustRightInd w:val="0"/>
              <w:rPr>
                <w:rStyle w:val="normaltextrun"/>
                <w:rFonts w:ascii="Arial" w:hAnsi="Arial" w:cs="Arial"/>
                <w:b w:val="0"/>
                <w:bCs/>
                <w:color w:val="auto"/>
                <w:sz w:val="20"/>
                <w:szCs w:val="20"/>
              </w:rPr>
            </w:pPr>
            <w:r>
              <w:rPr>
                <w:rStyle w:val="normaltextrun"/>
                <w:rFonts w:ascii="Arial" w:hAnsi="Arial" w:cs="Arial"/>
                <w:b w:val="0"/>
                <w:bCs/>
                <w:color w:val="auto"/>
                <w:sz w:val="20"/>
                <w:szCs w:val="20"/>
              </w:rPr>
              <w:t>L</w:t>
            </w:r>
            <w:r w:rsidR="00FD3F67" w:rsidRPr="00FD3F67">
              <w:rPr>
                <w:rStyle w:val="eop"/>
                <w:rFonts w:ascii="Arial" w:hAnsi="Arial" w:cs="Arial"/>
                <w:b w:val="0"/>
                <w:bCs/>
                <w:color w:val="auto"/>
                <w:sz w:val="20"/>
                <w:szCs w:val="20"/>
              </w:rPr>
              <w:t> </w:t>
            </w:r>
          </w:p>
        </w:tc>
        <w:tc>
          <w:tcPr>
            <w:tcW w:w="430" w:type="dxa"/>
          </w:tcPr>
          <w:p w14:paraId="02D7F8D0" w14:textId="2CD5686C" w:rsidR="00FD3F67" w:rsidRPr="00FD3F67" w:rsidRDefault="00C00951" w:rsidP="00FD3F67">
            <w:pPr>
              <w:widowControl w:val="0"/>
              <w:autoSpaceDE w:val="0"/>
              <w:autoSpaceDN w:val="0"/>
              <w:adjustRightInd w:val="0"/>
              <w:rPr>
                <w:rStyle w:val="normaltextrun"/>
                <w:rFonts w:ascii="Arial" w:hAnsi="Arial" w:cs="Arial"/>
                <w:b w:val="0"/>
                <w:bCs/>
                <w:color w:val="auto"/>
                <w:sz w:val="20"/>
                <w:szCs w:val="20"/>
              </w:rPr>
            </w:pPr>
            <w:r>
              <w:rPr>
                <w:rStyle w:val="normaltextrun"/>
                <w:rFonts w:ascii="Arial" w:hAnsi="Arial" w:cs="Arial"/>
                <w:b w:val="0"/>
                <w:bCs/>
                <w:color w:val="auto"/>
                <w:sz w:val="20"/>
                <w:szCs w:val="20"/>
              </w:rPr>
              <w:t>L</w:t>
            </w:r>
          </w:p>
        </w:tc>
      </w:tr>
      <w:tr w:rsidR="00FD3F67" w:rsidRPr="00E20B31" w14:paraId="450ED262" w14:textId="77777777" w:rsidTr="007733C5">
        <w:trPr>
          <w:trHeight w:val="562"/>
        </w:trPr>
        <w:tc>
          <w:tcPr>
            <w:tcW w:w="1525" w:type="dxa"/>
          </w:tcPr>
          <w:p w14:paraId="10B60CC5" w14:textId="47E6C0EC" w:rsidR="00FD3F67" w:rsidRPr="00FD3F67" w:rsidRDefault="00FD3F67" w:rsidP="00FD3F67">
            <w:pPr>
              <w:widowControl w:val="0"/>
              <w:autoSpaceDE w:val="0"/>
              <w:autoSpaceDN w:val="0"/>
              <w:adjustRightInd w:val="0"/>
              <w:rPr>
                <w:rStyle w:val="normaltextrun"/>
                <w:rFonts w:ascii="Arial" w:hAnsi="Arial" w:cs="Arial"/>
                <w:b w:val="0"/>
                <w:bCs/>
                <w:color w:val="auto"/>
                <w:sz w:val="20"/>
                <w:szCs w:val="20"/>
              </w:rPr>
            </w:pPr>
            <w:r w:rsidRPr="00FD3F67">
              <w:rPr>
                <w:rStyle w:val="normaltextrun"/>
                <w:rFonts w:ascii="Arial" w:hAnsi="Arial" w:cs="Arial"/>
                <w:b w:val="0"/>
                <w:bCs/>
                <w:color w:val="auto"/>
                <w:sz w:val="20"/>
                <w:szCs w:val="20"/>
              </w:rPr>
              <w:lastRenderedPageBreak/>
              <w:t>Staff </w:t>
            </w:r>
            <w:r w:rsidRPr="00FD3F67">
              <w:rPr>
                <w:rStyle w:val="eop"/>
                <w:rFonts w:ascii="Arial" w:hAnsi="Arial" w:cs="Arial"/>
                <w:b w:val="0"/>
                <w:bCs/>
                <w:color w:val="auto"/>
                <w:sz w:val="20"/>
                <w:szCs w:val="20"/>
              </w:rPr>
              <w:t> </w:t>
            </w:r>
          </w:p>
        </w:tc>
        <w:tc>
          <w:tcPr>
            <w:tcW w:w="1731" w:type="dxa"/>
          </w:tcPr>
          <w:p w14:paraId="3314A873" w14:textId="7A840069" w:rsidR="00FD3F67" w:rsidRPr="00FD3F67" w:rsidRDefault="00FD3F67" w:rsidP="00FD3F67">
            <w:pPr>
              <w:widowControl w:val="0"/>
              <w:autoSpaceDE w:val="0"/>
              <w:autoSpaceDN w:val="0"/>
              <w:adjustRightInd w:val="0"/>
              <w:rPr>
                <w:rStyle w:val="normaltextrun"/>
                <w:rFonts w:ascii="Arial" w:hAnsi="Arial" w:cs="Arial"/>
                <w:b w:val="0"/>
                <w:bCs/>
                <w:color w:val="auto"/>
                <w:sz w:val="20"/>
                <w:szCs w:val="20"/>
              </w:rPr>
            </w:pPr>
            <w:r w:rsidRPr="00FD3F67">
              <w:rPr>
                <w:rStyle w:val="normaltextrun"/>
                <w:rFonts w:ascii="Arial" w:hAnsi="Arial" w:cs="Arial"/>
                <w:b w:val="0"/>
                <w:bCs/>
                <w:color w:val="auto"/>
                <w:sz w:val="20"/>
                <w:szCs w:val="20"/>
              </w:rPr>
              <w:t>Electrical equipment</w:t>
            </w:r>
            <w:r w:rsidRPr="00FD3F67">
              <w:rPr>
                <w:rStyle w:val="eop"/>
                <w:rFonts w:ascii="Arial" w:hAnsi="Arial" w:cs="Arial"/>
                <w:b w:val="0"/>
                <w:bCs/>
                <w:color w:val="auto"/>
                <w:sz w:val="20"/>
                <w:szCs w:val="20"/>
              </w:rPr>
              <w:t> </w:t>
            </w:r>
          </w:p>
        </w:tc>
        <w:tc>
          <w:tcPr>
            <w:tcW w:w="1984" w:type="dxa"/>
          </w:tcPr>
          <w:p w14:paraId="3A8F172C" w14:textId="3510C4D1" w:rsidR="00FD3F67" w:rsidRPr="00FD3F67" w:rsidRDefault="00FD3F67" w:rsidP="00FD3F67">
            <w:pPr>
              <w:widowControl w:val="0"/>
              <w:autoSpaceDE w:val="0"/>
              <w:autoSpaceDN w:val="0"/>
              <w:adjustRightInd w:val="0"/>
              <w:rPr>
                <w:rStyle w:val="normaltextrun"/>
                <w:rFonts w:ascii="Arial" w:hAnsi="Arial" w:cs="Arial"/>
                <w:b w:val="0"/>
                <w:bCs/>
                <w:color w:val="auto"/>
                <w:sz w:val="20"/>
                <w:szCs w:val="20"/>
              </w:rPr>
            </w:pPr>
            <w:r w:rsidRPr="00FD3F67">
              <w:rPr>
                <w:rStyle w:val="normaltextrun"/>
                <w:rFonts w:ascii="Arial" w:hAnsi="Arial" w:cs="Arial"/>
                <w:b w:val="0"/>
                <w:bCs/>
                <w:color w:val="auto"/>
                <w:sz w:val="20"/>
                <w:szCs w:val="20"/>
              </w:rPr>
              <w:t>Electric shock, burns, death</w:t>
            </w:r>
            <w:r w:rsidRPr="00FD3F67">
              <w:rPr>
                <w:rStyle w:val="eop"/>
                <w:rFonts w:ascii="Arial" w:hAnsi="Arial" w:cs="Arial"/>
                <w:b w:val="0"/>
                <w:bCs/>
                <w:color w:val="auto"/>
                <w:sz w:val="20"/>
                <w:szCs w:val="20"/>
              </w:rPr>
              <w:t> </w:t>
            </w:r>
          </w:p>
        </w:tc>
        <w:tc>
          <w:tcPr>
            <w:tcW w:w="425" w:type="dxa"/>
          </w:tcPr>
          <w:p w14:paraId="1E78D332" w14:textId="6AC8DB29" w:rsidR="00FD3F67" w:rsidRPr="00FD3F67" w:rsidRDefault="00C00951" w:rsidP="00FD3F67">
            <w:pPr>
              <w:widowControl w:val="0"/>
              <w:autoSpaceDE w:val="0"/>
              <w:autoSpaceDN w:val="0"/>
              <w:adjustRightInd w:val="0"/>
              <w:rPr>
                <w:rStyle w:val="normaltextrun"/>
                <w:rFonts w:ascii="Arial" w:hAnsi="Arial" w:cs="Arial"/>
                <w:b w:val="0"/>
                <w:bCs/>
                <w:color w:val="auto"/>
                <w:sz w:val="20"/>
                <w:szCs w:val="20"/>
              </w:rPr>
            </w:pPr>
            <w:r>
              <w:rPr>
                <w:rStyle w:val="normaltextrun"/>
                <w:rFonts w:ascii="Arial" w:hAnsi="Arial" w:cs="Arial"/>
                <w:b w:val="0"/>
                <w:bCs/>
                <w:color w:val="auto"/>
                <w:sz w:val="20"/>
                <w:szCs w:val="20"/>
              </w:rPr>
              <w:t>M</w:t>
            </w:r>
          </w:p>
        </w:tc>
        <w:tc>
          <w:tcPr>
            <w:tcW w:w="426" w:type="dxa"/>
          </w:tcPr>
          <w:p w14:paraId="1C4AE156" w14:textId="445B96A2" w:rsidR="00FD3F67" w:rsidRPr="00FD3F67" w:rsidRDefault="00C00951" w:rsidP="00FD3F67">
            <w:pPr>
              <w:widowControl w:val="0"/>
              <w:autoSpaceDE w:val="0"/>
              <w:autoSpaceDN w:val="0"/>
              <w:adjustRightInd w:val="0"/>
              <w:rPr>
                <w:rStyle w:val="normaltextrun"/>
                <w:rFonts w:ascii="Arial" w:hAnsi="Arial" w:cs="Arial"/>
                <w:b w:val="0"/>
                <w:bCs/>
                <w:color w:val="auto"/>
                <w:sz w:val="20"/>
                <w:szCs w:val="20"/>
              </w:rPr>
            </w:pPr>
            <w:r>
              <w:rPr>
                <w:rStyle w:val="normaltextrun"/>
                <w:rFonts w:ascii="Arial" w:hAnsi="Arial" w:cs="Arial"/>
                <w:b w:val="0"/>
                <w:bCs/>
                <w:color w:val="auto"/>
                <w:sz w:val="20"/>
                <w:szCs w:val="20"/>
              </w:rPr>
              <w:t>M</w:t>
            </w:r>
          </w:p>
        </w:tc>
        <w:tc>
          <w:tcPr>
            <w:tcW w:w="567" w:type="dxa"/>
          </w:tcPr>
          <w:p w14:paraId="7FB34E3F" w14:textId="6C61F906" w:rsidR="00FD3F67" w:rsidRPr="00FD3F67" w:rsidRDefault="00C00951" w:rsidP="00FD3F67">
            <w:pPr>
              <w:widowControl w:val="0"/>
              <w:autoSpaceDE w:val="0"/>
              <w:autoSpaceDN w:val="0"/>
              <w:adjustRightInd w:val="0"/>
              <w:rPr>
                <w:rStyle w:val="normaltextrun"/>
                <w:rFonts w:ascii="Arial" w:hAnsi="Arial" w:cs="Arial"/>
                <w:b w:val="0"/>
                <w:bCs/>
                <w:color w:val="auto"/>
                <w:sz w:val="20"/>
                <w:szCs w:val="20"/>
              </w:rPr>
            </w:pPr>
            <w:r>
              <w:rPr>
                <w:rStyle w:val="normaltextrun"/>
                <w:rFonts w:ascii="Arial" w:hAnsi="Arial" w:cs="Arial"/>
                <w:b w:val="0"/>
                <w:bCs/>
                <w:color w:val="auto"/>
                <w:sz w:val="20"/>
                <w:szCs w:val="20"/>
              </w:rPr>
              <w:t>M</w:t>
            </w:r>
            <w:r w:rsidR="00FD3F67" w:rsidRPr="00FD3F67">
              <w:rPr>
                <w:rStyle w:val="eop"/>
                <w:rFonts w:ascii="Arial" w:hAnsi="Arial" w:cs="Arial"/>
                <w:b w:val="0"/>
                <w:bCs/>
                <w:color w:val="auto"/>
                <w:sz w:val="20"/>
                <w:szCs w:val="20"/>
              </w:rPr>
              <w:t> </w:t>
            </w:r>
          </w:p>
        </w:tc>
        <w:tc>
          <w:tcPr>
            <w:tcW w:w="6198" w:type="dxa"/>
          </w:tcPr>
          <w:p w14:paraId="5ACD37D3" w14:textId="19502205" w:rsidR="00FD3F67" w:rsidRDefault="00FD3F67" w:rsidP="00FD3F67">
            <w:pPr>
              <w:pStyle w:val="paragraph"/>
              <w:numPr>
                <w:ilvl w:val="0"/>
                <w:numId w:val="23"/>
              </w:numPr>
              <w:spacing w:before="0" w:beforeAutospacing="0" w:after="0" w:afterAutospacing="0"/>
              <w:ind w:left="177" w:hanging="142"/>
              <w:textAlignment w:val="baseline"/>
              <w:divId w:val="283272726"/>
              <w:rPr>
                <w:rStyle w:val="eop"/>
                <w:rFonts w:ascii="Arial" w:hAnsi="Arial" w:cs="Arial"/>
                <w:bCs/>
                <w:sz w:val="20"/>
                <w:szCs w:val="20"/>
              </w:rPr>
            </w:pPr>
            <w:r w:rsidRPr="00FD3F67">
              <w:rPr>
                <w:rStyle w:val="normaltextrun"/>
                <w:rFonts w:ascii="Arial" w:eastAsiaTheme="majorEastAsia" w:hAnsi="Arial" w:cs="Arial"/>
                <w:bCs/>
                <w:sz w:val="20"/>
                <w:szCs w:val="20"/>
              </w:rPr>
              <w:t>Carry out visual inspection before opening/closing</w:t>
            </w:r>
            <w:r w:rsidR="00FA5D94">
              <w:rPr>
                <w:rStyle w:val="normaltextrun"/>
                <w:rFonts w:ascii="Arial" w:eastAsiaTheme="majorEastAsia" w:hAnsi="Arial" w:cs="Arial"/>
                <w:bCs/>
                <w:sz w:val="20"/>
                <w:szCs w:val="20"/>
              </w:rPr>
              <w:t>.</w:t>
            </w:r>
            <w:r w:rsidRPr="00FD3F67">
              <w:rPr>
                <w:rStyle w:val="eop"/>
                <w:rFonts w:ascii="Arial" w:hAnsi="Arial" w:cs="Arial"/>
                <w:bCs/>
                <w:sz w:val="20"/>
                <w:szCs w:val="20"/>
              </w:rPr>
              <w:t> </w:t>
            </w:r>
          </w:p>
          <w:p w14:paraId="2B692A0A" w14:textId="12F77CC3" w:rsidR="00961E35" w:rsidRPr="00FD3F67" w:rsidRDefault="00961E35" w:rsidP="00FD3F67">
            <w:pPr>
              <w:pStyle w:val="paragraph"/>
              <w:numPr>
                <w:ilvl w:val="0"/>
                <w:numId w:val="23"/>
              </w:numPr>
              <w:spacing w:before="0" w:beforeAutospacing="0" w:after="0" w:afterAutospacing="0"/>
              <w:ind w:left="177" w:hanging="142"/>
              <w:textAlignment w:val="baseline"/>
              <w:divId w:val="283272726"/>
              <w:rPr>
                <w:rFonts w:ascii="Arial" w:hAnsi="Arial" w:cs="Arial"/>
                <w:bCs/>
                <w:sz w:val="20"/>
                <w:szCs w:val="20"/>
              </w:rPr>
            </w:pPr>
            <w:r>
              <w:rPr>
                <w:rStyle w:val="eop"/>
                <w:rFonts w:ascii="Arial" w:hAnsi="Arial" w:cs="Arial"/>
                <w:bCs/>
                <w:sz w:val="20"/>
                <w:szCs w:val="20"/>
              </w:rPr>
              <w:t xml:space="preserve">Gradually switch on equipment that has not been </w:t>
            </w:r>
            <w:r w:rsidR="000531D8">
              <w:rPr>
                <w:rStyle w:val="eop"/>
                <w:rFonts w:ascii="Arial" w:hAnsi="Arial" w:cs="Arial"/>
                <w:bCs/>
                <w:sz w:val="20"/>
                <w:szCs w:val="20"/>
              </w:rPr>
              <w:t>in use since building closure.</w:t>
            </w:r>
          </w:p>
          <w:p w14:paraId="0DE38E65" w14:textId="3235CAAC" w:rsidR="00FD3F67" w:rsidRPr="00FD3F67" w:rsidRDefault="00FD3F67" w:rsidP="00FD3F67">
            <w:pPr>
              <w:pStyle w:val="paragraph"/>
              <w:numPr>
                <w:ilvl w:val="0"/>
                <w:numId w:val="23"/>
              </w:numPr>
              <w:spacing w:before="0" w:beforeAutospacing="0" w:after="0" w:afterAutospacing="0"/>
              <w:ind w:left="177" w:hanging="142"/>
              <w:textAlignment w:val="baseline"/>
              <w:divId w:val="283272726"/>
              <w:rPr>
                <w:rFonts w:ascii="Arial" w:hAnsi="Arial" w:cs="Arial"/>
                <w:bCs/>
                <w:sz w:val="20"/>
                <w:szCs w:val="20"/>
              </w:rPr>
            </w:pPr>
            <w:r w:rsidRPr="00FD3F67">
              <w:rPr>
                <w:rStyle w:val="normaltextrun"/>
                <w:rFonts w:ascii="Arial" w:eastAsiaTheme="majorEastAsia" w:hAnsi="Arial" w:cs="Arial"/>
                <w:bCs/>
                <w:sz w:val="20"/>
                <w:szCs w:val="20"/>
              </w:rPr>
              <w:t>Do not spray cleaning detergent directly onto electrical equipment</w:t>
            </w:r>
            <w:r w:rsidR="00FA5D94">
              <w:rPr>
                <w:rStyle w:val="normaltextrun"/>
                <w:rFonts w:ascii="Arial" w:eastAsiaTheme="majorEastAsia" w:hAnsi="Arial" w:cs="Arial"/>
                <w:bCs/>
                <w:sz w:val="20"/>
                <w:szCs w:val="20"/>
              </w:rPr>
              <w:t>.</w:t>
            </w:r>
            <w:r w:rsidRPr="00FD3F67">
              <w:rPr>
                <w:rStyle w:val="eop"/>
                <w:rFonts w:ascii="Arial" w:hAnsi="Arial" w:cs="Arial"/>
                <w:bCs/>
                <w:sz w:val="20"/>
                <w:szCs w:val="20"/>
              </w:rPr>
              <w:t> </w:t>
            </w:r>
          </w:p>
          <w:p w14:paraId="1CCDB4F5" w14:textId="6AE1C5D1" w:rsidR="00FD3F67" w:rsidRPr="000531D8" w:rsidRDefault="00FD3F67" w:rsidP="00C00951">
            <w:pPr>
              <w:pStyle w:val="paragraph"/>
              <w:numPr>
                <w:ilvl w:val="0"/>
                <w:numId w:val="23"/>
              </w:numPr>
              <w:spacing w:before="0" w:beforeAutospacing="0" w:after="0" w:afterAutospacing="0"/>
              <w:ind w:left="177" w:hanging="142"/>
              <w:textAlignment w:val="baseline"/>
              <w:divId w:val="283272726"/>
              <w:rPr>
                <w:rStyle w:val="normaltextrun"/>
                <w:rFonts w:ascii="Arial" w:hAnsi="Arial" w:cs="Arial"/>
                <w:bCs/>
                <w:sz w:val="20"/>
                <w:szCs w:val="20"/>
              </w:rPr>
            </w:pPr>
            <w:r w:rsidRPr="00FD3F67">
              <w:rPr>
                <w:rStyle w:val="normaltextrun"/>
                <w:rFonts w:ascii="Arial" w:eastAsiaTheme="majorEastAsia" w:hAnsi="Arial" w:cs="Arial"/>
                <w:bCs/>
                <w:sz w:val="20"/>
                <w:szCs w:val="20"/>
              </w:rPr>
              <w:t>If electrical incident occurs, st</w:t>
            </w:r>
            <w:r w:rsidR="00C00951">
              <w:rPr>
                <w:rStyle w:val="normaltextrun"/>
                <w:rFonts w:ascii="Arial" w:eastAsiaTheme="majorEastAsia" w:hAnsi="Arial" w:cs="Arial"/>
                <w:bCs/>
                <w:sz w:val="20"/>
                <w:szCs w:val="20"/>
              </w:rPr>
              <w:t>aff to intervene whilst asking pupils</w:t>
            </w:r>
            <w:r w:rsidRPr="00FD3F67">
              <w:rPr>
                <w:rStyle w:val="normaltextrun"/>
                <w:rFonts w:ascii="Arial" w:eastAsiaTheme="majorEastAsia" w:hAnsi="Arial" w:cs="Arial"/>
                <w:bCs/>
                <w:sz w:val="20"/>
                <w:szCs w:val="20"/>
              </w:rPr>
              <w:t xml:space="preserve"> to maintain safe distance if safe to do so.</w:t>
            </w:r>
            <w:r w:rsidRPr="00FD3F67">
              <w:rPr>
                <w:rStyle w:val="eop"/>
                <w:rFonts w:ascii="Arial" w:hAnsi="Arial" w:cs="Arial"/>
                <w:bCs/>
                <w:sz w:val="20"/>
                <w:szCs w:val="20"/>
              </w:rPr>
              <w:t> </w:t>
            </w:r>
          </w:p>
        </w:tc>
        <w:tc>
          <w:tcPr>
            <w:tcW w:w="428" w:type="dxa"/>
          </w:tcPr>
          <w:p w14:paraId="1AA3EE67" w14:textId="28D81B52" w:rsidR="00FD3F67" w:rsidRPr="00FD3F67" w:rsidRDefault="00C00951" w:rsidP="00FD3F67">
            <w:pPr>
              <w:widowControl w:val="0"/>
              <w:autoSpaceDE w:val="0"/>
              <w:autoSpaceDN w:val="0"/>
              <w:adjustRightInd w:val="0"/>
              <w:rPr>
                <w:rStyle w:val="normaltextrun"/>
                <w:rFonts w:ascii="Arial" w:hAnsi="Arial" w:cs="Arial"/>
                <w:b w:val="0"/>
                <w:bCs/>
                <w:color w:val="auto"/>
                <w:sz w:val="20"/>
                <w:szCs w:val="20"/>
              </w:rPr>
            </w:pPr>
            <w:r>
              <w:rPr>
                <w:rStyle w:val="normaltextrun"/>
                <w:rFonts w:ascii="Arial" w:hAnsi="Arial" w:cs="Arial"/>
                <w:b w:val="0"/>
                <w:bCs/>
                <w:color w:val="auto"/>
                <w:sz w:val="20"/>
                <w:szCs w:val="20"/>
              </w:rPr>
              <w:t>L</w:t>
            </w:r>
            <w:r w:rsidR="00FD3F67" w:rsidRPr="00FD3F67">
              <w:rPr>
                <w:rStyle w:val="eop"/>
                <w:rFonts w:ascii="Arial" w:hAnsi="Arial" w:cs="Arial"/>
                <w:b w:val="0"/>
                <w:bCs/>
                <w:color w:val="auto"/>
                <w:sz w:val="20"/>
                <w:szCs w:val="20"/>
              </w:rPr>
              <w:t> </w:t>
            </w:r>
          </w:p>
        </w:tc>
        <w:tc>
          <w:tcPr>
            <w:tcW w:w="428" w:type="dxa"/>
          </w:tcPr>
          <w:p w14:paraId="1DFD9F44" w14:textId="0E232262" w:rsidR="00FD3F67" w:rsidRPr="00FD3F67" w:rsidRDefault="00C00951" w:rsidP="00FD3F67">
            <w:pPr>
              <w:widowControl w:val="0"/>
              <w:autoSpaceDE w:val="0"/>
              <w:autoSpaceDN w:val="0"/>
              <w:adjustRightInd w:val="0"/>
              <w:rPr>
                <w:rStyle w:val="normaltextrun"/>
                <w:rFonts w:ascii="Arial" w:hAnsi="Arial" w:cs="Arial"/>
                <w:b w:val="0"/>
                <w:bCs/>
                <w:color w:val="auto"/>
                <w:sz w:val="20"/>
                <w:szCs w:val="20"/>
              </w:rPr>
            </w:pPr>
            <w:r>
              <w:rPr>
                <w:rStyle w:val="normaltextrun"/>
                <w:rFonts w:ascii="Arial" w:hAnsi="Arial" w:cs="Arial"/>
                <w:b w:val="0"/>
                <w:bCs/>
                <w:color w:val="auto"/>
                <w:sz w:val="20"/>
                <w:szCs w:val="20"/>
              </w:rPr>
              <w:t>L</w:t>
            </w:r>
            <w:r w:rsidR="00FD3F67" w:rsidRPr="00FD3F67">
              <w:rPr>
                <w:rStyle w:val="eop"/>
                <w:rFonts w:ascii="Arial" w:hAnsi="Arial" w:cs="Arial"/>
                <w:b w:val="0"/>
                <w:bCs/>
                <w:color w:val="auto"/>
                <w:sz w:val="20"/>
                <w:szCs w:val="20"/>
              </w:rPr>
              <w:t> </w:t>
            </w:r>
          </w:p>
        </w:tc>
        <w:tc>
          <w:tcPr>
            <w:tcW w:w="430" w:type="dxa"/>
          </w:tcPr>
          <w:p w14:paraId="25D3AFDF" w14:textId="680CAEC3" w:rsidR="00FD3F67" w:rsidRPr="00FD3F67" w:rsidRDefault="00C00951" w:rsidP="00FD3F67">
            <w:pPr>
              <w:widowControl w:val="0"/>
              <w:autoSpaceDE w:val="0"/>
              <w:autoSpaceDN w:val="0"/>
              <w:adjustRightInd w:val="0"/>
              <w:rPr>
                <w:rStyle w:val="normaltextrun"/>
                <w:rFonts w:ascii="Arial" w:hAnsi="Arial" w:cs="Arial"/>
                <w:b w:val="0"/>
                <w:bCs/>
                <w:color w:val="auto"/>
                <w:sz w:val="20"/>
                <w:szCs w:val="20"/>
              </w:rPr>
            </w:pPr>
            <w:r>
              <w:rPr>
                <w:rStyle w:val="normaltextrun"/>
                <w:rFonts w:ascii="Arial" w:hAnsi="Arial" w:cs="Arial"/>
                <w:b w:val="0"/>
                <w:bCs/>
                <w:color w:val="auto"/>
                <w:sz w:val="20"/>
                <w:szCs w:val="20"/>
              </w:rPr>
              <w:t>L</w:t>
            </w:r>
            <w:r w:rsidR="00FD3F67" w:rsidRPr="00FD3F67">
              <w:rPr>
                <w:rStyle w:val="eop"/>
                <w:rFonts w:ascii="Arial" w:hAnsi="Arial" w:cs="Arial"/>
                <w:b w:val="0"/>
                <w:bCs/>
                <w:color w:val="auto"/>
                <w:sz w:val="20"/>
                <w:szCs w:val="20"/>
              </w:rPr>
              <w:t> </w:t>
            </w:r>
          </w:p>
        </w:tc>
      </w:tr>
      <w:tr w:rsidR="007F513E" w:rsidRPr="00E20B31" w14:paraId="2804A4C1" w14:textId="77777777" w:rsidTr="00102FAC">
        <w:trPr>
          <w:trHeight w:val="841"/>
        </w:trPr>
        <w:tc>
          <w:tcPr>
            <w:tcW w:w="1525" w:type="dxa"/>
          </w:tcPr>
          <w:p w14:paraId="07F1DB9E" w14:textId="6D72A1B0" w:rsidR="007F513E" w:rsidRPr="009232F8" w:rsidRDefault="007F513E" w:rsidP="00C00951">
            <w:pPr>
              <w:widowControl w:val="0"/>
              <w:autoSpaceDE w:val="0"/>
              <w:autoSpaceDN w:val="0"/>
              <w:adjustRightInd w:val="0"/>
              <w:rPr>
                <w:rStyle w:val="normaltextrun"/>
                <w:rFonts w:asciiTheme="majorHAnsi" w:hAnsiTheme="majorHAnsi" w:cstheme="majorHAnsi"/>
                <w:b w:val="0"/>
                <w:bCs/>
                <w:color w:val="auto"/>
                <w:sz w:val="20"/>
                <w:szCs w:val="20"/>
              </w:rPr>
            </w:pPr>
            <w:r w:rsidRPr="00AE00EC">
              <w:rPr>
                <w:rFonts w:ascii="Arial" w:hAnsi="Arial" w:cs="Arial"/>
                <w:b w:val="0"/>
                <w:bCs/>
                <w:color w:val="auto"/>
                <w:sz w:val="20"/>
                <w:szCs w:val="20"/>
              </w:rPr>
              <w:t xml:space="preserve">Staff and </w:t>
            </w:r>
            <w:r w:rsidR="00C00951">
              <w:rPr>
                <w:rFonts w:ascii="Arial" w:hAnsi="Arial" w:cs="Arial"/>
                <w:b w:val="0"/>
                <w:bCs/>
                <w:color w:val="auto"/>
                <w:sz w:val="20"/>
                <w:szCs w:val="20"/>
              </w:rPr>
              <w:t>pupils</w:t>
            </w:r>
            <w:r w:rsidRPr="00AE00EC">
              <w:rPr>
                <w:rFonts w:ascii="Arial" w:hAnsi="Arial" w:cs="Arial"/>
                <w:b w:val="0"/>
                <w:bCs/>
                <w:color w:val="auto"/>
                <w:sz w:val="20"/>
                <w:szCs w:val="20"/>
              </w:rPr>
              <w:t xml:space="preserve"> - safeguarding</w:t>
            </w:r>
          </w:p>
        </w:tc>
        <w:tc>
          <w:tcPr>
            <w:tcW w:w="1731" w:type="dxa"/>
          </w:tcPr>
          <w:p w14:paraId="6482FC76" w14:textId="361743CB" w:rsidR="007F513E" w:rsidRPr="009232F8" w:rsidRDefault="007F513E" w:rsidP="009232F8">
            <w:pPr>
              <w:widowControl w:val="0"/>
              <w:autoSpaceDE w:val="0"/>
              <w:autoSpaceDN w:val="0"/>
              <w:adjustRightInd w:val="0"/>
              <w:rPr>
                <w:rStyle w:val="normaltextrun"/>
                <w:rFonts w:asciiTheme="majorHAnsi" w:hAnsiTheme="majorHAnsi" w:cstheme="majorHAnsi"/>
                <w:b w:val="0"/>
                <w:bCs/>
                <w:color w:val="auto"/>
                <w:sz w:val="20"/>
                <w:szCs w:val="20"/>
              </w:rPr>
            </w:pPr>
            <w:r w:rsidRPr="00AE00EC">
              <w:rPr>
                <w:rFonts w:ascii="Arial" w:hAnsi="Arial" w:cs="Arial"/>
                <w:b w:val="0"/>
                <w:bCs/>
                <w:color w:val="auto"/>
                <w:sz w:val="20"/>
                <w:szCs w:val="20"/>
              </w:rPr>
              <w:t>People in need of social assistance</w:t>
            </w:r>
          </w:p>
        </w:tc>
        <w:tc>
          <w:tcPr>
            <w:tcW w:w="1984" w:type="dxa"/>
          </w:tcPr>
          <w:p w14:paraId="101C2053" w14:textId="3590A4E7" w:rsidR="007F513E" w:rsidRPr="009232F8" w:rsidRDefault="007F513E" w:rsidP="009232F8">
            <w:pPr>
              <w:rPr>
                <w:rFonts w:asciiTheme="majorHAnsi" w:hAnsiTheme="majorHAnsi" w:cstheme="majorHAnsi"/>
                <w:b w:val="0"/>
                <w:bCs/>
                <w:color w:val="auto"/>
                <w:sz w:val="20"/>
                <w:szCs w:val="20"/>
              </w:rPr>
            </w:pPr>
            <w:r w:rsidRPr="00AE00EC">
              <w:rPr>
                <w:rFonts w:ascii="Arial" w:hAnsi="Arial" w:cs="Arial"/>
                <w:b w:val="0"/>
                <w:bCs/>
                <w:color w:val="auto"/>
                <w:sz w:val="20"/>
                <w:szCs w:val="20"/>
              </w:rPr>
              <w:t>Unwanted/ inappropriate attention</w:t>
            </w:r>
          </w:p>
        </w:tc>
        <w:tc>
          <w:tcPr>
            <w:tcW w:w="425" w:type="dxa"/>
          </w:tcPr>
          <w:p w14:paraId="2210C162" w14:textId="6DF3F89E" w:rsidR="007F513E" w:rsidRPr="009232F8" w:rsidRDefault="00C00951" w:rsidP="009232F8">
            <w:pPr>
              <w:rPr>
                <w:rStyle w:val="normaltextrun"/>
                <w:rFonts w:asciiTheme="majorHAnsi" w:hAnsiTheme="majorHAnsi" w:cstheme="majorHAnsi"/>
                <w:b w:val="0"/>
                <w:bCs/>
                <w:color w:val="auto"/>
                <w:sz w:val="20"/>
                <w:szCs w:val="20"/>
              </w:rPr>
            </w:pPr>
            <w:r>
              <w:rPr>
                <w:rFonts w:ascii="Arial" w:hAnsi="Arial" w:cs="Arial"/>
                <w:b w:val="0"/>
                <w:bCs/>
                <w:color w:val="auto"/>
                <w:sz w:val="20"/>
                <w:szCs w:val="20"/>
              </w:rPr>
              <w:t>M</w:t>
            </w:r>
          </w:p>
        </w:tc>
        <w:tc>
          <w:tcPr>
            <w:tcW w:w="426" w:type="dxa"/>
          </w:tcPr>
          <w:p w14:paraId="77D78D09" w14:textId="76A52DB5" w:rsidR="007F513E" w:rsidRPr="009232F8" w:rsidRDefault="00C00951" w:rsidP="009232F8">
            <w:pPr>
              <w:rPr>
                <w:rStyle w:val="normaltextrun"/>
                <w:rFonts w:asciiTheme="majorHAnsi" w:hAnsiTheme="majorHAnsi" w:cstheme="majorHAnsi"/>
                <w:b w:val="0"/>
                <w:bCs/>
                <w:color w:val="auto"/>
                <w:sz w:val="20"/>
                <w:szCs w:val="20"/>
              </w:rPr>
            </w:pPr>
            <w:r>
              <w:rPr>
                <w:rFonts w:ascii="Arial" w:hAnsi="Arial" w:cs="Arial"/>
                <w:b w:val="0"/>
                <w:bCs/>
                <w:color w:val="auto"/>
                <w:sz w:val="20"/>
                <w:szCs w:val="20"/>
              </w:rPr>
              <w:t>M</w:t>
            </w:r>
          </w:p>
        </w:tc>
        <w:tc>
          <w:tcPr>
            <w:tcW w:w="567" w:type="dxa"/>
          </w:tcPr>
          <w:p w14:paraId="234A9A91" w14:textId="37182E0D" w:rsidR="007F513E" w:rsidRPr="009232F8" w:rsidRDefault="00C00951" w:rsidP="009232F8">
            <w:pPr>
              <w:rPr>
                <w:rStyle w:val="normaltextrun"/>
                <w:rFonts w:asciiTheme="majorHAnsi" w:hAnsiTheme="majorHAnsi" w:cstheme="majorHAnsi"/>
                <w:b w:val="0"/>
                <w:bCs/>
                <w:color w:val="auto"/>
                <w:sz w:val="20"/>
                <w:szCs w:val="20"/>
              </w:rPr>
            </w:pPr>
            <w:r>
              <w:rPr>
                <w:rFonts w:ascii="Arial" w:hAnsi="Arial" w:cs="Arial"/>
                <w:b w:val="0"/>
                <w:bCs/>
                <w:color w:val="auto"/>
                <w:sz w:val="20"/>
                <w:szCs w:val="20"/>
              </w:rPr>
              <w:t>M</w:t>
            </w:r>
          </w:p>
        </w:tc>
        <w:tc>
          <w:tcPr>
            <w:tcW w:w="6198" w:type="dxa"/>
          </w:tcPr>
          <w:p w14:paraId="581C3296" w14:textId="726EE3E0" w:rsidR="007F513E" w:rsidRPr="00AE00EC" w:rsidRDefault="007F513E" w:rsidP="00AE00EC">
            <w:pPr>
              <w:pStyle w:val="ListParagraph"/>
              <w:numPr>
                <w:ilvl w:val="0"/>
                <w:numId w:val="27"/>
              </w:numPr>
              <w:ind w:left="176" w:hanging="142"/>
              <w:rPr>
                <w:rFonts w:ascii="Arial" w:hAnsi="Arial" w:cs="Arial"/>
                <w:b w:val="0"/>
                <w:bCs/>
                <w:color w:val="auto"/>
                <w:sz w:val="21"/>
                <w:szCs w:val="21"/>
              </w:rPr>
            </w:pPr>
            <w:r w:rsidRPr="00AE00EC">
              <w:rPr>
                <w:rFonts w:ascii="Arial" w:hAnsi="Arial" w:cs="Arial"/>
                <w:b w:val="0"/>
                <w:bCs/>
                <w:color w:val="auto"/>
                <w:sz w:val="21"/>
                <w:szCs w:val="21"/>
              </w:rPr>
              <w:t xml:space="preserve">Staff to read Safeguarding policy </w:t>
            </w:r>
          </w:p>
          <w:p w14:paraId="4CCD77F6" w14:textId="0FDDBE00" w:rsidR="007F513E" w:rsidRPr="00AE00EC" w:rsidRDefault="007F513E" w:rsidP="00AE00EC">
            <w:pPr>
              <w:pStyle w:val="ListParagraph"/>
              <w:numPr>
                <w:ilvl w:val="0"/>
                <w:numId w:val="27"/>
              </w:numPr>
              <w:ind w:left="176" w:hanging="142"/>
              <w:rPr>
                <w:rFonts w:ascii="Arial" w:hAnsi="Arial" w:cs="Arial"/>
                <w:b w:val="0"/>
                <w:bCs/>
                <w:color w:val="auto"/>
                <w:sz w:val="21"/>
                <w:szCs w:val="21"/>
              </w:rPr>
            </w:pPr>
            <w:r w:rsidRPr="00AE00EC">
              <w:rPr>
                <w:rFonts w:ascii="Arial" w:hAnsi="Arial" w:cs="Arial"/>
                <w:b w:val="0"/>
                <w:bCs/>
                <w:color w:val="auto"/>
                <w:sz w:val="21"/>
                <w:szCs w:val="21"/>
              </w:rPr>
              <w:t xml:space="preserve">Staff to remain physically and emotionally distant from </w:t>
            </w:r>
            <w:r w:rsidR="00C00951">
              <w:rPr>
                <w:rFonts w:ascii="Arial" w:hAnsi="Arial" w:cs="Arial"/>
                <w:b w:val="0"/>
                <w:bCs/>
                <w:color w:val="auto"/>
                <w:sz w:val="21"/>
                <w:szCs w:val="21"/>
              </w:rPr>
              <w:t>person</w:t>
            </w:r>
          </w:p>
          <w:p w14:paraId="00186FBE" w14:textId="168460BA" w:rsidR="007F513E" w:rsidRPr="009232F8" w:rsidRDefault="007F513E" w:rsidP="009232F8">
            <w:pPr>
              <w:pStyle w:val="ListParagraph"/>
              <w:numPr>
                <w:ilvl w:val="0"/>
                <w:numId w:val="25"/>
              </w:numPr>
              <w:ind w:left="182" w:hanging="182"/>
              <w:divId w:val="283272726"/>
              <w:rPr>
                <w:rFonts w:asciiTheme="majorHAnsi" w:hAnsiTheme="majorHAnsi" w:cstheme="majorHAnsi"/>
                <w:b w:val="0"/>
                <w:bCs/>
                <w:color w:val="auto"/>
                <w:sz w:val="20"/>
                <w:szCs w:val="20"/>
              </w:rPr>
            </w:pPr>
            <w:r w:rsidRPr="00AE00EC">
              <w:rPr>
                <w:rFonts w:ascii="Arial" w:hAnsi="Arial" w:cs="Arial"/>
                <w:b w:val="0"/>
                <w:bCs/>
                <w:color w:val="auto"/>
                <w:sz w:val="21"/>
                <w:szCs w:val="21"/>
              </w:rPr>
              <w:t>Clear guidance on escalation procedures for those needing assistance</w:t>
            </w:r>
          </w:p>
        </w:tc>
        <w:tc>
          <w:tcPr>
            <w:tcW w:w="428" w:type="dxa"/>
          </w:tcPr>
          <w:p w14:paraId="44836EF1" w14:textId="26D1FB06" w:rsidR="007F513E" w:rsidRPr="009232F8" w:rsidRDefault="00C00951" w:rsidP="009232F8">
            <w:pPr>
              <w:rPr>
                <w:rStyle w:val="normaltextrun"/>
                <w:rFonts w:asciiTheme="majorHAnsi" w:hAnsiTheme="majorHAnsi" w:cstheme="majorHAnsi"/>
                <w:b w:val="0"/>
                <w:bCs/>
                <w:color w:val="auto"/>
                <w:sz w:val="20"/>
                <w:szCs w:val="20"/>
              </w:rPr>
            </w:pPr>
            <w:r>
              <w:rPr>
                <w:rFonts w:ascii="Arial" w:hAnsi="Arial" w:cs="Arial"/>
                <w:b w:val="0"/>
                <w:bCs/>
                <w:color w:val="auto"/>
                <w:sz w:val="20"/>
                <w:szCs w:val="20"/>
              </w:rPr>
              <w:t>L</w:t>
            </w:r>
          </w:p>
        </w:tc>
        <w:tc>
          <w:tcPr>
            <w:tcW w:w="428" w:type="dxa"/>
          </w:tcPr>
          <w:p w14:paraId="0143DFC2" w14:textId="2E3A5601" w:rsidR="007F513E" w:rsidRPr="009232F8" w:rsidRDefault="00C00951" w:rsidP="009232F8">
            <w:pPr>
              <w:rPr>
                <w:rStyle w:val="normaltextrun"/>
                <w:rFonts w:asciiTheme="majorHAnsi" w:hAnsiTheme="majorHAnsi" w:cstheme="majorHAnsi"/>
                <w:b w:val="0"/>
                <w:bCs/>
                <w:color w:val="auto"/>
                <w:sz w:val="20"/>
                <w:szCs w:val="20"/>
              </w:rPr>
            </w:pPr>
            <w:r>
              <w:rPr>
                <w:rFonts w:ascii="Arial" w:hAnsi="Arial" w:cs="Arial"/>
                <w:b w:val="0"/>
                <w:bCs/>
                <w:color w:val="auto"/>
                <w:sz w:val="20"/>
                <w:szCs w:val="20"/>
              </w:rPr>
              <w:t>L</w:t>
            </w:r>
          </w:p>
        </w:tc>
        <w:tc>
          <w:tcPr>
            <w:tcW w:w="430" w:type="dxa"/>
          </w:tcPr>
          <w:p w14:paraId="23EBCC2D" w14:textId="2811BA44" w:rsidR="007F513E" w:rsidRPr="009232F8" w:rsidRDefault="00C00951" w:rsidP="009232F8">
            <w:pPr>
              <w:rPr>
                <w:rStyle w:val="normaltextrun"/>
                <w:rFonts w:asciiTheme="majorHAnsi" w:hAnsiTheme="majorHAnsi" w:cstheme="majorHAnsi"/>
                <w:b w:val="0"/>
                <w:bCs/>
                <w:color w:val="auto"/>
                <w:sz w:val="20"/>
                <w:szCs w:val="20"/>
              </w:rPr>
            </w:pPr>
            <w:r>
              <w:rPr>
                <w:rFonts w:ascii="Arial" w:hAnsi="Arial" w:cs="Arial"/>
                <w:b w:val="0"/>
                <w:bCs/>
                <w:color w:val="auto"/>
                <w:sz w:val="20"/>
                <w:szCs w:val="20"/>
              </w:rPr>
              <w:t>L</w:t>
            </w:r>
          </w:p>
        </w:tc>
      </w:tr>
      <w:tr w:rsidR="00301538" w:rsidRPr="00E20B31" w14:paraId="2DB9CDBD" w14:textId="77777777" w:rsidTr="00102FAC">
        <w:trPr>
          <w:trHeight w:val="841"/>
        </w:trPr>
        <w:tc>
          <w:tcPr>
            <w:tcW w:w="1525" w:type="dxa"/>
          </w:tcPr>
          <w:p w14:paraId="6B8B37A3" w14:textId="59E7D80F" w:rsidR="00301538" w:rsidRPr="00AE00EC" w:rsidRDefault="00301538" w:rsidP="00C00951">
            <w:pPr>
              <w:widowControl w:val="0"/>
              <w:autoSpaceDE w:val="0"/>
              <w:autoSpaceDN w:val="0"/>
              <w:adjustRightInd w:val="0"/>
              <w:rPr>
                <w:rFonts w:ascii="Arial" w:hAnsi="Arial" w:cs="Arial"/>
                <w:b w:val="0"/>
                <w:bCs/>
                <w:color w:val="auto"/>
                <w:sz w:val="20"/>
                <w:szCs w:val="20"/>
              </w:rPr>
            </w:pPr>
            <w:r w:rsidRPr="00AE00EC">
              <w:rPr>
                <w:rFonts w:ascii="Arial" w:hAnsi="Arial" w:cs="Arial"/>
                <w:b w:val="0"/>
                <w:bCs/>
                <w:color w:val="auto"/>
                <w:sz w:val="20"/>
                <w:szCs w:val="20"/>
              </w:rPr>
              <w:t xml:space="preserve">Staff and </w:t>
            </w:r>
            <w:r w:rsidR="00C00951">
              <w:rPr>
                <w:rFonts w:ascii="Arial" w:hAnsi="Arial" w:cs="Arial"/>
                <w:b w:val="0"/>
                <w:bCs/>
                <w:color w:val="auto"/>
                <w:sz w:val="20"/>
                <w:szCs w:val="20"/>
              </w:rPr>
              <w:t>pupils</w:t>
            </w:r>
          </w:p>
        </w:tc>
        <w:tc>
          <w:tcPr>
            <w:tcW w:w="1731" w:type="dxa"/>
          </w:tcPr>
          <w:p w14:paraId="6B20DCC4" w14:textId="77777777" w:rsidR="00301538" w:rsidRPr="00AE00EC" w:rsidRDefault="00301538" w:rsidP="00AE00EC">
            <w:pPr>
              <w:widowControl w:val="0"/>
              <w:autoSpaceDE w:val="0"/>
              <w:autoSpaceDN w:val="0"/>
              <w:adjustRightInd w:val="0"/>
              <w:rPr>
                <w:rFonts w:ascii="Arial" w:hAnsi="Arial" w:cs="Arial"/>
                <w:b w:val="0"/>
                <w:bCs/>
                <w:color w:val="auto"/>
                <w:sz w:val="20"/>
                <w:szCs w:val="20"/>
              </w:rPr>
            </w:pPr>
            <w:r w:rsidRPr="00AE00EC">
              <w:rPr>
                <w:rFonts w:ascii="Arial" w:hAnsi="Arial" w:cs="Arial"/>
                <w:b w:val="0"/>
                <w:bCs/>
                <w:color w:val="auto"/>
                <w:sz w:val="20"/>
                <w:szCs w:val="20"/>
              </w:rPr>
              <w:t xml:space="preserve">Anti-social </w:t>
            </w:r>
            <w:proofErr w:type="spellStart"/>
            <w:r w:rsidRPr="00AE00EC">
              <w:rPr>
                <w:rFonts w:ascii="Arial" w:hAnsi="Arial" w:cs="Arial"/>
                <w:b w:val="0"/>
                <w:bCs/>
                <w:color w:val="auto"/>
                <w:sz w:val="20"/>
                <w:szCs w:val="20"/>
              </w:rPr>
              <w:t>behaviour</w:t>
            </w:r>
            <w:proofErr w:type="spellEnd"/>
            <w:r w:rsidRPr="00AE00EC">
              <w:rPr>
                <w:rFonts w:ascii="Arial" w:hAnsi="Arial" w:cs="Arial"/>
                <w:b w:val="0"/>
                <w:bCs/>
                <w:color w:val="auto"/>
                <w:sz w:val="20"/>
                <w:szCs w:val="20"/>
              </w:rPr>
              <w:t>:</w:t>
            </w:r>
          </w:p>
          <w:p w14:paraId="56E25921" w14:textId="66C23E4A" w:rsidR="00301538" w:rsidRPr="00AE00EC" w:rsidRDefault="00301538" w:rsidP="009232F8">
            <w:pPr>
              <w:widowControl w:val="0"/>
              <w:autoSpaceDE w:val="0"/>
              <w:autoSpaceDN w:val="0"/>
              <w:adjustRightInd w:val="0"/>
              <w:rPr>
                <w:rFonts w:ascii="Arial" w:hAnsi="Arial" w:cs="Arial"/>
                <w:b w:val="0"/>
                <w:bCs/>
                <w:color w:val="auto"/>
                <w:sz w:val="20"/>
                <w:szCs w:val="20"/>
              </w:rPr>
            </w:pPr>
            <w:r w:rsidRPr="00AE00EC">
              <w:rPr>
                <w:rFonts w:ascii="Arial" w:hAnsi="Arial" w:cs="Arial"/>
                <w:b w:val="0"/>
                <w:bCs/>
                <w:color w:val="auto"/>
                <w:sz w:val="20"/>
                <w:szCs w:val="20"/>
              </w:rPr>
              <w:t>Alcohol &amp; drug use, verbal abuse, threats of actual physical abuse</w:t>
            </w:r>
          </w:p>
        </w:tc>
        <w:tc>
          <w:tcPr>
            <w:tcW w:w="1984" w:type="dxa"/>
          </w:tcPr>
          <w:p w14:paraId="44823D00" w14:textId="44DC9D16" w:rsidR="00301538" w:rsidRPr="00AE00EC" w:rsidRDefault="00301538" w:rsidP="009232F8">
            <w:pPr>
              <w:rPr>
                <w:rFonts w:ascii="Arial" w:hAnsi="Arial" w:cs="Arial"/>
                <w:b w:val="0"/>
                <w:bCs/>
                <w:color w:val="auto"/>
                <w:sz w:val="20"/>
                <w:szCs w:val="20"/>
              </w:rPr>
            </w:pPr>
            <w:r w:rsidRPr="00AE00EC">
              <w:rPr>
                <w:rFonts w:ascii="Arial" w:hAnsi="Arial" w:cs="Arial"/>
                <w:b w:val="0"/>
                <w:bCs/>
                <w:color w:val="auto"/>
                <w:sz w:val="20"/>
                <w:szCs w:val="20"/>
              </w:rPr>
              <w:t xml:space="preserve">Mental and physical symptoms. </w:t>
            </w:r>
          </w:p>
        </w:tc>
        <w:tc>
          <w:tcPr>
            <w:tcW w:w="425" w:type="dxa"/>
          </w:tcPr>
          <w:p w14:paraId="536B060F" w14:textId="1C492909" w:rsidR="00301538" w:rsidRPr="00AE00EC" w:rsidRDefault="00FF0180" w:rsidP="009232F8">
            <w:pPr>
              <w:rPr>
                <w:rFonts w:ascii="Arial" w:hAnsi="Arial" w:cs="Arial"/>
                <w:b w:val="0"/>
                <w:bCs/>
                <w:color w:val="auto"/>
                <w:sz w:val="20"/>
                <w:szCs w:val="20"/>
              </w:rPr>
            </w:pPr>
            <w:r>
              <w:rPr>
                <w:rFonts w:ascii="Arial" w:hAnsi="Arial" w:cs="Arial"/>
                <w:b w:val="0"/>
                <w:bCs/>
                <w:color w:val="auto"/>
                <w:sz w:val="20"/>
                <w:szCs w:val="20"/>
              </w:rPr>
              <w:t>M</w:t>
            </w:r>
          </w:p>
        </w:tc>
        <w:tc>
          <w:tcPr>
            <w:tcW w:w="426" w:type="dxa"/>
          </w:tcPr>
          <w:p w14:paraId="4BD45E37" w14:textId="73D8289D" w:rsidR="00301538" w:rsidRPr="00AE00EC" w:rsidRDefault="00FF0180" w:rsidP="009232F8">
            <w:pPr>
              <w:rPr>
                <w:rFonts w:ascii="Arial" w:hAnsi="Arial" w:cs="Arial"/>
                <w:b w:val="0"/>
                <w:bCs/>
                <w:color w:val="auto"/>
                <w:sz w:val="20"/>
                <w:szCs w:val="20"/>
              </w:rPr>
            </w:pPr>
            <w:r>
              <w:rPr>
                <w:rFonts w:ascii="Arial" w:hAnsi="Arial" w:cs="Arial"/>
                <w:b w:val="0"/>
                <w:bCs/>
                <w:color w:val="auto"/>
                <w:sz w:val="20"/>
                <w:szCs w:val="20"/>
              </w:rPr>
              <w:t>M</w:t>
            </w:r>
          </w:p>
        </w:tc>
        <w:tc>
          <w:tcPr>
            <w:tcW w:w="567" w:type="dxa"/>
          </w:tcPr>
          <w:p w14:paraId="2D2F4BFB" w14:textId="52830EDF" w:rsidR="00301538" w:rsidRPr="00AE00EC" w:rsidRDefault="00FF0180" w:rsidP="009232F8">
            <w:pPr>
              <w:rPr>
                <w:rFonts w:ascii="Arial" w:hAnsi="Arial" w:cs="Arial"/>
                <w:b w:val="0"/>
                <w:bCs/>
                <w:color w:val="auto"/>
                <w:sz w:val="20"/>
                <w:szCs w:val="20"/>
              </w:rPr>
            </w:pPr>
            <w:r>
              <w:rPr>
                <w:rFonts w:ascii="Arial" w:hAnsi="Arial" w:cs="Arial"/>
                <w:b w:val="0"/>
                <w:bCs/>
                <w:color w:val="auto"/>
                <w:sz w:val="20"/>
                <w:szCs w:val="20"/>
              </w:rPr>
              <w:t>M</w:t>
            </w:r>
          </w:p>
        </w:tc>
        <w:tc>
          <w:tcPr>
            <w:tcW w:w="6198" w:type="dxa"/>
          </w:tcPr>
          <w:p w14:paraId="596467A8" w14:textId="77777777" w:rsidR="00301538" w:rsidRPr="00AE00EC" w:rsidRDefault="00301538" w:rsidP="00AE00EC">
            <w:pPr>
              <w:pStyle w:val="ListParagraph"/>
              <w:widowControl w:val="0"/>
              <w:numPr>
                <w:ilvl w:val="0"/>
                <w:numId w:val="9"/>
              </w:numPr>
              <w:autoSpaceDE w:val="0"/>
              <w:autoSpaceDN w:val="0"/>
              <w:adjustRightInd w:val="0"/>
              <w:ind w:left="175" w:hanging="175"/>
              <w:rPr>
                <w:rFonts w:ascii="Arial" w:hAnsi="Arial" w:cs="Arial"/>
                <w:b w:val="0"/>
                <w:bCs/>
                <w:color w:val="auto"/>
                <w:sz w:val="20"/>
                <w:szCs w:val="20"/>
              </w:rPr>
            </w:pPr>
            <w:r w:rsidRPr="00AE00EC">
              <w:rPr>
                <w:rFonts w:ascii="Arial" w:hAnsi="Arial" w:cs="Arial"/>
                <w:b w:val="0"/>
                <w:bCs/>
                <w:color w:val="auto"/>
                <w:sz w:val="20"/>
                <w:szCs w:val="20"/>
              </w:rPr>
              <w:t>Monitor the situation and call 999 for the police if events escalate</w:t>
            </w:r>
          </w:p>
          <w:p w14:paraId="0A82BA86" w14:textId="59C9460F" w:rsidR="00301538" w:rsidRPr="00AE00EC" w:rsidRDefault="00301538" w:rsidP="00AE00EC">
            <w:pPr>
              <w:pStyle w:val="ListParagraph"/>
              <w:numPr>
                <w:ilvl w:val="0"/>
                <w:numId w:val="27"/>
              </w:numPr>
              <w:ind w:left="176" w:hanging="142"/>
              <w:rPr>
                <w:rFonts w:ascii="Arial" w:hAnsi="Arial" w:cs="Arial"/>
                <w:b w:val="0"/>
                <w:bCs/>
                <w:color w:val="auto"/>
                <w:sz w:val="21"/>
                <w:szCs w:val="21"/>
              </w:rPr>
            </w:pPr>
            <w:r w:rsidRPr="00AE00EC">
              <w:rPr>
                <w:rFonts w:ascii="Arial" w:hAnsi="Arial" w:cs="Arial"/>
                <w:b w:val="0"/>
                <w:bCs/>
                <w:color w:val="auto"/>
                <w:sz w:val="20"/>
                <w:szCs w:val="20"/>
              </w:rPr>
              <w:t>If ASB inci</w:t>
            </w:r>
            <w:r w:rsidR="00FF0180">
              <w:rPr>
                <w:rFonts w:ascii="Arial" w:hAnsi="Arial" w:cs="Arial"/>
                <w:b w:val="0"/>
                <w:bCs/>
                <w:color w:val="auto"/>
                <w:sz w:val="20"/>
                <w:szCs w:val="20"/>
              </w:rPr>
              <w:t>dents occur and persist, Boot Up</w:t>
            </w:r>
            <w:r w:rsidRPr="00AE00EC">
              <w:rPr>
                <w:rFonts w:ascii="Arial" w:hAnsi="Arial" w:cs="Arial"/>
                <w:b w:val="0"/>
                <w:bCs/>
                <w:color w:val="auto"/>
                <w:sz w:val="20"/>
                <w:szCs w:val="20"/>
              </w:rPr>
              <w:t xml:space="preserve"> opening to be reviewed</w:t>
            </w:r>
          </w:p>
        </w:tc>
        <w:tc>
          <w:tcPr>
            <w:tcW w:w="428" w:type="dxa"/>
          </w:tcPr>
          <w:p w14:paraId="543A4E17" w14:textId="0A50BA01" w:rsidR="00301538" w:rsidRPr="00AE00EC" w:rsidRDefault="00FF0180" w:rsidP="009232F8">
            <w:pPr>
              <w:rPr>
                <w:rFonts w:ascii="Arial" w:hAnsi="Arial" w:cs="Arial"/>
                <w:b w:val="0"/>
                <w:bCs/>
                <w:color w:val="auto"/>
                <w:sz w:val="20"/>
                <w:szCs w:val="20"/>
              </w:rPr>
            </w:pPr>
            <w:r>
              <w:rPr>
                <w:rFonts w:ascii="Arial" w:hAnsi="Arial" w:cs="Arial"/>
                <w:b w:val="0"/>
                <w:bCs/>
                <w:color w:val="auto"/>
                <w:sz w:val="20"/>
                <w:szCs w:val="20"/>
              </w:rPr>
              <w:t>L</w:t>
            </w:r>
          </w:p>
        </w:tc>
        <w:tc>
          <w:tcPr>
            <w:tcW w:w="428" w:type="dxa"/>
          </w:tcPr>
          <w:p w14:paraId="5BD2B706" w14:textId="16D296EB" w:rsidR="00301538" w:rsidRPr="00AE00EC" w:rsidRDefault="00FF0180" w:rsidP="009232F8">
            <w:pPr>
              <w:rPr>
                <w:rFonts w:ascii="Arial" w:hAnsi="Arial" w:cs="Arial"/>
                <w:b w:val="0"/>
                <w:bCs/>
                <w:color w:val="auto"/>
                <w:sz w:val="20"/>
                <w:szCs w:val="20"/>
              </w:rPr>
            </w:pPr>
            <w:r>
              <w:rPr>
                <w:rFonts w:ascii="Arial" w:hAnsi="Arial" w:cs="Arial"/>
                <w:b w:val="0"/>
                <w:bCs/>
                <w:color w:val="auto"/>
                <w:sz w:val="20"/>
                <w:szCs w:val="20"/>
              </w:rPr>
              <w:t>L</w:t>
            </w:r>
          </w:p>
        </w:tc>
        <w:tc>
          <w:tcPr>
            <w:tcW w:w="430" w:type="dxa"/>
          </w:tcPr>
          <w:p w14:paraId="3DC445E2" w14:textId="32965E67" w:rsidR="00301538" w:rsidRPr="00AE00EC" w:rsidRDefault="00FF0180" w:rsidP="009232F8">
            <w:pPr>
              <w:rPr>
                <w:rFonts w:ascii="Arial" w:hAnsi="Arial" w:cs="Arial"/>
                <w:b w:val="0"/>
                <w:bCs/>
                <w:color w:val="auto"/>
                <w:sz w:val="20"/>
                <w:szCs w:val="20"/>
              </w:rPr>
            </w:pPr>
            <w:r>
              <w:rPr>
                <w:rFonts w:ascii="Arial" w:hAnsi="Arial" w:cs="Arial"/>
                <w:b w:val="0"/>
                <w:bCs/>
                <w:color w:val="auto"/>
                <w:sz w:val="20"/>
                <w:szCs w:val="20"/>
              </w:rPr>
              <w:t>L</w:t>
            </w:r>
          </w:p>
        </w:tc>
      </w:tr>
    </w:tbl>
    <w:p w14:paraId="6FFFB3E8" w14:textId="77777777" w:rsidR="00C75654" w:rsidRPr="00073AE5" w:rsidRDefault="00C75654" w:rsidP="00C75654">
      <w:pPr>
        <w:widowControl w:val="0"/>
        <w:autoSpaceDE w:val="0"/>
        <w:autoSpaceDN w:val="0"/>
        <w:adjustRightInd w:val="0"/>
        <w:spacing w:line="200" w:lineRule="exact"/>
        <w:rPr>
          <w:rFonts w:ascii="Arial" w:hAnsi="Arial" w:cs="Arial"/>
          <w:sz w:val="20"/>
          <w:szCs w:val="20"/>
        </w:rPr>
      </w:pPr>
    </w:p>
    <w:sectPr w:rsidR="00C75654" w:rsidRPr="00073AE5" w:rsidSect="004204E3">
      <w:pgSz w:w="15840" w:h="12240" w:orient="landscape"/>
      <w:pgMar w:top="1151" w:right="720" w:bottom="1151" w:left="720" w:header="0" w:footer="289" w:gutter="0"/>
      <w:pgNumType w:start="3"/>
      <w:cols w:space="720"/>
      <w:docGrid w:linePitch="38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8049C5" w16cid:durableId="229F432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A5120" w14:textId="77777777" w:rsidR="004C7B6A" w:rsidRDefault="004C7B6A">
      <w:r>
        <w:separator/>
      </w:r>
    </w:p>
    <w:p w14:paraId="1FD709B3" w14:textId="77777777" w:rsidR="004C7B6A" w:rsidRDefault="004C7B6A"/>
  </w:endnote>
  <w:endnote w:type="continuationSeparator" w:id="0">
    <w:p w14:paraId="51EE8219" w14:textId="77777777" w:rsidR="004C7B6A" w:rsidRDefault="004C7B6A">
      <w:r>
        <w:continuationSeparator/>
      </w:r>
    </w:p>
    <w:p w14:paraId="4601E833" w14:textId="77777777" w:rsidR="004C7B6A" w:rsidRDefault="004C7B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uisiana">
    <w:altName w:val="Calibri"/>
    <w:panose1 w:val="00000000000000000000"/>
    <w:charset w:val="00"/>
    <w:family w:val="modern"/>
    <w:notTrueType/>
    <w:pitch w:val="variable"/>
    <w:sig w:usb0="8000002F" w:usb1="4000004A" w:usb2="00000000" w:usb3="00000000" w:csb0="00000001" w:csb1="00000000"/>
  </w:font>
  <w:font w:name="LLZDOI+HelveticaNeue-Bold">
    <w:altName w:val="Calibri"/>
    <w:panose1 w:val="00000000000000000000"/>
    <w:charset w:val="00"/>
    <w:family w:val="swiss"/>
    <w:notTrueType/>
    <w:pitch w:val="default"/>
    <w:sig w:usb0="00000003" w:usb1="00000000" w:usb2="00000000" w:usb3="00000000" w:csb0="00000001" w:csb1="00000000"/>
  </w:font>
  <w:font w:name="TBTLQS+HelveticaNeue">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rPr>
      <w:id w:val="1818987664"/>
      <w:docPartObj>
        <w:docPartGallery w:val="Page Numbers (Bottom of Page)"/>
        <w:docPartUnique/>
      </w:docPartObj>
    </w:sdtPr>
    <w:sdtEndPr>
      <w:rPr>
        <w:b/>
        <w:color w:val="7F7F7F" w:themeColor="background1" w:themeShade="7F"/>
        <w:spacing w:val="60"/>
      </w:rPr>
    </w:sdtEndPr>
    <w:sdtContent>
      <w:p w14:paraId="107EBCAC" w14:textId="790BFB5B" w:rsidR="0072671F" w:rsidRDefault="0072671F">
        <w:pPr>
          <w:pStyle w:val="Footer"/>
          <w:pBdr>
            <w:top w:val="single" w:sz="4" w:space="1" w:color="D9D9D9" w:themeColor="background1" w:themeShade="D9"/>
          </w:pBdr>
          <w:rPr>
            <w:b w:val="0"/>
            <w:bCs/>
          </w:rPr>
        </w:pPr>
        <w:r w:rsidRPr="0050513E">
          <w:rPr>
            <w:rFonts w:ascii="Arial" w:hAnsi="Arial" w:cs="Arial"/>
            <w:b w:val="0"/>
            <w:color w:val="656365"/>
          </w:rPr>
          <w:fldChar w:fldCharType="begin"/>
        </w:r>
        <w:r w:rsidRPr="0050513E">
          <w:rPr>
            <w:rFonts w:ascii="Arial" w:hAnsi="Arial" w:cs="Arial"/>
            <w:color w:val="656365"/>
          </w:rPr>
          <w:instrText xml:space="preserve"> PAGE   \* MERGEFORMAT </w:instrText>
        </w:r>
        <w:r w:rsidRPr="0050513E">
          <w:rPr>
            <w:rFonts w:ascii="Arial" w:hAnsi="Arial" w:cs="Arial"/>
            <w:b w:val="0"/>
            <w:color w:val="656365"/>
          </w:rPr>
          <w:fldChar w:fldCharType="separate"/>
        </w:r>
        <w:r w:rsidR="00C5432B" w:rsidRPr="00C5432B">
          <w:rPr>
            <w:rFonts w:ascii="Arial" w:hAnsi="Arial" w:cs="Arial"/>
            <w:bCs/>
            <w:noProof/>
            <w:color w:val="656365"/>
          </w:rPr>
          <w:t>1</w:t>
        </w:r>
        <w:r w:rsidRPr="0050513E">
          <w:rPr>
            <w:rFonts w:ascii="Arial" w:hAnsi="Arial" w:cs="Arial"/>
            <w:b w:val="0"/>
            <w:bCs/>
            <w:noProof/>
            <w:color w:val="656365"/>
          </w:rPr>
          <w:fldChar w:fldCharType="end"/>
        </w:r>
        <w:r w:rsidRPr="0050513E">
          <w:rPr>
            <w:rFonts w:ascii="Arial" w:hAnsi="Arial" w:cs="Arial"/>
            <w:bCs/>
            <w:color w:val="656365"/>
          </w:rPr>
          <w:t xml:space="preserve"> | </w:t>
        </w:r>
        <w:r w:rsidRPr="0050513E">
          <w:rPr>
            <w:rFonts w:ascii="Arial" w:hAnsi="Arial" w:cs="Arial"/>
            <w:color w:val="656365"/>
            <w:spacing w:val="60"/>
          </w:rPr>
          <w:t>Page</w:t>
        </w:r>
        <w:r w:rsidR="000A6BD0">
          <w:rPr>
            <w:rFonts w:ascii="Arial" w:hAnsi="Arial" w:cs="Arial"/>
            <w:color w:val="656365"/>
            <w:spacing w:val="60"/>
          </w:rPr>
          <w:tab/>
        </w:r>
        <w:r w:rsidR="000A6BD0">
          <w:rPr>
            <w:rFonts w:ascii="Arial" w:hAnsi="Arial" w:cs="Arial"/>
            <w:color w:val="656365"/>
            <w:spacing w:val="60"/>
          </w:rPr>
          <w:tab/>
        </w:r>
        <w:r w:rsidR="000A6BD0">
          <w:rPr>
            <w:rFonts w:ascii="Arial" w:hAnsi="Arial" w:cs="Arial"/>
            <w:color w:val="656365"/>
            <w:spacing w:val="60"/>
          </w:rPr>
          <w:tab/>
        </w:r>
        <w:r w:rsidR="000A6BD0">
          <w:rPr>
            <w:rFonts w:ascii="Arial" w:hAnsi="Arial" w:cs="Arial"/>
            <w:color w:val="656365"/>
            <w:spacing w:val="60"/>
          </w:rPr>
          <w:tab/>
        </w:r>
        <w:r w:rsidR="000A6BD0">
          <w:rPr>
            <w:rFonts w:ascii="Arial" w:hAnsi="Arial" w:cs="Arial"/>
            <w:color w:val="656365"/>
            <w:spacing w:val="60"/>
          </w:rPr>
          <w:tab/>
        </w:r>
        <w:r w:rsidR="000A6BD0">
          <w:rPr>
            <w:rFonts w:ascii="Arial" w:hAnsi="Arial" w:cs="Arial"/>
            <w:color w:val="656365"/>
            <w:spacing w:val="60"/>
          </w:rPr>
          <w:tab/>
        </w:r>
        <w:r w:rsidR="000A6BD0">
          <w:rPr>
            <w:rFonts w:ascii="Arial" w:hAnsi="Arial" w:cs="Arial"/>
            <w:color w:val="656365"/>
            <w:spacing w:val="60"/>
          </w:rPr>
          <w:tab/>
        </w:r>
        <w:r w:rsidR="000A6BD0">
          <w:rPr>
            <w:rFonts w:ascii="Arial" w:hAnsi="Arial" w:cs="Arial"/>
            <w:color w:val="656365"/>
            <w:spacing w:val="60"/>
          </w:rPr>
          <w:tab/>
        </w:r>
        <w:r w:rsidR="000A6BD0">
          <w:rPr>
            <w:rFonts w:ascii="Arial" w:hAnsi="Arial" w:cs="Arial"/>
            <w:color w:val="656365"/>
            <w:spacing w:val="60"/>
          </w:rPr>
          <w:tab/>
        </w:r>
        <w:r w:rsidR="000A6BD0">
          <w:rPr>
            <w:rFonts w:ascii="Arial" w:hAnsi="Arial" w:cs="Arial"/>
            <w:color w:val="656365"/>
            <w:spacing w:val="60"/>
          </w:rPr>
          <w:tab/>
        </w:r>
        <w:r w:rsidR="00C5432B">
          <w:rPr>
            <w:rFonts w:ascii="Arial" w:hAnsi="Arial" w:cs="Arial"/>
            <w:color w:val="656365"/>
            <w:spacing w:val="60"/>
            <w:sz w:val="20"/>
            <w:szCs w:val="20"/>
          </w:rPr>
          <w:t>07 Sept 2020</w:t>
        </w:r>
      </w:p>
    </w:sdtContent>
  </w:sdt>
  <w:p w14:paraId="2436D0EB" w14:textId="77777777" w:rsidR="0072671F" w:rsidRDefault="007267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96980" w14:textId="77777777" w:rsidR="004C7B6A" w:rsidRDefault="004C7B6A">
      <w:r>
        <w:separator/>
      </w:r>
    </w:p>
    <w:p w14:paraId="56615C8B" w14:textId="77777777" w:rsidR="004C7B6A" w:rsidRDefault="004C7B6A"/>
  </w:footnote>
  <w:footnote w:type="continuationSeparator" w:id="0">
    <w:p w14:paraId="4ECED82C" w14:textId="77777777" w:rsidR="004C7B6A" w:rsidRDefault="004C7B6A">
      <w:r>
        <w:continuationSeparator/>
      </w:r>
    </w:p>
    <w:p w14:paraId="7047DFEE" w14:textId="77777777" w:rsidR="004C7B6A" w:rsidRDefault="004C7B6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4714B" w14:textId="2012D8E4" w:rsidR="0072671F" w:rsidRDefault="0072671F" w:rsidP="0050513E">
    <w:pPr>
      <w:pStyle w:val="Header"/>
    </w:pPr>
    <w:r>
      <w:rPr>
        <w:noProof/>
        <w:lang w:val="en-GB" w:eastAsia="en-GB"/>
      </w:rPr>
      <mc:AlternateContent>
        <mc:Choice Requires="wps">
          <w:drawing>
            <wp:anchor distT="0" distB="0" distL="114300" distR="114300" simplePos="0" relativeHeight="251660288" behindDoc="0" locked="0" layoutInCell="1" allowOverlap="1" wp14:anchorId="0E17649E" wp14:editId="461F1CB4">
              <wp:simplePos x="0" y="0"/>
              <wp:positionH relativeFrom="column">
                <wp:posOffset>-184150</wp:posOffset>
              </wp:positionH>
              <wp:positionV relativeFrom="paragraph">
                <wp:posOffset>231140</wp:posOffset>
              </wp:positionV>
              <wp:extent cx="1752600" cy="685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7526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F74EDE" w14:textId="7F243BC5" w:rsidR="0072671F" w:rsidRDefault="0072671F">
                          <w:r>
                            <w:rPr>
                              <w:noProof/>
                              <w:lang w:val="en-GB" w:eastAsia="en-GB"/>
                            </w:rPr>
                            <w:drawing>
                              <wp:inline distT="0" distB="0" distL="0" distR="0" wp14:anchorId="2C15F751" wp14:editId="0D893C3D">
                                <wp:extent cx="1511935" cy="55352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ootUp Logo.jpg"/>
                                        <pic:cNvPicPr/>
                                      </pic:nvPicPr>
                                      <pic:blipFill>
                                        <a:blip r:embed="rId1">
                                          <a:extLst>
                                            <a:ext uri="{28A0092B-C50C-407E-A947-70E740481C1C}">
                                              <a14:useLocalDpi xmlns:a14="http://schemas.microsoft.com/office/drawing/2010/main" val="0"/>
                                            </a:ext>
                                          </a:extLst>
                                        </a:blip>
                                        <a:stretch>
                                          <a:fillRect/>
                                        </a:stretch>
                                      </pic:blipFill>
                                      <pic:spPr>
                                        <a:xfrm>
                                          <a:off x="0" y="0"/>
                                          <a:ext cx="1541912" cy="5644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17649E" id="_x0000_t202" coordsize="21600,21600" o:spt="202" path="m0,0l0,21600,21600,21600,21600,0xe">
              <v:stroke joinstyle="miter"/>
              <v:path gradientshapeok="t" o:connecttype="rect"/>
            </v:shapetype>
            <v:shape id="Text Box 10" o:spid="_x0000_s1029" type="#_x0000_t202" style="position:absolute;margin-left:-14.5pt;margin-top:18.2pt;width:138pt;height:5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" filled="f" stroked="f">
              <v:textbox>
                <w:txbxContent>
                  <w:p w14:paraId="1BF74EDE" w14:textId="7F243BC5" w:rsidR="0072671F" w:rsidRDefault="0072671F">
                    <w:r>
                      <w:rPr>
                        <w:noProof/>
                        <w:lang w:val="en-GB" w:eastAsia="en-GB"/>
                      </w:rPr>
                      <w:drawing>
                        <wp:inline distT="0" distB="0" distL="0" distR="0" wp14:anchorId="2C15F751" wp14:editId="0D893C3D">
                          <wp:extent cx="1511935" cy="55352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ootUp Logo.jpg"/>
                                  <pic:cNvPicPr/>
                                </pic:nvPicPr>
                                <pic:blipFill>
                                  <a:blip r:embed="rId1">
                                    <a:extLst>
                                      <a:ext uri="{28A0092B-C50C-407E-A947-70E740481C1C}">
                                        <a14:useLocalDpi xmlns:a14="http://schemas.microsoft.com/office/drawing/2010/main" val="0"/>
                                      </a:ext>
                                    </a:extLst>
                                  </a:blip>
                                  <a:stretch>
                                    <a:fillRect/>
                                  </a:stretch>
                                </pic:blipFill>
                                <pic:spPr>
                                  <a:xfrm>
                                    <a:off x="0" y="0"/>
                                    <a:ext cx="1541912" cy="564495"/>
                                  </a:xfrm>
                                  <a:prstGeom prst="rect">
                                    <a:avLst/>
                                  </a:prstGeom>
                                </pic:spPr>
                              </pic:pic>
                            </a:graphicData>
                          </a:graphic>
                        </wp:inline>
                      </w:drawing>
                    </w:r>
                  </w:p>
                </w:txbxContent>
              </v:textbox>
            </v:shape>
          </w:pict>
        </mc:Fallback>
      </mc:AlternateContent>
    </w:r>
  </w:p>
  <w:p w14:paraId="12DCCD09" w14:textId="77777777" w:rsidR="0072671F" w:rsidRDefault="0072671F" w:rsidP="0050513E">
    <w:pPr>
      <w:pStyle w:val="Header"/>
    </w:pPr>
  </w:p>
  <w:p w14:paraId="3BB28DFD" w14:textId="77777777" w:rsidR="0072671F" w:rsidRDefault="0072671F" w:rsidP="0050513E">
    <w:pPr>
      <w:pStyle w:val="Header"/>
    </w:pPr>
  </w:p>
  <w:p w14:paraId="7FB919C0" w14:textId="77777777" w:rsidR="0072671F" w:rsidRPr="0050513E" w:rsidRDefault="0072671F" w:rsidP="0050513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B50B1" w14:textId="77777777" w:rsidR="0072671F" w:rsidRDefault="0072671F" w:rsidP="0050513E">
    <w:pPr>
      <w:pStyle w:val="Header"/>
    </w:pPr>
  </w:p>
  <w:p w14:paraId="2FF21F33" w14:textId="2A335029" w:rsidR="0072671F" w:rsidRDefault="0072671F" w:rsidP="0050513E">
    <w:pPr>
      <w:pStyle w:val="Header"/>
    </w:pPr>
    <w:r>
      <w:rPr>
        <w:noProof/>
        <w:lang w:val="en-GB" w:eastAsia="en-GB"/>
      </w:rPr>
      <w:drawing>
        <wp:inline distT="0" distB="0" distL="0" distR="0" wp14:anchorId="0D96EC58" wp14:editId="1A7374FA">
          <wp:extent cx="1510665" cy="574040"/>
          <wp:effectExtent l="0" t="0" r="0" b="1016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ootUp Logo.jpg"/>
                  <pic:cNvPicPr/>
                </pic:nvPicPr>
                <pic:blipFill>
                  <a:blip r:embed="rId1">
                    <a:extLst>
                      <a:ext uri="{28A0092B-C50C-407E-A947-70E740481C1C}">
                        <a14:useLocalDpi xmlns:a14="http://schemas.microsoft.com/office/drawing/2010/main" val="0"/>
                      </a:ext>
                    </a:extLst>
                  </a:blip>
                  <a:stretch>
                    <a:fillRect/>
                  </a:stretch>
                </pic:blipFill>
                <pic:spPr>
                  <a:xfrm>
                    <a:off x="0" y="0"/>
                    <a:ext cx="1542411" cy="586103"/>
                  </a:xfrm>
                  <a:prstGeom prst="rect">
                    <a:avLst/>
                  </a:prstGeom>
                </pic:spPr>
              </pic:pic>
            </a:graphicData>
          </a:graphic>
        </wp:inline>
      </w:drawing>
    </w:r>
  </w:p>
  <w:p w14:paraId="76A3C6E8" w14:textId="77777777" w:rsidR="0072671F" w:rsidRPr="0050513E" w:rsidRDefault="0072671F" w:rsidP="0050513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03FCEA5"/>
    <w:multiLevelType w:val="hybridMultilevel"/>
    <w:tmpl w:val="C00B06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751E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4C71D0"/>
    <w:multiLevelType w:val="hybridMultilevel"/>
    <w:tmpl w:val="EE5A95D2"/>
    <w:lvl w:ilvl="0" w:tplc="C7FA503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D4D66D9"/>
    <w:multiLevelType w:val="hybridMultilevel"/>
    <w:tmpl w:val="AF76F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7C51CA"/>
    <w:multiLevelType w:val="hybridMultilevel"/>
    <w:tmpl w:val="DDEA0A88"/>
    <w:lvl w:ilvl="0" w:tplc="C7FA5034">
      <w:start w:val="1"/>
      <w:numFmt w:val="bullet"/>
      <w:lvlText w:val=""/>
      <w:lvlJc w:val="left"/>
      <w:pPr>
        <w:ind w:left="902" w:hanging="360"/>
      </w:pPr>
      <w:rPr>
        <w:rFonts w:ascii="Symbol" w:hAnsi="Symbol" w:hint="default"/>
      </w:rPr>
    </w:lvl>
    <w:lvl w:ilvl="1" w:tplc="08090003" w:tentative="1">
      <w:start w:val="1"/>
      <w:numFmt w:val="bullet"/>
      <w:lvlText w:val="o"/>
      <w:lvlJc w:val="left"/>
      <w:pPr>
        <w:ind w:left="1622" w:hanging="360"/>
      </w:pPr>
      <w:rPr>
        <w:rFonts w:ascii="Courier New" w:hAnsi="Courier New" w:cs="Courier New" w:hint="default"/>
      </w:rPr>
    </w:lvl>
    <w:lvl w:ilvl="2" w:tplc="08090005" w:tentative="1">
      <w:start w:val="1"/>
      <w:numFmt w:val="bullet"/>
      <w:lvlText w:val=""/>
      <w:lvlJc w:val="left"/>
      <w:pPr>
        <w:ind w:left="2342" w:hanging="360"/>
      </w:pPr>
      <w:rPr>
        <w:rFonts w:ascii="Wingdings" w:hAnsi="Wingdings" w:hint="default"/>
      </w:rPr>
    </w:lvl>
    <w:lvl w:ilvl="3" w:tplc="08090001" w:tentative="1">
      <w:start w:val="1"/>
      <w:numFmt w:val="bullet"/>
      <w:lvlText w:val=""/>
      <w:lvlJc w:val="left"/>
      <w:pPr>
        <w:ind w:left="3062" w:hanging="360"/>
      </w:pPr>
      <w:rPr>
        <w:rFonts w:ascii="Symbol" w:hAnsi="Symbol" w:hint="default"/>
      </w:rPr>
    </w:lvl>
    <w:lvl w:ilvl="4" w:tplc="08090003" w:tentative="1">
      <w:start w:val="1"/>
      <w:numFmt w:val="bullet"/>
      <w:lvlText w:val="o"/>
      <w:lvlJc w:val="left"/>
      <w:pPr>
        <w:ind w:left="3782" w:hanging="360"/>
      </w:pPr>
      <w:rPr>
        <w:rFonts w:ascii="Courier New" w:hAnsi="Courier New" w:cs="Courier New" w:hint="default"/>
      </w:rPr>
    </w:lvl>
    <w:lvl w:ilvl="5" w:tplc="08090005" w:tentative="1">
      <w:start w:val="1"/>
      <w:numFmt w:val="bullet"/>
      <w:lvlText w:val=""/>
      <w:lvlJc w:val="left"/>
      <w:pPr>
        <w:ind w:left="4502" w:hanging="360"/>
      </w:pPr>
      <w:rPr>
        <w:rFonts w:ascii="Wingdings" w:hAnsi="Wingdings" w:hint="default"/>
      </w:rPr>
    </w:lvl>
    <w:lvl w:ilvl="6" w:tplc="08090001" w:tentative="1">
      <w:start w:val="1"/>
      <w:numFmt w:val="bullet"/>
      <w:lvlText w:val=""/>
      <w:lvlJc w:val="left"/>
      <w:pPr>
        <w:ind w:left="5222" w:hanging="360"/>
      </w:pPr>
      <w:rPr>
        <w:rFonts w:ascii="Symbol" w:hAnsi="Symbol" w:hint="default"/>
      </w:rPr>
    </w:lvl>
    <w:lvl w:ilvl="7" w:tplc="08090003" w:tentative="1">
      <w:start w:val="1"/>
      <w:numFmt w:val="bullet"/>
      <w:lvlText w:val="o"/>
      <w:lvlJc w:val="left"/>
      <w:pPr>
        <w:ind w:left="5942" w:hanging="360"/>
      </w:pPr>
      <w:rPr>
        <w:rFonts w:ascii="Courier New" w:hAnsi="Courier New" w:cs="Courier New" w:hint="default"/>
      </w:rPr>
    </w:lvl>
    <w:lvl w:ilvl="8" w:tplc="08090005" w:tentative="1">
      <w:start w:val="1"/>
      <w:numFmt w:val="bullet"/>
      <w:lvlText w:val=""/>
      <w:lvlJc w:val="left"/>
      <w:pPr>
        <w:ind w:left="6662" w:hanging="360"/>
      </w:pPr>
      <w:rPr>
        <w:rFonts w:ascii="Wingdings" w:hAnsi="Wingdings" w:hint="default"/>
      </w:rPr>
    </w:lvl>
  </w:abstractNum>
  <w:abstractNum w:abstractNumId="5">
    <w:nsid w:val="1C925303"/>
    <w:multiLevelType w:val="hybridMultilevel"/>
    <w:tmpl w:val="AE3A8490"/>
    <w:lvl w:ilvl="0" w:tplc="C7FA503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0F00B5"/>
    <w:multiLevelType w:val="hybridMultilevel"/>
    <w:tmpl w:val="937CA8F6"/>
    <w:lvl w:ilvl="0" w:tplc="C7FA50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1F6FDD"/>
    <w:multiLevelType w:val="hybridMultilevel"/>
    <w:tmpl w:val="901C0166"/>
    <w:lvl w:ilvl="0" w:tplc="C7FA50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A521C8"/>
    <w:multiLevelType w:val="multilevel"/>
    <w:tmpl w:val="17C43B60"/>
    <w:lvl w:ilvl="0">
      <w:start w:val="1"/>
      <w:numFmt w:val="decimal"/>
      <w:pStyle w:val="NumberLevel1"/>
      <w:lvlText w:val="%1"/>
      <w:lvlJc w:val="left"/>
      <w:pPr>
        <w:ind w:left="720" w:hanging="720"/>
      </w:pPr>
      <w:rPr>
        <w:rFonts w:hint="default"/>
      </w:rPr>
    </w:lvl>
    <w:lvl w:ilvl="1">
      <w:start w:val="1"/>
      <w:numFmt w:val="decimal"/>
      <w:pStyle w:val="NumberLevel2"/>
      <w:lvlText w:val="%1.%2"/>
      <w:lvlJc w:val="left"/>
      <w:pPr>
        <w:ind w:left="1440" w:hanging="720"/>
      </w:pPr>
      <w:rPr>
        <w:rFonts w:hint="default"/>
      </w:rPr>
    </w:lvl>
    <w:lvl w:ilvl="2">
      <w:start w:val="1"/>
      <w:numFmt w:val="decimal"/>
      <w:pStyle w:val="NumberLevel3"/>
      <w:lvlText w:val="%1.%2.%3"/>
      <w:lvlJc w:val="left"/>
      <w:pPr>
        <w:ind w:left="2160" w:hanging="720"/>
      </w:pPr>
      <w:rPr>
        <w:rFonts w:hint="default"/>
      </w:rPr>
    </w:lvl>
    <w:lvl w:ilvl="3">
      <w:start w:val="1"/>
      <w:numFmt w:val="lowerLetter"/>
      <w:pStyle w:val="NumberLevel4"/>
      <w:lvlText w:val="(%4)"/>
      <w:lvlJc w:val="left"/>
      <w:pPr>
        <w:ind w:left="2880" w:hanging="720"/>
      </w:pPr>
      <w:rPr>
        <w:rFonts w:hint="default"/>
      </w:rPr>
    </w:lvl>
    <w:lvl w:ilvl="4">
      <w:start w:val="1"/>
      <w:numFmt w:val="lowerRoman"/>
      <w:pStyle w:val="NumberLevel5"/>
      <w:lvlText w:val="(%5)"/>
      <w:lvlJc w:val="left"/>
      <w:pPr>
        <w:ind w:left="3600" w:hanging="720"/>
      </w:pPr>
      <w:rPr>
        <w:rFonts w:hint="default"/>
      </w:rPr>
    </w:lvl>
    <w:lvl w:ilvl="5">
      <w:start w:val="1"/>
      <w:numFmt w:val="none"/>
      <w:lvlRestart w:val="0"/>
      <w:lvlText w:val=""/>
      <w:lvlJc w:val="left"/>
      <w:pPr>
        <w:tabs>
          <w:tab w:val="num" w:pos="5106"/>
        </w:tabs>
        <w:ind w:left="5106" w:hanging="851"/>
      </w:pPr>
      <w:rPr>
        <w:rFonts w:hint="default"/>
      </w:rPr>
    </w:lvl>
    <w:lvl w:ilvl="6">
      <w:start w:val="1"/>
      <w:numFmt w:val="none"/>
      <w:lvlRestart w:val="0"/>
      <w:lvlText w:val=""/>
      <w:lvlJc w:val="left"/>
      <w:pPr>
        <w:tabs>
          <w:tab w:val="num" w:pos="5957"/>
        </w:tabs>
        <w:ind w:left="5957" w:hanging="851"/>
      </w:pPr>
      <w:rPr>
        <w:rFonts w:hint="default"/>
      </w:rPr>
    </w:lvl>
    <w:lvl w:ilvl="7">
      <w:start w:val="1"/>
      <w:numFmt w:val="none"/>
      <w:lvlRestart w:val="0"/>
      <w:lvlText w:val=""/>
      <w:lvlJc w:val="left"/>
      <w:pPr>
        <w:tabs>
          <w:tab w:val="num" w:pos="6808"/>
        </w:tabs>
        <w:ind w:left="6808" w:hanging="851"/>
      </w:pPr>
      <w:rPr>
        <w:rFonts w:hint="default"/>
      </w:rPr>
    </w:lvl>
    <w:lvl w:ilvl="8">
      <w:start w:val="1"/>
      <w:numFmt w:val="none"/>
      <w:lvlRestart w:val="0"/>
      <w:lvlText w:val=""/>
      <w:lvlJc w:val="left"/>
      <w:pPr>
        <w:tabs>
          <w:tab w:val="num" w:pos="7659"/>
        </w:tabs>
        <w:ind w:left="7659" w:hanging="851"/>
      </w:pPr>
      <w:rPr>
        <w:rFonts w:hint="default"/>
      </w:rPr>
    </w:lvl>
  </w:abstractNum>
  <w:abstractNum w:abstractNumId="9">
    <w:nsid w:val="21BE370F"/>
    <w:multiLevelType w:val="hybridMultilevel"/>
    <w:tmpl w:val="13FAD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9A7D07"/>
    <w:multiLevelType w:val="hybridMultilevel"/>
    <w:tmpl w:val="9200B1C2"/>
    <w:lvl w:ilvl="0" w:tplc="C7FA50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267034"/>
    <w:multiLevelType w:val="multilevel"/>
    <w:tmpl w:val="86306C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nsid w:val="2CBF5C36"/>
    <w:multiLevelType w:val="hybridMultilevel"/>
    <w:tmpl w:val="8E06F916"/>
    <w:lvl w:ilvl="0" w:tplc="C7FA50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907F7A"/>
    <w:multiLevelType w:val="hybridMultilevel"/>
    <w:tmpl w:val="39E6901A"/>
    <w:lvl w:ilvl="0" w:tplc="C7FA503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AEAB452"/>
    <w:multiLevelType w:val="hybridMultilevel"/>
    <w:tmpl w:val="647EEF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C263A32"/>
    <w:multiLevelType w:val="hybridMultilevel"/>
    <w:tmpl w:val="B8BA6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A40F1D"/>
    <w:multiLevelType w:val="hybridMultilevel"/>
    <w:tmpl w:val="0E0E813E"/>
    <w:lvl w:ilvl="0" w:tplc="C7FA50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8710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C010785"/>
    <w:multiLevelType w:val="hybridMultilevel"/>
    <w:tmpl w:val="36384AA4"/>
    <w:lvl w:ilvl="0" w:tplc="C7FA503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F90CB3"/>
    <w:multiLevelType w:val="hybridMultilevel"/>
    <w:tmpl w:val="D7C2BBB4"/>
    <w:lvl w:ilvl="0" w:tplc="C7FA5034">
      <w:start w:val="1"/>
      <w:numFmt w:val="bullet"/>
      <w:lvlText w:val=""/>
      <w:lvlJc w:val="left"/>
      <w:pPr>
        <w:ind w:left="36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E5300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26A6D7A"/>
    <w:multiLevelType w:val="hybridMultilevel"/>
    <w:tmpl w:val="3E28D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3215EAE"/>
    <w:multiLevelType w:val="multilevel"/>
    <w:tmpl w:val="0A0E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3C32E92"/>
    <w:multiLevelType w:val="multilevel"/>
    <w:tmpl w:val="9834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86C7DB2"/>
    <w:multiLevelType w:val="hybridMultilevel"/>
    <w:tmpl w:val="BD784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A2238D"/>
    <w:multiLevelType w:val="hybridMultilevel"/>
    <w:tmpl w:val="141E427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6">
    <w:nsid w:val="645319BC"/>
    <w:multiLevelType w:val="multilevel"/>
    <w:tmpl w:val="012AE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8A259C1"/>
    <w:multiLevelType w:val="hybridMultilevel"/>
    <w:tmpl w:val="F0D49674"/>
    <w:lvl w:ilvl="0" w:tplc="C7FA503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1103035"/>
    <w:multiLevelType w:val="multilevel"/>
    <w:tmpl w:val="19E6C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949416A"/>
    <w:multiLevelType w:val="hybridMultilevel"/>
    <w:tmpl w:val="6284E07E"/>
    <w:lvl w:ilvl="0" w:tplc="C7FA50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A100877"/>
    <w:multiLevelType w:val="multilevel"/>
    <w:tmpl w:val="E466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A611B27"/>
    <w:multiLevelType w:val="hybridMultilevel"/>
    <w:tmpl w:val="CCA8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E055805"/>
    <w:multiLevelType w:val="multilevel"/>
    <w:tmpl w:val="1C565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FF10B3E"/>
    <w:multiLevelType w:val="multilevel"/>
    <w:tmpl w:val="1C462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5"/>
  </w:num>
  <w:num w:numId="3">
    <w:abstractNumId w:val="9"/>
  </w:num>
  <w:num w:numId="4">
    <w:abstractNumId w:val="25"/>
  </w:num>
  <w:num w:numId="5">
    <w:abstractNumId w:val="21"/>
  </w:num>
  <w:num w:numId="6">
    <w:abstractNumId w:val="20"/>
  </w:num>
  <w:num w:numId="7">
    <w:abstractNumId w:val="12"/>
  </w:num>
  <w:num w:numId="8">
    <w:abstractNumId w:val="13"/>
  </w:num>
  <w:num w:numId="9">
    <w:abstractNumId w:val="27"/>
  </w:num>
  <w:num w:numId="10">
    <w:abstractNumId w:val="24"/>
  </w:num>
  <w:num w:numId="11">
    <w:abstractNumId w:val="0"/>
  </w:num>
  <w:num w:numId="12">
    <w:abstractNumId w:val="14"/>
  </w:num>
  <w:num w:numId="13">
    <w:abstractNumId w:val="17"/>
  </w:num>
  <w:num w:numId="14">
    <w:abstractNumId w:val="1"/>
  </w:num>
  <w:num w:numId="15">
    <w:abstractNumId w:val="22"/>
  </w:num>
  <w:num w:numId="16">
    <w:abstractNumId w:val="11"/>
  </w:num>
  <w:num w:numId="17">
    <w:abstractNumId w:val="33"/>
  </w:num>
  <w:num w:numId="18">
    <w:abstractNumId w:val="28"/>
  </w:num>
  <w:num w:numId="19">
    <w:abstractNumId w:val="32"/>
  </w:num>
  <w:num w:numId="20">
    <w:abstractNumId w:val="23"/>
  </w:num>
  <w:num w:numId="21">
    <w:abstractNumId w:val="26"/>
  </w:num>
  <w:num w:numId="22">
    <w:abstractNumId w:val="30"/>
  </w:num>
  <w:num w:numId="23">
    <w:abstractNumId w:val="5"/>
  </w:num>
  <w:num w:numId="24">
    <w:abstractNumId w:val="18"/>
  </w:num>
  <w:num w:numId="25">
    <w:abstractNumId w:val="4"/>
  </w:num>
  <w:num w:numId="26">
    <w:abstractNumId w:val="8"/>
  </w:num>
  <w:num w:numId="27">
    <w:abstractNumId w:val="29"/>
  </w:num>
  <w:num w:numId="28">
    <w:abstractNumId w:val="31"/>
  </w:num>
  <w:num w:numId="29">
    <w:abstractNumId w:val="7"/>
  </w:num>
  <w:num w:numId="30">
    <w:abstractNumId w:val="19"/>
  </w:num>
  <w:num w:numId="31">
    <w:abstractNumId w:val="16"/>
  </w:num>
  <w:num w:numId="32">
    <w:abstractNumId w:val="2"/>
  </w:num>
  <w:num w:numId="33">
    <w:abstractNumId w:val="1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44B"/>
    <w:rsid w:val="000044E3"/>
    <w:rsid w:val="00013C8B"/>
    <w:rsid w:val="0001502E"/>
    <w:rsid w:val="00016B9F"/>
    <w:rsid w:val="00016BBB"/>
    <w:rsid w:val="0002055F"/>
    <w:rsid w:val="00023529"/>
    <w:rsid w:val="0002482E"/>
    <w:rsid w:val="000318B2"/>
    <w:rsid w:val="00035E86"/>
    <w:rsid w:val="00037FC9"/>
    <w:rsid w:val="000405E4"/>
    <w:rsid w:val="00043674"/>
    <w:rsid w:val="00050324"/>
    <w:rsid w:val="00050FE4"/>
    <w:rsid w:val="000520E2"/>
    <w:rsid w:val="000531D8"/>
    <w:rsid w:val="00056213"/>
    <w:rsid w:val="0006155C"/>
    <w:rsid w:val="0006168C"/>
    <w:rsid w:val="00061916"/>
    <w:rsid w:val="000649C3"/>
    <w:rsid w:val="0006734A"/>
    <w:rsid w:val="00070E40"/>
    <w:rsid w:val="00073AE5"/>
    <w:rsid w:val="00077F21"/>
    <w:rsid w:val="00090902"/>
    <w:rsid w:val="00094018"/>
    <w:rsid w:val="0009536A"/>
    <w:rsid w:val="000A0150"/>
    <w:rsid w:val="000A0CC0"/>
    <w:rsid w:val="000A230D"/>
    <w:rsid w:val="000A2D23"/>
    <w:rsid w:val="000A2D2E"/>
    <w:rsid w:val="000A5980"/>
    <w:rsid w:val="000A656C"/>
    <w:rsid w:val="000A6BD0"/>
    <w:rsid w:val="000A6DAE"/>
    <w:rsid w:val="000C0100"/>
    <w:rsid w:val="000C04E8"/>
    <w:rsid w:val="000C305D"/>
    <w:rsid w:val="000C44D6"/>
    <w:rsid w:val="000C6057"/>
    <w:rsid w:val="000C7517"/>
    <w:rsid w:val="000D1052"/>
    <w:rsid w:val="000D22B2"/>
    <w:rsid w:val="000D6F84"/>
    <w:rsid w:val="000E11C8"/>
    <w:rsid w:val="000E5292"/>
    <w:rsid w:val="000E58C7"/>
    <w:rsid w:val="000E63C9"/>
    <w:rsid w:val="000F47AD"/>
    <w:rsid w:val="000F612C"/>
    <w:rsid w:val="00102FAC"/>
    <w:rsid w:val="00104C5E"/>
    <w:rsid w:val="0010511A"/>
    <w:rsid w:val="00114482"/>
    <w:rsid w:val="00115192"/>
    <w:rsid w:val="001167EA"/>
    <w:rsid w:val="00120F3B"/>
    <w:rsid w:val="00122246"/>
    <w:rsid w:val="00125E56"/>
    <w:rsid w:val="00125F8A"/>
    <w:rsid w:val="00130E9D"/>
    <w:rsid w:val="00136B04"/>
    <w:rsid w:val="0014709B"/>
    <w:rsid w:val="00150A6D"/>
    <w:rsid w:val="00150F97"/>
    <w:rsid w:val="00155AF0"/>
    <w:rsid w:val="00167D93"/>
    <w:rsid w:val="001710CB"/>
    <w:rsid w:val="001747D5"/>
    <w:rsid w:val="00184C2D"/>
    <w:rsid w:val="00185B35"/>
    <w:rsid w:val="00186A8C"/>
    <w:rsid w:val="00193AA2"/>
    <w:rsid w:val="0019449E"/>
    <w:rsid w:val="00195390"/>
    <w:rsid w:val="00195765"/>
    <w:rsid w:val="00197C0E"/>
    <w:rsid w:val="001A3563"/>
    <w:rsid w:val="001B032B"/>
    <w:rsid w:val="001B2590"/>
    <w:rsid w:val="001B2B69"/>
    <w:rsid w:val="001B5C0D"/>
    <w:rsid w:val="001B6C26"/>
    <w:rsid w:val="001C2209"/>
    <w:rsid w:val="001C23E1"/>
    <w:rsid w:val="001C34A3"/>
    <w:rsid w:val="001C57FE"/>
    <w:rsid w:val="001D1F9A"/>
    <w:rsid w:val="001D2313"/>
    <w:rsid w:val="001D294E"/>
    <w:rsid w:val="001D5319"/>
    <w:rsid w:val="001D5AAD"/>
    <w:rsid w:val="001D5DF6"/>
    <w:rsid w:val="001E5ED6"/>
    <w:rsid w:val="001F025A"/>
    <w:rsid w:val="001F2BC8"/>
    <w:rsid w:val="001F4DAD"/>
    <w:rsid w:val="001F5C70"/>
    <w:rsid w:val="001F5F6B"/>
    <w:rsid w:val="0021125A"/>
    <w:rsid w:val="0021254D"/>
    <w:rsid w:val="002144F3"/>
    <w:rsid w:val="00215234"/>
    <w:rsid w:val="00221DF3"/>
    <w:rsid w:val="002231F8"/>
    <w:rsid w:val="002266C9"/>
    <w:rsid w:val="00233057"/>
    <w:rsid w:val="00235B74"/>
    <w:rsid w:val="002419C5"/>
    <w:rsid w:val="002427C9"/>
    <w:rsid w:val="00243EBC"/>
    <w:rsid w:val="0024433C"/>
    <w:rsid w:val="0024665D"/>
    <w:rsid w:val="00246A35"/>
    <w:rsid w:val="00246E75"/>
    <w:rsid w:val="00246F0E"/>
    <w:rsid w:val="00251E79"/>
    <w:rsid w:val="00253F31"/>
    <w:rsid w:val="00256D43"/>
    <w:rsid w:val="00260362"/>
    <w:rsid w:val="002608CB"/>
    <w:rsid w:val="002670D1"/>
    <w:rsid w:val="00271B77"/>
    <w:rsid w:val="002724F8"/>
    <w:rsid w:val="00275250"/>
    <w:rsid w:val="00276711"/>
    <w:rsid w:val="00282447"/>
    <w:rsid w:val="0028420B"/>
    <w:rsid w:val="00284348"/>
    <w:rsid w:val="002852B9"/>
    <w:rsid w:val="00285CA2"/>
    <w:rsid w:val="002877B0"/>
    <w:rsid w:val="00291D92"/>
    <w:rsid w:val="002A07BE"/>
    <w:rsid w:val="002A0C26"/>
    <w:rsid w:val="002A14E5"/>
    <w:rsid w:val="002A64AD"/>
    <w:rsid w:val="002A79E8"/>
    <w:rsid w:val="002B007B"/>
    <w:rsid w:val="002B09E5"/>
    <w:rsid w:val="002B13C7"/>
    <w:rsid w:val="002B260E"/>
    <w:rsid w:val="002C31CE"/>
    <w:rsid w:val="002C4850"/>
    <w:rsid w:val="002D1C56"/>
    <w:rsid w:val="002D44F9"/>
    <w:rsid w:val="002D52C8"/>
    <w:rsid w:val="002D5742"/>
    <w:rsid w:val="002E3EC8"/>
    <w:rsid w:val="002E5C12"/>
    <w:rsid w:val="002E68C7"/>
    <w:rsid w:val="002F51F5"/>
    <w:rsid w:val="002F53D9"/>
    <w:rsid w:val="002F672A"/>
    <w:rsid w:val="00301538"/>
    <w:rsid w:val="0030357E"/>
    <w:rsid w:val="003047A4"/>
    <w:rsid w:val="00307C81"/>
    <w:rsid w:val="00311895"/>
    <w:rsid w:val="00312137"/>
    <w:rsid w:val="00313114"/>
    <w:rsid w:val="00316C01"/>
    <w:rsid w:val="003204A2"/>
    <w:rsid w:val="00321B9B"/>
    <w:rsid w:val="003244E0"/>
    <w:rsid w:val="003256AA"/>
    <w:rsid w:val="003264DE"/>
    <w:rsid w:val="00326EE4"/>
    <w:rsid w:val="00327500"/>
    <w:rsid w:val="00330359"/>
    <w:rsid w:val="00336A17"/>
    <w:rsid w:val="0033762F"/>
    <w:rsid w:val="00340328"/>
    <w:rsid w:val="00340C11"/>
    <w:rsid w:val="0034568E"/>
    <w:rsid w:val="003462A8"/>
    <w:rsid w:val="003464E9"/>
    <w:rsid w:val="003473D9"/>
    <w:rsid w:val="00364E74"/>
    <w:rsid w:val="00366C7E"/>
    <w:rsid w:val="00367093"/>
    <w:rsid w:val="00374589"/>
    <w:rsid w:val="0038021C"/>
    <w:rsid w:val="00384EA3"/>
    <w:rsid w:val="00392606"/>
    <w:rsid w:val="00394550"/>
    <w:rsid w:val="003A39A1"/>
    <w:rsid w:val="003A3C67"/>
    <w:rsid w:val="003A5949"/>
    <w:rsid w:val="003A6967"/>
    <w:rsid w:val="003B0016"/>
    <w:rsid w:val="003B3845"/>
    <w:rsid w:val="003C2191"/>
    <w:rsid w:val="003C3E07"/>
    <w:rsid w:val="003C49F3"/>
    <w:rsid w:val="003C63E8"/>
    <w:rsid w:val="003C76D3"/>
    <w:rsid w:val="003D1B9D"/>
    <w:rsid w:val="003D3863"/>
    <w:rsid w:val="003D4C23"/>
    <w:rsid w:val="003D58A2"/>
    <w:rsid w:val="003E6E25"/>
    <w:rsid w:val="003F326A"/>
    <w:rsid w:val="003F5EAF"/>
    <w:rsid w:val="00401A92"/>
    <w:rsid w:val="004110DE"/>
    <w:rsid w:val="0041154D"/>
    <w:rsid w:val="00412F5A"/>
    <w:rsid w:val="0041622B"/>
    <w:rsid w:val="004204E3"/>
    <w:rsid w:val="0042098D"/>
    <w:rsid w:val="00427A67"/>
    <w:rsid w:val="00427DC2"/>
    <w:rsid w:val="00431000"/>
    <w:rsid w:val="004330D7"/>
    <w:rsid w:val="00434718"/>
    <w:rsid w:val="0044085A"/>
    <w:rsid w:val="00442162"/>
    <w:rsid w:val="0044324D"/>
    <w:rsid w:val="00443953"/>
    <w:rsid w:val="00446FBC"/>
    <w:rsid w:val="00452DB6"/>
    <w:rsid w:val="00460021"/>
    <w:rsid w:val="004619B1"/>
    <w:rsid w:val="004726BD"/>
    <w:rsid w:val="004745E0"/>
    <w:rsid w:val="00475A89"/>
    <w:rsid w:val="00476649"/>
    <w:rsid w:val="00476E1C"/>
    <w:rsid w:val="00477BF5"/>
    <w:rsid w:val="00481643"/>
    <w:rsid w:val="0048164A"/>
    <w:rsid w:val="00485F73"/>
    <w:rsid w:val="00497B21"/>
    <w:rsid w:val="004A00B0"/>
    <w:rsid w:val="004A1FA1"/>
    <w:rsid w:val="004A2238"/>
    <w:rsid w:val="004A4CBB"/>
    <w:rsid w:val="004A6870"/>
    <w:rsid w:val="004A757C"/>
    <w:rsid w:val="004A770D"/>
    <w:rsid w:val="004B1B1D"/>
    <w:rsid w:val="004B21A5"/>
    <w:rsid w:val="004B6428"/>
    <w:rsid w:val="004C0614"/>
    <w:rsid w:val="004C794C"/>
    <w:rsid w:val="004C7B6A"/>
    <w:rsid w:val="004D2B89"/>
    <w:rsid w:val="004D3F0C"/>
    <w:rsid w:val="004D5CF6"/>
    <w:rsid w:val="004D6EA3"/>
    <w:rsid w:val="004D74EC"/>
    <w:rsid w:val="004D7702"/>
    <w:rsid w:val="004E33E7"/>
    <w:rsid w:val="004E5CE1"/>
    <w:rsid w:val="004E7CC7"/>
    <w:rsid w:val="004F01BF"/>
    <w:rsid w:val="004F39EE"/>
    <w:rsid w:val="004F46EF"/>
    <w:rsid w:val="004F7961"/>
    <w:rsid w:val="00500565"/>
    <w:rsid w:val="00501DEB"/>
    <w:rsid w:val="005037F0"/>
    <w:rsid w:val="0050513E"/>
    <w:rsid w:val="00505BD5"/>
    <w:rsid w:val="00513C42"/>
    <w:rsid w:val="00515ABC"/>
    <w:rsid w:val="005161E8"/>
    <w:rsid w:val="00516A86"/>
    <w:rsid w:val="00516BA9"/>
    <w:rsid w:val="005202E5"/>
    <w:rsid w:val="00524258"/>
    <w:rsid w:val="00526DE2"/>
    <w:rsid w:val="005273C6"/>
    <w:rsid w:val="005275F6"/>
    <w:rsid w:val="00530FA6"/>
    <w:rsid w:val="00534541"/>
    <w:rsid w:val="005417C0"/>
    <w:rsid w:val="005458C6"/>
    <w:rsid w:val="00550B24"/>
    <w:rsid w:val="00553EBE"/>
    <w:rsid w:val="00556968"/>
    <w:rsid w:val="005575B6"/>
    <w:rsid w:val="0055D31E"/>
    <w:rsid w:val="00563296"/>
    <w:rsid w:val="00565CBA"/>
    <w:rsid w:val="00572102"/>
    <w:rsid w:val="00572980"/>
    <w:rsid w:val="00576EA9"/>
    <w:rsid w:val="005862B5"/>
    <w:rsid w:val="00587D47"/>
    <w:rsid w:val="00592E1C"/>
    <w:rsid w:val="005A4D2F"/>
    <w:rsid w:val="005A7C84"/>
    <w:rsid w:val="005C3F62"/>
    <w:rsid w:val="005C60CE"/>
    <w:rsid w:val="005D0029"/>
    <w:rsid w:val="005D0BA8"/>
    <w:rsid w:val="005D3F70"/>
    <w:rsid w:val="005D41B9"/>
    <w:rsid w:val="005D5F3C"/>
    <w:rsid w:val="005E0969"/>
    <w:rsid w:val="005E333E"/>
    <w:rsid w:val="005E63A4"/>
    <w:rsid w:val="005F1BB0"/>
    <w:rsid w:val="005F2F4E"/>
    <w:rsid w:val="005F3938"/>
    <w:rsid w:val="005F5387"/>
    <w:rsid w:val="005F672B"/>
    <w:rsid w:val="0060684A"/>
    <w:rsid w:val="0061060D"/>
    <w:rsid w:val="006110E4"/>
    <w:rsid w:val="006114B7"/>
    <w:rsid w:val="00613B5C"/>
    <w:rsid w:val="0062349A"/>
    <w:rsid w:val="0062562A"/>
    <w:rsid w:val="00625B7D"/>
    <w:rsid w:val="0062651B"/>
    <w:rsid w:val="00627D4D"/>
    <w:rsid w:val="00650DBA"/>
    <w:rsid w:val="00654603"/>
    <w:rsid w:val="00654B14"/>
    <w:rsid w:val="00656C4D"/>
    <w:rsid w:val="0065776D"/>
    <w:rsid w:val="00660BC0"/>
    <w:rsid w:val="006646C0"/>
    <w:rsid w:val="0066604A"/>
    <w:rsid w:val="00677770"/>
    <w:rsid w:val="00680588"/>
    <w:rsid w:val="00685B47"/>
    <w:rsid w:val="00686045"/>
    <w:rsid w:val="006912F8"/>
    <w:rsid w:val="00692F8B"/>
    <w:rsid w:val="00693C6F"/>
    <w:rsid w:val="00694237"/>
    <w:rsid w:val="0069423C"/>
    <w:rsid w:val="00694FD4"/>
    <w:rsid w:val="00697451"/>
    <w:rsid w:val="006974A7"/>
    <w:rsid w:val="006A3112"/>
    <w:rsid w:val="006A38DF"/>
    <w:rsid w:val="006B6E8C"/>
    <w:rsid w:val="006B76F4"/>
    <w:rsid w:val="006C2272"/>
    <w:rsid w:val="006C2776"/>
    <w:rsid w:val="006C27E1"/>
    <w:rsid w:val="006C3779"/>
    <w:rsid w:val="006C489A"/>
    <w:rsid w:val="006C521C"/>
    <w:rsid w:val="006D248E"/>
    <w:rsid w:val="006D25AB"/>
    <w:rsid w:val="006D4DD3"/>
    <w:rsid w:val="006D5E19"/>
    <w:rsid w:val="006D6A5E"/>
    <w:rsid w:val="006D7B24"/>
    <w:rsid w:val="006E5716"/>
    <w:rsid w:val="006E6B07"/>
    <w:rsid w:val="006F1108"/>
    <w:rsid w:val="006F3A1B"/>
    <w:rsid w:val="006F72A9"/>
    <w:rsid w:val="00703A48"/>
    <w:rsid w:val="00704057"/>
    <w:rsid w:val="0070757E"/>
    <w:rsid w:val="00725B59"/>
    <w:rsid w:val="0072671F"/>
    <w:rsid w:val="00727447"/>
    <w:rsid w:val="00727EBC"/>
    <w:rsid w:val="007302B3"/>
    <w:rsid w:val="00730733"/>
    <w:rsid w:val="00730E3A"/>
    <w:rsid w:val="007311BD"/>
    <w:rsid w:val="00733C0B"/>
    <w:rsid w:val="00734359"/>
    <w:rsid w:val="007350F8"/>
    <w:rsid w:val="00736AAF"/>
    <w:rsid w:val="00740505"/>
    <w:rsid w:val="00740557"/>
    <w:rsid w:val="00742186"/>
    <w:rsid w:val="007424D0"/>
    <w:rsid w:val="00745E9D"/>
    <w:rsid w:val="007463A0"/>
    <w:rsid w:val="007465AE"/>
    <w:rsid w:val="00751738"/>
    <w:rsid w:val="00752379"/>
    <w:rsid w:val="00760F79"/>
    <w:rsid w:val="007658FF"/>
    <w:rsid w:val="00765B2A"/>
    <w:rsid w:val="00766C8D"/>
    <w:rsid w:val="00772324"/>
    <w:rsid w:val="007733C5"/>
    <w:rsid w:val="007733F7"/>
    <w:rsid w:val="007774F7"/>
    <w:rsid w:val="0078130B"/>
    <w:rsid w:val="00783703"/>
    <w:rsid w:val="00783A34"/>
    <w:rsid w:val="00791A03"/>
    <w:rsid w:val="00791B39"/>
    <w:rsid w:val="00794F46"/>
    <w:rsid w:val="00794FA7"/>
    <w:rsid w:val="00796C4C"/>
    <w:rsid w:val="007A12FF"/>
    <w:rsid w:val="007A4F78"/>
    <w:rsid w:val="007B7017"/>
    <w:rsid w:val="007B72A1"/>
    <w:rsid w:val="007C25D7"/>
    <w:rsid w:val="007C2AA0"/>
    <w:rsid w:val="007C6B52"/>
    <w:rsid w:val="007D11D1"/>
    <w:rsid w:val="007D16C5"/>
    <w:rsid w:val="007D41B8"/>
    <w:rsid w:val="007D50E9"/>
    <w:rsid w:val="007D72A5"/>
    <w:rsid w:val="007E48F4"/>
    <w:rsid w:val="007E7998"/>
    <w:rsid w:val="007F3BEA"/>
    <w:rsid w:val="007F513E"/>
    <w:rsid w:val="007F6C7C"/>
    <w:rsid w:val="007F7676"/>
    <w:rsid w:val="00800410"/>
    <w:rsid w:val="00801EEA"/>
    <w:rsid w:val="008024C3"/>
    <w:rsid w:val="00803FE3"/>
    <w:rsid w:val="008065D4"/>
    <w:rsid w:val="00810199"/>
    <w:rsid w:val="008132C3"/>
    <w:rsid w:val="00813414"/>
    <w:rsid w:val="008135C3"/>
    <w:rsid w:val="008149FA"/>
    <w:rsid w:val="0081563B"/>
    <w:rsid w:val="00817CD8"/>
    <w:rsid w:val="00817E05"/>
    <w:rsid w:val="0082034E"/>
    <w:rsid w:val="008239BD"/>
    <w:rsid w:val="00831362"/>
    <w:rsid w:val="00833672"/>
    <w:rsid w:val="00840CBE"/>
    <w:rsid w:val="008426D4"/>
    <w:rsid w:val="00844B33"/>
    <w:rsid w:val="00846412"/>
    <w:rsid w:val="00852F24"/>
    <w:rsid w:val="008556BE"/>
    <w:rsid w:val="00862FE4"/>
    <w:rsid w:val="008631E9"/>
    <w:rsid w:val="008632B3"/>
    <w:rsid w:val="0086389A"/>
    <w:rsid w:val="00865274"/>
    <w:rsid w:val="00866EFC"/>
    <w:rsid w:val="008702D4"/>
    <w:rsid w:val="00875BA1"/>
    <w:rsid w:val="0087605E"/>
    <w:rsid w:val="0088205A"/>
    <w:rsid w:val="008866EF"/>
    <w:rsid w:val="00886E52"/>
    <w:rsid w:val="0088740B"/>
    <w:rsid w:val="00891C61"/>
    <w:rsid w:val="008920B0"/>
    <w:rsid w:val="00894C39"/>
    <w:rsid w:val="00895987"/>
    <w:rsid w:val="00895E43"/>
    <w:rsid w:val="00896029"/>
    <w:rsid w:val="008975F4"/>
    <w:rsid w:val="008A0A93"/>
    <w:rsid w:val="008A295B"/>
    <w:rsid w:val="008A50F4"/>
    <w:rsid w:val="008B1FEE"/>
    <w:rsid w:val="008C0264"/>
    <w:rsid w:val="008D1B61"/>
    <w:rsid w:val="008D4CA8"/>
    <w:rsid w:val="008D7F0D"/>
    <w:rsid w:val="008E37B1"/>
    <w:rsid w:val="008E5A7E"/>
    <w:rsid w:val="008E5CA9"/>
    <w:rsid w:val="008E7B39"/>
    <w:rsid w:val="008E7E6F"/>
    <w:rsid w:val="008F70D4"/>
    <w:rsid w:val="00903C32"/>
    <w:rsid w:val="00904CF0"/>
    <w:rsid w:val="00912152"/>
    <w:rsid w:val="009152F3"/>
    <w:rsid w:val="00916B16"/>
    <w:rsid w:val="009173B9"/>
    <w:rsid w:val="00922815"/>
    <w:rsid w:val="009232F8"/>
    <w:rsid w:val="0093335D"/>
    <w:rsid w:val="00935CE5"/>
    <w:rsid w:val="0093613E"/>
    <w:rsid w:val="009366A8"/>
    <w:rsid w:val="009370E0"/>
    <w:rsid w:val="0094209C"/>
    <w:rsid w:val="009424A7"/>
    <w:rsid w:val="00943026"/>
    <w:rsid w:val="00943B6A"/>
    <w:rsid w:val="009445D3"/>
    <w:rsid w:val="0094461B"/>
    <w:rsid w:val="00945863"/>
    <w:rsid w:val="00947DB4"/>
    <w:rsid w:val="00952D31"/>
    <w:rsid w:val="00956160"/>
    <w:rsid w:val="00961E35"/>
    <w:rsid w:val="00966B81"/>
    <w:rsid w:val="009724C3"/>
    <w:rsid w:val="00973CF1"/>
    <w:rsid w:val="009844AC"/>
    <w:rsid w:val="00991314"/>
    <w:rsid w:val="009969AF"/>
    <w:rsid w:val="009972CD"/>
    <w:rsid w:val="009A0182"/>
    <w:rsid w:val="009A1295"/>
    <w:rsid w:val="009A2654"/>
    <w:rsid w:val="009A4D1A"/>
    <w:rsid w:val="009A5719"/>
    <w:rsid w:val="009B1A26"/>
    <w:rsid w:val="009B3541"/>
    <w:rsid w:val="009B3EBC"/>
    <w:rsid w:val="009B661C"/>
    <w:rsid w:val="009C2F32"/>
    <w:rsid w:val="009C7720"/>
    <w:rsid w:val="009D1237"/>
    <w:rsid w:val="009E01F0"/>
    <w:rsid w:val="009E0211"/>
    <w:rsid w:val="009E7EE5"/>
    <w:rsid w:val="009F0859"/>
    <w:rsid w:val="009F2D2F"/>
    <w:rsid w:val="009F3EFD"/>
    <w:rsid w:val="009F41E3"/>
    <w:rsid w:val="009F6FA4"/>
    <w:rsid w:val="00A02D38"/>
    <w:rsid w:val="00A03A6E"/>
    <w:rsid w:val="00A03CCF"/>
    <w:rsid w:val="00A07971"/>
    <w:rsid w:val="00A1036D"/>
    <w:rsid w:val="00A10C04"/>
    <w:rsid w:val="00A14B11"/>
    <w:rsid w:val="00A21AEE"/>
    <w:rsid w:val="00A23AFA"/>
    <w:rsid w:val="00A23BDD"/>
    <w:rsid w:val="00A242FA"/>
    <w:rsid w:val="00A250B9"/>
    <w:rsid w:val="00A26FA4"/>
    <w:rsid w:val="00A31B3E"/>
    <w:rsid w:val="00A32E94"/>
    <w:rsid w:val="00A34902"/>
    <w:rsid w:val="00A34AF0"/>
    <w:rsid w:val="00A4076E"/>
    <w:rsid w:val="00A42893"/>
    <w:rsid w:val="00A433E8"/>
    <w:rsid w:val="00A43FDA"/>
    <w:rsid w:val="00A4494A"/>
    <w:rsid w:val="00A44C8A"/>
    <w:rsid w:val="00A532F3"/>
    <w:rsid w:val="00A6011C"/>
    <w:rsid w:val="00A72689"/>
    <w:rsid w:val="00A75EC6"/>
    <w:rsid w:val="00A77A67"/>
    <w:rsid w:val="00A8069B"/>
    <w:rsid w:val="00A8489E"/>
    <w:rsid w:val="00A90F41"/>
    <w:rsid w:val="00AA0CB5"/>
    <w:rsid w:val="00AA2609"/>
    <w:rsid w:val="00AA4B5C"/>
    <w:rsid w:val="00AB37E1"/>
    <w:rsid w:val="00AB53D1"/>
    <w:rsid w:val="00AC29F3"/>
    <w:rsid w:val="00AC3016"/>
    <w:rsid w:val="00AD1E7D"/>
    <w:rsid w:val="00AD2788"/>
    <w:rsid w:val="00AD7FF3"/>
    <w:rsid w:val="00AE00EC"/>
    <w:rsid w:val="00AE06E1"/>
    <w:rsid w:val="00AE2B26"/>
    <w:rsid w:val="00AE44DD"/>
    <w:rsid w:val="00AE72A5"/>
    <w:rsid w:val="00AF0412"/>
    <w:rsid w:val="00AF0C56"/>
    <w:rsid w:val="00AF7738"/>
    <w:rsid w:val="00B02801"/>
    <w:rsid w:val="00B0425E"/>
    <w:rsid w:val="00B07371"/>
    <w:rsid w:val="00B11B3F"/>
    <w:rsid w:val="00B11CAD"/>
    <w:rsid w:val="00B12865"/>
    <w:rsid w:val="00B152B7"/>
    <w:rsid w:val="00B17DE5"/>
    <w:rsid w:val="00B218F3"/>
    <w:rsid w:val="00B21ECA"/>
    <w:rsid w:val="00B231E5"/>
    <w:rsid w:val="00B24ED0"/>
    <w:rsid w:val="00B3024B"/>
    <w:rsid w:val="00B34E33"/>
    <w:rsid w:val="00B45364"/>
    <w:rsid w:val="00B4642A"/>
    <w:rsid w:val="00B515E9"/>
    <w:rsid w:val="00B54C6A"/>
    <w:rsid w:val="00B56341"/>
    <w:rsid w:val="00B5685E"/>
    <w:rsid w:val="00B619B6"/>
    <w:rsid w:val="00B66AB7"/>
    <w:rsid w:val="00B66F11"/>
    <w:rsid w:val="00B7346A"/>
    <w:rsid w:val="00B737C0"/>
    <w:rsid w:val="00B73A53"/>
    <w:rsid w:val="00B73D2E"/>
    <w:rsid w:val="00B84577"/>
    <w:rsid w:val="00B85AD9"/>
    <w:rsid w:val="00B86DC8"/>
    <w:rsid w:val="00B878E6"/>
    <w:rsid w:val="00B9149B"/>
    <w:rsid w:val="00B9717E"/>
    <w:rsid w:val="00BB28B9"/>
    <w:rsid w:val="00BB3DA6"/>
    <w:rsid w:val="00BB4D51"/>
    <w:rsid w:val="00BC15AA"/>
    <w:rsid w:val="00BC181A"/>
    <w:rsid w:val="00BC2A98"/>
    <w:rsid w:val="00BC4A7D"/>
    <w:rsid w:val="00BC7EB3"/>
    <w:rsid w:val="00BD095D"/>
    <w:rsid w:val="00BD353D"/>
    <w:rsid w:val="00BD4BCC"/>
    <w:rsid w:val="00BD7083"/>
    <w:rsid w:val="00BD72F4"/>
    <w:rsid w:val="00BE1474"/>
    <w:rsid w:val="00BE4212"/>
    <w:rsid w:val="00BE6FF1"/>
    <w:rsid w:val="00BF05BA"/>
    <w:rsid w:val="00BF0F1E"/>
    <w:rsid w:val="00BF2EEB"/>
    <w:rsid w:val="00BF3962"/>
    <w:rsid w:val="00C00951"/>
    <w:rsid w:val="00C02B87"/>
    <w:rsid w:val="00C05B0A"/>
    <w:rsid w:val="00C11724"/>
    <w:rsid w:val="00C14D15"/>
    <w:rsid w:val="00C20A12"/>
    <w:rsid w:val="00C2309E"/>
    <w:rsid w:val="00C26709"/>
    <w:rsid w:val="00C27EFB"/>
    <w:rsid w:val="00C35D0D"/>
    <w:rsid w:val="00C4086D"/>
    <w:rsid w:val="00C4104C"/>
    <w:rsid w:val="00C41E1F"/>
    <w:rsid w:val="00C423A8"/>
    <w:rsid w:val="00C479AB"/>
    <w:rsid w:val="00C5078F"/>
    <w:rsid w:val="00C513F0"/>
    <w:rsid w:val="00C5432B"/>
    <w:rsid w:val="00C556F7"/>
    <w:rsid w:val="00C56CDC"/>
    <w:rsid w:val="00C573C0"/>
    <w:rsid w:val="00C61995"/>
    <w:rsid w:val="00C64E63"/>
    <w:rsid w:val="00C75654"/>
    <w:rsid w:val="00C77425"/>
    <w:rsid w:val="00C81FEB"/>
    <w:rsid w:val="00C85087"/>
    <w:rsid w:val="00C87838"/>
    <w:rsid w:val="00C932FC"/>
    <w:rsid w:val="00C937AA"/>
    <w:rsid w:val="00C942F4"/>
    <w:rsid w:val="00C9651F"/>
    <w:rsid w:val="00CA1769"/>
    <w:rsid w:val="00CA1896"/>
    <w:rsid w:val="00CB00B2"/>
    <w:rsid w:val="00CB01F0"/>
    <w:rsid w:val="00CB0618"/>
    <w:rsid w:val="00CB1FC3"/>
    <w:rsid w:val="00CB5379"/>
    <w:rsid w:val="00CB5727"/>
    <w:rsid w:val="00CB5B28"/>
    <w:rsid w:val="00CB7C90"/>
    <w:rsid w:val="00CC541A"/>
    <w:rsid w:val="00CC5D20"/>
    <w:rsid w:val="00CC7C91"/>
    <w:rsid w:val="00CD786C"/>
    <w:rsid w:val="00CE2EE3"/>
    <w:rsid w:val="00CE4EFF"/>
    <w:rsid w:val="00CE522F"/>
    <w:rsid w:val="00CF1D33"/>
    <w:rsid w:val="00CF5371"/>
    <w:rsid w:val="00CF6118"/>
    <w:rsid w:val="00CF67D8"/>
    <w:rsid w:val="00D0003E"/>
    <w:rsid w:val="00D00075"/>
    <w:rsid w:val="00D02A64"/>
    <w:rsid w:val="00D02ACA"/>
    <w:rsid w:val="00D0323A"/>
    <w:rsid w:val="00D03D74"/>
    <w:rsid w:val="00D0559F"/>
    <w:rsid w:val="00D077E9"/>
    <w:rsid w:val="00D134A9"/>
    <w:rsid w:val="00D15283"/>
    <w:rsid w:val="00D20E11"/>
    <w:rsid w:val="00D243C8"/>
    <w:rsid w:val="00D25F24"/>
    <w:rsid w:val="00D34C25"/>
    <w:rsid w:val="00D3521D"/>
    <w:rsid w:val="00D36609"/>
    <w:rsid w:val="00D37C5D"/>
    <w:rsid w:val="00D42CB7"/>
    <w:rsid w:val="00D46E98"/>
    <w:rsid w:val="00D50667"/>
    <w:rsid w:val="00D533CE"/>
    <w:rsid w:val="00D5413D"/>
    <w:rsid w:val="00D542CF"/>
    <w:rsid w:val="00D570A9"/>
    <w:rsid w:val="00D5732A"/>
    <w:rsid w:val="00D57927"/>
    <w:rsid w:val="00D623C9"/>
    <w:rsid w:val="00D65907"/>
    <w:rsid w:val="00D67B1A"/>
    <w:rsid w:val="00D70D02"/>
    <w:rsid w:val="00D73A2A"/>
    <w:rsid w:val="00D7455B"/>
    <w:rsid w:val="00D745FF"/>
    <w:rsid w:val="00D76626"/>
    <w:rsid w:val="00D76CE9"/>
    <w:rsid w:val="00D770C7"/>
    <w:rsid w:val="00D821C2"/>
    <w:rsid w:val="00D8374C"/>
    <w:rsid w:val="00D86945"/>
    <w:rsid w:val="00D90290"/>
    <w:rsid w:val="00D918B9"/>
    <w:rsid w:val="00D92E1F"/>
    <w:rsid w:val="00D95F2F"/>
    <w:rsid w:val="00D9710E"/>
    <w:rsid w:val="00DA398B"/>
    <w:rsid w:val="00DA6A89"/>
    <w:rsid w:val="00DB6842"/>
    <w:rsid w:val="00DC035A"/>
    <w:rsid w:val="00DC57CB"/>
    <w:rsid w:val="00DC5CEB"/>
    <w:rsid w:val="00DD0041"/>
    <w:rsid w:val="00DD0E8B"/>
    <w:rsid w:val="00DD152F"/>
    <w:rsid w:val="00DD2C8B"/>
    <w:rsid w:val="00DE1409"/>
    <w:rsid w:val="00DE192C"/>
    <w:rsid w:val="00DE213F"/>
    <w:rsid w:val="00DE5503"/>
    <w:rsid w:val="00DE7F41"/>
    <w:rsid w:val="00DF027C"/>
    <w:rsid w:val="00DF115C"/>
    <w:rsid w:val="00DF1587"/>
    <w:rsid w:val="00DF22C7"/>
    <w:rsid w:val="00DF2475"/>
    <w:rsid w:val="00DF5074"/>
    <w:rsid w:val="00DF5BDD"/>
    <w:rsid w:val="00DF6DEC"/>
    <w:rsid w:val="00DF7019"/>
    <w:rsid w:val="00E00A32"/>
    <w:rsid w:val="00E051B6"/>
    <w:rsid w:val="00E05268"/>
    <w:rsid w:val="00E119B4"/>
    <w:rsid w:val="00E15AC5"/>
    <w:rsid w:val="00E20B31"/>
    <w:rsid w:val="00E22ACD"/>
    <w:rsid w:val="00E26FDA"/>
    <w:rsid w:val="00E3503D"/>
    <w:rsid w:val="00E351A1"/>
    <w:rsid w:val="00E41917"/>
    <w:rsid w:val="00E46E1F"/>
    <w:rsid w:val="00E50F1C"/>
    <w:rsid w:val="00E5470F"/>
    <w:rsid w:val="00E57C90"/>
    <w:rsid w:val="00E60B91"/>
    <w:rsid w:val="00E620B0"/>
    <w:rsid w:val="00E63483"/>
    <w:rsid w:val="00E70FD3"/>
    <w:rsid w:val="00E757E3"/>
    <w:rsid w:val="00E77076"/>
    <w:rsid w:val="00E81B40"/>
    <w:rsid w:val="00E85936"/>
    <w:rsid w:val="00E90CB4"/>
    <w:rsid w:val="00E94038"/>
    <w:rsid w:val="00E9487F"/>
    <w:rsid w:val="00E94892"/>
    <w:rsid w:val="00E959D3"/>
    <w:rsid w:val="00E95D5D"/>
    <w:rsid w:val="00E9B9EB"/>
    <w:rsid w:val="00EA0776"/>
    <w:rsid w:val="00EA1319"/>
    <w:rsid w:val="00EA21CB"/>
    <w:rsid w:val="00EA3B84"/>
    <w:rsid w:val="00EA5930"/>
    <w:rsid w:val="00EB35E9"/>
    <w:rsid w:val="00EB3C56"/>
    <w:rsid w:val="00EB4A2D"/>
    <w:rsid w:val="00EB787F"/>
    <w:rsid w:val="00EC192F"/>
    <w:rsid w:val="00EC2247"/>
    <w:rsid w:val="00EC37C8"/>
    <w:rsid w:val="00EC4D52"/>
    <w:rsid w:val="00EC5640"/>
    <w:rsid w:val="00ED59C0"/>
    <w:rsid w:val="00EE1495"/>
    <w:rsid w:val="00EE786B"/>
    <w:rsid w:val="00EF555B"/>
    <w:rsid w:val="00EF6FF6"/>
    <w:rsid w:val="00EF72B8"/>
    <w:rsid w:val="00F004A2"/>
    <w:rsid w:val="00F00F27"/>
    <w:rsid w:val="00F01499"/>
    <w:rsid w:val="00F027BB"/>
    <w:rsid w:val="00F0437E"/>
    <w:rsid w:val="00F07210"/>
    <w:rsid w:val="00F0751F"/>
    <w:rsid w:val="00F1102C"/>
    <w:rsid w:val="00F11DCF"/>
    <w:rsid w:val="00F162EA"/>
    <w:rsid w:val="00F16823"/>
    <w:rsid w:val="00F170FD"/>
    <w:rsid w:val="00F241CD"/>
    <w:rsid w:val="00F3245C"/>
    <w:rsid w:val="00F334E3"/>
    <w:rsid w:val="00F3431B"/>
    <w:rsid w:val="00F36A54"/>
    <w:rsid w:val="00F4042E"/>
    <w:rsid w:val="00F404FD"/>
    <w:rsid w:val="00F427B0"/>
    <w:rsid w:val="00F43E76"/>
    <w:rsid w:val="00F4742E"/>
    <w:rsid w:val="00F4B045"/>
    <w:rsid w:val="00F52B64"/>
    <w:rsid w:val="00F52D27"/>
    <w:rsid w:val="00F6156C"/>
    <w:rsid w:val="00F6344B"/>
    <w:rsid w:val="00F63C46"/>
    <w:rsid w:val="00F676B2"/>
    <w:rsid w:val="00F67CDA"/>
    <w:rsid w:val="00F712B8"/>
    <w:rsid w:val="00F81AC3"/>
    <w:rsid w:val="00F82377"/>
    <w:rsid w:val="00F83527"/>
    <w:rsid w:val="00F85C68"/>
    <w:rsid w:val="00F862A6"/>
    <w:rsid w:val="00F865A2"/>
    <w:rsid w:val="00F87F3F"/>
    <w:rsid w:val="00F91DD9"/>
    <w:rsid w:val="00F92A8E"/>
    <w:rsid w:val="00F93906"/>
    <w:rsid w:val="00F95F08"/>
    <w:rsid w:val="00F97DE7"/>
    <w:rsid w:val="00FA1532"/>
    <w:rsid w:val="00FA184B"/>
    <w:rsid w:val="00FA2C56"/>
    <w:rsid w:val="00FA5D94"/>
    <w:rsid w:val="00FB0BA3"/>
    <w:rsid w:val="00FB1EA7"/>
    <w:rsid w:val="00FC049E"/>
    <w:rsid w:val="00FC504A"/>
    <w:rsid w:val="00FC7E88"/>
    <w:rsid w:val="00FD3F67"/>
    <w:rsid w:val="00FD54FF"/>
    <w:rsid w:val="00FD583F"/>
    <w:rsid w:val="00FD5E08"/>
    <w:rsid w:val="00FD64A8"/>
    <w:rsid w:val="00FD71BF"/>
    <w:rsid w:val="00FD7488"/>
    <w:rsid w:val="00FE0570"/>
    <w:rsid w:val="00FE2FAC"/>
    <w:rsid w:val="00FE3035"/>
    <w:rsid w:val="00FE3F15"/>
    <w:rsid w:val="00FE7F54"/>
    <w:rsid w:val="00FF0180"/>
    <w:rsid w:val="00FF14D1"/>
    <w:rsid w:val="00FF16B4"/>
    <w:rsid w:val="00FF1B1B"/>
    <w:rsid w:val="00FF44D3"/>
    <w:rsid w:val="00FF5287"/>
    <w:rsid w:val="00FF538D"/>
    <w:rsid w:val="012EC482"/>
    <w:rsid w:val="0130E84D"/>
    <w:rsid w:val="01373B6F"/>
    <w:rsid w:val="013DCDEF"/>
    <w:rsid w:val="01506026"/>
    <w:rsid w:val="016A6F76"/>
    <w:rsid w:val="018888CD"/>
    <w:rsid w:val="01A62D12"/>
    <w:rsid w:val="01AEE1EE"/>
    <w:rsid w:val="01C04B70"/>
    <w:rsid w:val="01CAD53C"/>
    <w:rsid w:val="01D95D09"/>
    <w:rsid w:val="01F46FAD"/>
    <w:rsid w:val="0200A7A8"/>
    <w:rsid w:val="021D43ED"/>
    <w:rsid w:val="02286B2C"/>
    <w:rsid w:val="024FBB89"/>
    <w:rsid w:val="02546AFE"/>
    <w:rsid w:val="0283F87C"/>
    <w:rsid w:val="02A03387"/>
    <w:rsid w:val="02E39550"/>
    <w:rsid w:val="02F235E9"/>
    <w:rsid w:val="02F4FDAB"/>
    <w:rsid w:val="02F67901"/>
    <w:rsid w:val="03170613"/>
    <w:rsid w:val="03258A57"/>
    <w:rsid w:val="03409F4D"/>
    <w:rsid w:val="03487830"/>
    <w:rsid w:val="0358502B"/>
    <w:rsid w:val="0359F459"/>
    <w:rsid w:val="036683C9"/>
    <w:rsid w:val="03E3DC29"/>
    <w:rsid w:val="04210168"/>
    <w:rsid w:val="042F9590"/>
    <w:rsid w:val="0439DD0F"/>
    <w:rsid w:val="04416BF7"/>
    <w:rsid w:val="04496739"/>
    <w:rsid w:val="04BFCC71"/>
    <w:rsid w:val="04D32854"/>
    <w:rsid w:val="04D95F6E"/>
    <w:rsid w:val="050DE565"/>
    <w:rsid w:val="05580499"/>
    <w:rsid w:val="05A6EAC4"/>
    <w:rsid w:val="05AD4E37"/>
    <w:rsid w:val="05C6F75B"/>
    <w:rsid w:val="05D9DAB2"/>
    <w:rsid w:val="05E4A591"/>
    <w:rsid w:val="05E58AB7"/>
    <w:rsid w:val="062737B5"/>
    <w:rsid w:val="063F7951"/>
    <w:rsid w:val="06A511B2"/>
    <w:rsid w:val="06AA6610"/>
    <w:rsid w:val="06CDC080"/>
    <w:rsid w:val="06FB841D"/>
    <w:rsid w:val="0717C854"/>
    <w:rsid w:val="071834B7"/>
    <w:rsid w:val="071D0EA1"/>
    <w:rsid w:val="07293CCD"/>
    <w:rsid w:val="081205B9"/>
    <w:rsid w:val="081F5A78"/>
    <w:rsid w:val="08243836"/>
    <w:rsid w:val="0829DDC7"/>
    <w:rsid w:val="082B71D5"/>
    <w:rsid w:val="08381513"/>
    <w:rsid w:val="08428FE7"/>
    <w:rsid w:val="0853CB4D"/>
    <w:rsid w:val="08606B45"/>
    <w:rsid w:val="087CC0C2"/>
    <w:rsid w:val="088C3DF6"/>
    <w:rsid w:val="08B59B82"/>
    <w:rsid w:val="08DC62FA"/>
    <w:rsid w:val="08E47C34"/>
    <w:rsid w:val="08EE84B5"/>
    <w:rsid w:val="09412460"/>
    <w:rsid w:val="0952FB33"/>
    <w:rsid w:val="09643BD5"/>
    <w:rsid w:val="097AE6FD"/>
    <w:rsid w:val="0988C067"/>
    <w:rsid w:val="09C35E36"/>
    <w:rsid w:val="09F28B51"/>
    <w:rsid w:val="09F6EAB7"/>
    <w:rsid w:val="09FEBA8C"/>
    <w:rsid w:val="0A1868C1"/>
    <w:rsid w:val="0A3280D3"/>
    <w:rsid w:val="0A4E8B64"/>
    <w:rsid w:val="0A784B42"/>
    <w:rsid w:val="0A7DDFFA"/>
    <w:rsid w:val="0A8C1E11"/>
    <w:rsid w:val="0AB357B9"/>
    <w:rsid w:val="0AB76290"/>
    <w:rsid w:val="0AE09441"/>
    <w:rsid w:val="0AE4321C"/>
    <w:rsid w:val="0B6A7172"/>
    <w:rsid w:val="0B7F0D0E"/>
    <w:rsid w:val="0B8AA336"/>
    <w:rsid w:val="0B93B20C"/>
    <w:rsid w:val="0BA2ADC7"/>
    <w:rsid w:val="0BAE6D1E"/>
    <w:rsid w:val="0BE84143"/>
    <w:rsid w:val="0C32E640"/>
    <w:rsid w:val="0C3D7E9E"/>
    <w:rsid w:val="0C4EBB0F"/>
    <w:rsid w:val="0C5613B9"/>
    <w:rsid w:val="0C7E2DF2"/>
    <w:rsid w:val="0C93EBDC"/>
    <w:rsid w:val="0C9BD8DC"/>
    <w:rsid w:val="0CAF7D63"/>
    <w:rsid w:val="0CBB0223"/>
    <w:rsid w:val="0CD2085D"/>
    <w:rsid w:val="0CF3722C"/>
    <w:rsid w:val="0D00D17C"/>
    <w:rsid w:val="0D35C125"/>
    <w:rsid w:val="0DA46BF3"/>
    <w:rsid w:val="0DC82F35"/>
    <w:rsid w:val="0DD73F45"/>
    <w:rsid w:val="0DF6C7EF"/>
    <w:rsid w:val="0E26ED26"/>
    <w:rsid w:val="0E2D9603"/>
    <w:rsid w:val="0E4B8B01"/>
    <w:rsid w:val="0E59A515"/>
    <w:rsid w:val="0E78A6D7"/>
    <w:rsid w:val="0E953FC9"/>
    <w:rsid w:val="0E9DC172"/>
    <w:rsid w:val="0EB1843C"/>
    <w:rsid w:val="0ED85AA2"/>
    <w:rsid w:val="0EFEACE6"/>
    <w:rsid w:val="0F2F56A4"/>
    <w:rsid w:val="0F88C92A"/>
    <w:rsid w:val="0FA74B0C"/>
    <w:rsid w:val="0FAD1FCB"/>
    <w:rsid w:val="0FB3093D"/>
    <w:rsid w:val="0FDAB38C"/>
    <w:rsid w:val="0FF6CFF0"/>
    <w:rsid w:val="10147401"/>
    <w:rsid w:val="104747BA"/>
    <w:rsid w:val="1049799E"/>
    <w:rsid w:val="1055425D"/>
    <w:rsid w:val="106984EF"/>
    <w:rsid w:val="109D0702"/>
    <w:rsid w:val="10A99F0A"/>
    <w:rsid w:val="10FD128C"/>
    <w:rsid w:val="110112F6"/>
    <w:rsid w:val="112C92CE"/>
    <w:rsid w:val="11364164"/>
    <w:rsid w:val="11793545"/>
    <w:rsid w:val="11912DD3"/>
    <w:rsid w:val="11BAF382"/>
    <w:rsid w:val="120A733A"/>
    <w:rsid w:val="120EA7B7"/>
    <w:rsid w:val="1224D66E"/>
    <w:rsid w:val="124977E3"/>
    <w:rsid w:val="127CCF0C"/>
    <w:rsid w:val="129EDE2A"/>
    <w:rsid w:val="12AD8DE9"/>
    <w:rsid w:val="12B301A0"/>
    <w:rsid w:val="12BEC91E"/>
    <w:rsid w:val="12DFD029"/>
    <w:rsid w:val="12EF8746"/>
    <w:rsid w:val="134F1E0C"/>
    <w:rsid w:val="13620461"/>
    <w:rsid w:val="136FAD6E"/>
    <w:rsid w:val="13CA4F9A"/>
    <w:rsid w:val="13CA57EF"/>
    <w:rsid w:val="13ED2F7D"/>
    <w:rsid w:val="14AA7576"/>
    <w:rsid w:val="14C239F7"/>
    <w:rsid w:val="14C8CA35"/>
    <w:rsid w:val="14EBFEC0"/>
    <w:rsid w:val="14F8511C"/>
    <w:rsid w:val="154B6E32"/>
    <w:rsid w:val="1554E687"/>
    <w:rsid w:val="15556B4C"/>
    <w:rsid w:val="1558EDE6"/>
    <w:rsid w:val="156D69A1"/>
    <w:rsid w:val="1597E442"/>
    <w:rsid w:val="15A08F0E"/>
    <w:rsid w:val="15AF3D2F"/>
    <w:rsid w:val="15E6B97D"/>
    <w:rsid w:val="16135369"/>
    <w:rsid w:val="162368BB"/>
    <w:rsid w:val="164382F4"/>
    <w:rsid w:val="166A7B83"/>
    <w:rsid w:val="16A11AD4"/>
    <w:rsid w:val="16A88EB2"/>
    <w:rsid w:val="16C32C06"/>
    <w:rsid w:val="16D1E82C"/>
    <w:rsid w:val="16EC603F"/>
    <w:rsid w:val="16EC7903"/>
    <w:rsid w:val="17065899"/>
    <w:rsid w:val="170D8429"/>
    <w:rsid w:val="171A1A31"/>
    <w:rsid w:val="174215BC"/>
    <w:rsid w:val="178D32E7"/>
    <w:rsid w:val="17A9AC26"/>
    <w:rsid w:val="17B27AA3"/>
    <w:rsid w:val="17B76516"/>
    <w:rsid w:val="17D4C81E"/>
    <w:rsid w:val="17F58D44"/>
    <w:rsid w:val="180013A2"/>
    <w:rsid w:val="184D2AF4"/>
    <w:rsid w:val="1872D249"/>
    <w:rsid w:val="18926CE3"/>
    <w:rsid w:val="189BB876"/>
    <w:rsid w:val="18B35F2E"/>
    <w:rsid w:val="18F6D13E"/>
    <w:rsid w:val="1926C34C"/>
    <w:rsid w:val="193A2EB7"/>
    <w:rsid w:val="196C7DF4"/>
    <w:rsid w:val="1989A1BE"/>
    <w:rsid w:val="199DA989"/>
    <w:rsid w:val="19E65153"/>
    <w:rsid w:val="1A00E2C5"/>
    <w:rsid w:val="1A336C77"/>
    <w:rsid w:val="1A3D35B0"/>
    <w:rsid w:val="1A4618A8"/>
    <w:rsid w:val="1AB09DFA"/>
    <w:rsid w:val="1AC700D3"/>
    <w:rsid w:val="1AEAF366"/>
    <w:rsid w:val="1AF2BD75"/>
    <w:rsid w:val="1AF38743"/>
    <w:rsid w:val="1B0624FD"/>
    <w:rsid w:val="1B46CCD3"/>
    <w:rsid w:val="1B4D89DA"/>
    <w:rsid w:val="1B70A8D2"/>
    <w:rsid w:val="1BBF54EF"/>
    <w:rsid w:val="1BCE794D"/>
    <w:rsid w:val="1BD2A315"/>
    <w:rsid w:val="1C09FC8A"/>
    <w:rsid w:val="1C433045"/>
    <w:rsid w:val="1C6C527B"/>
    <w:rsid w:val="1C9EA872"/>
    <w:rsid w:val="1CA9FDCA"/>
    <w:rsid w:val="1CBCC6E2"/>
    <w:rsid w:val="1CF0BA8C"/>
    <w:rsid w:val="1D158537"/>
    <w:rsid w:val="1D386084"/>
    <w:rsid w:val="1D45C148"/>
    <w:rsid w:val="1D5A37B9"/>
    <w:rsid w:val="1D5D9A1F"/>
    <w:rsid w:val="1D5FB1A4"/>
    <w:rsid w:val="1D733A7C"/>
    <w:rsid w:val="1D764DF8"/>
    <w:rsid w:val="1D76DAE2"/>
    <w:rsid w:val="1D7C7E89"/>
    <w:rsid w:val="1D7DF03E"/>
    <w:rsid w:val="1E08B1E8"/>
    <w:rsid w:val="1E0EA141"/>
    <w:rsid w:val="1E9B4621"/>
    <w:rsid w:val="1F584CC2"/>
    <w:rsid w:val="1F5AC013"/>
    <w:rsid w:val="1F9E4E83"/>
    <w:rsid w:val="1FCE5092"/>
    <w:rsid w:val="1FF08C2E"/>
    <w:rsid w:val="1FF336DC"/>
    <w:rsid w:val="20117C04"/>
    <w:rsid w:val="2011F611"/>
    <w:rsid w:val="2026F0AF"/>
    <w:rsid w:val="2039F297"/>
    <w:rsid w:val="2049ABD6"/>
    <w:rsid w:val="2053FA3A"/>
    <w:rsid w:val="20561ED0"/>
    <w:rsid w:val="20B5B3AB"/>
    <w:rsid w:val="20D1C6C3"/>
    <w:rsid w:val="20DD19C3"/>
    <w:rsid w:val="20DE4A9B"/>
    <w:rsid w:val="211EF915"/>
    <w:rsid w:val="21824B23"/>
    <w:rsid w:val="218CB9A3"/>
    <w:rsid w:val="21BE2A05"/>
    <w:rsid w:val="220D981B"/>
    <w:rsid w:val="221A9958"/>
    <w:rsid w:val="223EE2BE"/>
    <w:rsid w:val="2241CAB0"/>
    <w:rsid w:val="22763F5C"/>
    <w:rsid w:val="229D50CC"/>
    <w:rsid w:val="22CAC3DD"/>
    <w:rsid w:val="22EF44A9"/>
    <w:rsid w:val="230BC7E1"/>
    <w:rsid w:val="231627C2"/>
    <w:rsid w:val="23681E2F"/>
    <w:rsid w:val="23C207BB"/>
    <w:rsid w:val="23D2356E"/>
    <w:rsid w:val="23FD925C"/>
    <w:rsid w:val="23FF02EE"/>
    <w:rsid w:val="24031638"/>
    <w:rsid w:val="241B9793"/>
    <w:rsid w:val="24722984"/>
    <w:rsid w:val="2474B790"/>
    <w:rsid w:val="247FE0DC"/>
    <w:rsid w:val="2481441E"/>
    <w:rsid w:val="24B32CBF"/>
    <w:rsid w:val="250346FE"/>
    <w:rsid w:val="25149A8E"/>
    <w:rsid w:val="2516E5D3"/>
    <w:rsid w:val="25518B63"/>
    <w:rsid w:val="25556E60"/>
    <w:rsid w:val="256E59AD"/>
    <w:rsid w:val="2581496F"/>
    <w:rsid w:val="25853597"/>
    <w:rsid w:val="261362EF"/>
    <w:rsid w:val="262054B7"/>
    <w:rsid w:val="2644605A"/>
    <w:rsid w:val="264610DA"/>
    <w:rsid w:val="265E1652"/>
    <w:rsid w:val="2661931F"/>
    <w:rsid w:val="268D29A8"/>
    <w:rsid w:val="26B178D1"/>
    <w:rsid w:val="26D46024"/>
    <w:rsid w:val="271B98CB"/>
    <w:rsid w:val="276AB496"/>
    <w:rsid w:val="277769C8"/>
    <w:rsid w:val="27B60EF9"/>
    <w:rsid w:val="27C5EF87"/>
    <w:rsid w:val="27C77C5C"/>
    <w:rsid w:val="27FA32AA"/>
    <w:rsid w:val="28195472"/>
    <w:rsid w:val="28215507"/>
    <w:rsid w:val="2821789B"/>
    <w:rsid w:val="282BA706"/>
    <w:rsid w:val="2844EE42"/>
    <w:rsid w:val="28485176"/>
    <w:rsid w:val="28503C6F"/>
    <w:rsid w:val="28687B61"/>
    <w:rsid w:val="28BAC041"/>
    <w:rsid w:val="28E268DD"/>
    <w:rsid w:val="28FCC8F1"/>
    <w:rsid w:val="29004304"/>
    <w:rsid w:val="290B2228"/>
    <w:rsid w:val="292A57E9"/>
    <w:rsid w:val="292D109C"/>
    <w:rsid w:val="295D798D"/>
    <w:rsid w:val="296F6DAA"/>
    <w:rsid w:val="2979CB19"/>
    <w:rsid w:val="2994DD65"/>
    <w:rsid w:val="29CA0B67"/>
    <w:rsid w:val="29F97E34"/>
    <w:rsid w:val="2A0BAEB1"/>
    <w:rsid w:val="2A0D5973"/>
    <w:rsid w:val="2A2861EE"/>
    <w:rsid w:val="2A36F048"/>
    <w:rsid w:val="2A82BE77"/>
    <w:rsid w:val="2AEF7871"/>
    <w:rsid w:val="2B210E28"/>
    <w:rsid w:val="2B616103"/>
    <w:rsid w:val="2B9086A9"/>
    <w:rsid w:val="2BB481BD"/>
    <w:rsid w:val="2BD1C08E"/>
    <w:rsid w:val="2BEB2FF6"/>
    <w:rsid w:val="2BEF6248"/>
    <w:rsid w:val="2C1E9166"/>
    <w:rsid w:val="2C23429D"/>
    <w:rsid w:val="2C60983A"/>
    <w:rsid w:val="2C8F71D9"/>
    <w:rsid w:val="2CEE1D29"/>
    <w:rsid w:val="2CF0C1FE"/>
    <w:rsid w:val="2D3AF473"/>
    <w:rsid w:val="2D54EEF7"/>
    <w:rsid w:val="2D81AB79"/>
    <w:rsid w:val="2D8293BE"/>
    <w:rsid w:val="2D8A0F26"/>
    <w:rsid w:val="2E24E9B6"/>
    <w:rsid w:val="2E4B02AC"/>
    <w:rsid w:val="2E557B97"/>
    <w:rsid w:val="2E5801FF"/>
    <w:rsid w:val="2E6ADB8B"/>
    <w:rsid w:val="2EB64092"/>
    <w:rsid w:val="2EC82ABB"/>
    <w:rsid w:val="2EEA7501"/>
    <w:rsid w:val="2EF71610"/>
    <w:rsid w:val="2F41B5FF"/>
    <w:rsid w:val="2F429ACE"/>
    <w:rsid w:val="2F448F26"/>
    <w:rsid w:val="2F532890"/>
    <w:rsid w:val="2F5EFB4B"/>
    <w:rsid w:val="2F8833FF"/>
    <w:rsid w:val="2F8CB819"/>
    <w:rsid w:val="2F952C6B"/>
    <w:rsid w:val="30223355"/>
    <w:rsid w:val="30297032"/>
    <w:rsid w:val="303B4485"/>
    <w:rsid w:val="3057CBCA"/>
    <w:rsid w:val="308F73DE"/>
    <w:rsid w:val="30A7DD30"/>
    <w:rsid w:val="30AA2C56"/>
    <w:rsid w:val="30AA7C23"/>
    <w:rsid w:val="30D363D2"/>
    <w:rsid w:val="311F3412"/>
    <w:rsid w:val="31209CC5"/>
    <w:rsid w:val="3144D42E"/>
    <w:rsid w:val="317CF7D0"/>
    <w:rsid w:val="31930824"/>
    <w:rsid w:val="32100984"/>
    <w:rsid w:val="32277EC3"/>
    <w:rsid w:val="32284F67"/>
    <w:rsid w:val="323A504A"/>
    <w:rsid w:val="3259507E"/>
    <w:rsid w:val="32813E66"/>
    <w:rsid w:val="328D8BD9"/>
    <w:rsid w:val="32959CED"/>
    <w:rsid w:val="32A45F72"/>
    <w:rsid w:val="32A76FC2"/>
    <w:rsid w:val="32E6B45A"/>
    <w:rsid w:val="32F0496E"/>
    <w:rsid w:val="333B0811"/>
    <w:rsid w:val="336E226B"/>
    <w:rsid w:val="337AAB1D"/>
    <w:rsid w:val="337CF91B"/>
    <w:rsid w:val="33F1B0AD"/>
    <w:rsid w:val="33F246FB"/>
    <w:rsid w:val="33F5E194"/>
    <w:rsid w:val="340E0B5A"/>
    <w:rsid w:val="34471738"/>
    <w:rsid w:val="347DA12C"/>
    <w:rsid w:val="34D6D6F6"/>
    <w:rsid w:val="34DF3505"/>
    <w:rsid w:val="34F18750"/>
    <w:rsid w:val="34F1E06B"/>
    <w:rsid w:val="350205BF"/>
    <w:rsid w:val="3507694D"/>
    <w:rsid w:val="35249679"/>
    <w:rsid w:val="35322E76"/>
    <w:rsid w:val="353484A6"/>
    <w:rsid w:val="3534D0C3"/>
    <w:rsid w:val="356D9DA3"/>
    <w:rsid w:val="357E4450"/>
    <w:rsid w:val="358B4AEA"/>
    <w:rsid w:val="358E218E"/>
    <w:rsid w:val="35AEB846"/>
    <w:rsid w:val="35B9E68D"/>
    <w:rsid w:val="35BA2394"/>
    <w:rsid w:val="35C38F0B"/>
    <w:rsid w:val="35E1737A"/>
    <w:rsid w:val="363F87E7"/>
    <w:rsid w:val="3647083D"/>
    <w:rsid w:val="36586476"/>
    <w:rsid w:val="36659C99"/>
    <w:rsid w:val="368BA10F"/>
    <w:rsid w:val="36ABBFEB"/>
    <w:rsid w:val="36DF9DC0"/>
    <w:rsid w:val="36F5D417"/>
    <w:rsid w:val="3764B80B"/>
    <w:rsid w:val="3773EF6D"/>
    <w:rsid w:val="378163AC"/>
    <w:rsid w:val="3782DE53"/>
    <w:rsid w:val="37ABA2A4"/>
    <w:rsid w:val="37CB2803"/>
    <w:rsid w:val="380482E3"/>
    <w:rsid w:val="38110F7E"/>
    <w:rsid w:val="3832BEC5"/>
    <w:rsid w:val="3846B507"/>
    <w:rsid w:val="3854FEEA"/>
    <w:rsid w:val="38605CC8"/>
    <w:rsid w:val="389BEF6C"/>
    <w:rsid w:val="38A49FEC"/>
    <w:rsid w:val="39152073"/>
    <w:rsid w:val="3915CD9C"/>
    <w:rsid w:val="3917BA67"/>
    <w:rsid w:val="392624FC"/>
    <w:rsid w:val="3961DF8B"/>
    <w:rsid w:val="39863262"/>
    <w:rsid w:val="39B15258"/>
    <w:rsid w:val="39B98355"/>
    <w:rsid w:val="3A088D90"/>
    <w:rsid w:val="3A288774"/>
    <w:rsid w:val="3A49C245"/>
    <w:rsid w:val="3A4A5643"/>
    <w:rsid w:val="3A74BE1E"/>
    <w:rsid w:val="3A823AC2"/>
    <w:rsid w:val="3ACB5A8D"/>
    <w:rsid w:val="3AED0409"/>
    <w:rsid w:val="3B203F6E"/>
    <w:rsid w:val="3B40DC0F"/>
    <w:rsid w:val="3B5412F9"/>
    <w:rsid w:val="3B893768"/>
    <w:rsid w:val="3BA288E3"/>
    <w:rsid w:val="3BB53FCC"/>
    <w:rsid w:val="3BCEF985"/>
    <w:rsid w:val="3BDA807E"/>
    <w:rsid w:val="3BDADA07"/>
    <w:rsid w:val="3C0FAB72"/>
    <w:rsid w:val="3C2264B1"/>
    <w:rsid w:val="3C759548"/>
    <w:rsid w:val="3C834A06"/>
    <w:rsid w:val="3CA587BD"/>
    <w:rsid w:val="3CD53035"/>
    <w:rsid w:val="3CFED636"/>
    <w:rsid w:val="3D139C3C"/>
    <w:rsid w:val="3D20B7CC"/>
    <w:rsid w:val="3D3F22F7"/>
    <w:rsid w:val="3DCC157F"/>
    <w:rsid w:val="3DCC9F67"/>
    <w:rsid w:val="3DE468A1"/>
    <w:rsid w:val="3E628A9C"/>
    <w:rsid w:val="3E6829DC"/>
    <w:rsid w:val="3E8732CA"/>
    <w:rsid w:val="3E8FAD2C"/>
    <w:rsid w:val="3E932E52"/>
    <w:rsid w:val="3E9A5FA5"/>
    <w:rsid w:val="3EC3E916"/>
    <w:rsid w:val="3EDA5B06"/>
    <w:rsid w:val="3EFCDF65"/>
    <w:rsid w:val="3F013EFC"/>
    <w:rsid w:val="3F0A6950"/>
    <w:rsid w:val="3F1871B7"/>
    <w:rsid w:val="3F273267"/>
    <w:rsid w:val="3F5A26D4"/>
    <w:rsid w:val="3F833011"/>
    <w:rsid w:val="3FAC110C"/>
    <w:rsid w:val="3FCE809F"/>
    <w:rsid w:val="401107F8"/>
    <w:rsid w:val="403D3FAD"/>
    <w:rsid w:val="405AF034"/>
    <w:rsid w:val="405D9D90"/>
    <w:rsid w:val="406D1676"/>
    <w:rsid w:val="40946A22"/>
    <w:rsid w:val="40EAB567"/>
    <w:rsid w:val="4105B791"/>
    <w:rsid w:val="412C46F2"/>
    <w:rsid w:val="413406BC"/>
    <w:rsid w:val="4180B7F5"/>
    <w:rsid w:val="418CACEB"/>
    <w:rsid w:val="41CB26C7"/>
    <w:rsid w:val="421C3858"/>
    <w:rsid w:val="424FBACB"/>
    <w:rsid w:val="4260A888"/>
    <w:rsid w:val="42691238"/>
    <w:rsid w:val="42702551"/>
    <w:rsid w:val="4276836D"/>
    <w:rsid w:val="42D481B8"/>
    <w:rsid w:val="42DC12AF"/>
    <w:rsid w:val="42F625EA"/>
    <w:rsid w:val="43000D54"/>
    <w:rsid w:val="430FE103"/>
    <w:rsid w:val="431F77F7"/>
    <w:rsid w:val="433223AD"/>
    <w:rsid w:val="4366A433"/>
    <w:rsid w:val="438FA777"/>
    <w:rsid w:val="43DA68EB"/>
    <w:rsid w:val="43F41F62"/>
    <w:rsid w:val="43FEC052"/>
    <w:rsid w:val="4424C93C"/>
    <w:rsid w:val="4437B8D7"/>
    <w:rsid w:val="4488C582"/>
    <w:rsid w:val="448CC907"/>
    <w:rsid w:val="44DB2953"/>
    <w:rsid w:val="4529C835"/>
    <w:rsid w:val="4541ED54"/>
    <w:rsid w:val="45603FB9"/>
    <w:rsid w:val="4570B471"/>
    <w:rsid w:val="4579156C"/>
    <w:rsid w:val="45B23934"/>
    <w:rsid w:val="45BC120A"/>
    <w:rsid w:val="45C034FB"/>
    <w:rsid w:val="461C9E8C"/>
    <w:rsid w:val="463BC617"/>
    <w:rsid w:val="465C86CF"/>
    <w:rsid w:val="468461A0"/>
    <w:rsid w:val="4690696C"/>
    <w:rsid w:val="46961DF9"/>
    <w:rsid w:val="46F4B5A4"/>
    <w:rsid w:val="479B63F6"/>
    <w:rsid w:val="47B60F14"/>
    <w:rsid w:val="47C5E9C1"/>
    <w:rsid w:val="47C65B49"/>
    <w:rsid w:val="47EF03D0"/>
    <w:rsid w:val="47F0F453"/>
    <w:rsid w:val="47F38D7C"/>
    <w:rsid w:val="47F42F4D"/>
    <w:rsid w:val="4803429F"/>
    <w:rsid w:val="4808D017"/>
    <w:rsid w:val="485F267A"/>
    <w:rsid w:val="486E16A4"/>
    <w:rsid w:val="491F244F"/>
    <w:rsid w:val="492533B0"/>
    <w:rsid w:val="492EC1CB"/>
    <w:rsid w:val="49447848"/>
    <w:rsid w:val="497FF2EF"/>
    <w:rsid w:val="499D2A5C"/>
    <w:rsid w:val="49A49623"/>
    <w:rsid w:val="49BC0B2C"/>
    <w:rsid w:val="49E5EF39"/>
    <w:rsid w:val="49EC73C4"/>
    <w:rsid w:val="4A1D81FA"/>
    <w:rsid w:val="4A338BD7"/>
    <w:rsid w:val="4A47B992"/>
    <w:rsid w:val="4A692FA3"/>
    <w:rsid w:val="4A7C763A"/>
    <w:rsid w:val="4A89972B"/>
    <w:rsid w:val="4AA4D113"/>
    <w:rsid w:val="4AFD69AB"/>
    <w:rsid w:val="4B03D260"/>
    <w:rsid w:val="4B153937"/>
    <w:rsid w:val="4B819586"/>
    <w:rsid w:val="4BB0125E"/>
    <w:rsid w:val="4BC7CAEB"/>
    <w:rsid w:val="4C214F48"/>
    <w:rsid w:val="4C2FCBFC"/>
    <w:rsid w:val="4C37DA13"/>
    <w:rsid w:val="4CAB584C"/>
    <w:rsid w:val="4CB1E595"/>
    <w:rsid w:val="4CBEBB0B"/>
    <w:rsid w:val="4CC268C6"/>
    <w:rsid w:val="4CCF3289"/>
    <w:rsid w:val="4CE6E7A7"/>
    <w:rsid w:val="4CEC536F"/>
    <w:rsid w:val="4CEDCD71"/>
    <w:rsid w:val="4CF11849"/>
    <w:rsid w:val="4D4DE759"/>
    <w:rsid w:val="4D527EFD"/>
    <w:rsid w:val="4D6EC22C"/>
    <w:rsid w:val="4D9B53C2"/>
    <w:rsid w:val="4DAF9FBC"/>
    <w:rsid w:val="4DCC930D"/>
    <w:rsid w:val="4DD65BBE"/>
    <w:rsid w:val="4DDFDD60"/>
    <w:rsid w:val="4DE753B8"/>
    <w:rsid w:val="4E2F8B6A"/>
    <w:rsid w:val="4E31FD35"/>
    <w:rsid w:val="4E64DA29"/>
    <w:rsid w:val="4E88B8B7"/>
    <w:rsid w:val="4E9496D6"/>
    <w:rsid w:val="4ED2D654"/>
    <w:rsid w:val="4F45C8EF"/>
    <w:rsid w:val="4F9245D6"/>
    <w:rsid w:val="4FAC9BCE"/>
    <w:rsid w:val="4FB8B67A"/>
    <w:rsid w:val="4FD1B654"/>
    <w:rsid w:val="4FFCF987"/>
    <w:rsid w:val="5023BB98"/>
    <w:rsid w:val="509F8EB6"/>
    <w:rsid w:val="50A10F46"/>
    <w:rsid w:val="50B7D348"/>
    <w:rsid w:val="51100F30"/>
    <w:rsid w:val="514A31C4"/>
    <w:rsid w:val="5164DC8F"/>
    <w:rsid w:val="517DD400"/>
    <w:rsid w:val="51CB601B"/>
    <w:rsid w:val="51E1F06A"/>
    <w:rsid w:val="51FD6A78"/>
    <w:rsid w:val="52354743"/>
    <w:rsid w:val="527E2CDE"/>
    <w:rsid w:val="52B583CA"/>
    <w:rsid w:val="52D09A8A"/>
    <w:rsid w:val="5344FAD1"/>
    <w:rsid w:val="53479712"/>
    <w:rsid w:val="5368B37A"/>
    <w:rsid w:val="53857156"/>
    <w:rsid w:val="53B61302"/>
    <w:rsid w:val="53F41A7F"/>
    <w:rsid w:val="53FF43F3"/>
    <w:rsid w:val="54061B14"/>
    <w:rsid w:val="5411D28D"/>
    <w:rsid w:val="541F4CC1"/>
    <w:rsid w:val="542A7457"/>
    <w:rsid w:val="543C0CF5"/>
    <w:rsid w:val="544A1ED9"/>
    <w:rsid w:val="5473E16C"/>
    <w:rsid w:val="54B34AD0"/>
    <w:rsid w:val="5538AEA0"/>
    <w:rsid w:val="5543E5A3"/>
    <w:rsid w:val="55603C41"/>
    <w:rsid w:val="5561A65E"/>
    <w:rsid w:val="556B734F"/>
    <w:rsid w:val="5573DEA4"/>
    <w:rsid w:val="55B43271"/>
    <w:rsid w:val="55DCAC03"/>
    <w:rsid w:val="55E3C942"/>
    <w:rsid w:val="564B4872"/>
    <w:rsid w:val="564D3BF0"/>
    <w:rsid w:val="56550C9A"/>
    <w:rsid w:val="56616958"/>
    <w:rsid w:val="569F5968"/>
    <w:rsid w:val="56B47739"/>
    <w:rsid w:val="56B63528"/>
    <w:rsid w:val="57192935"/>
    <w:rsid w:val="5729D1D1"/>
    <w:rsid w:val="572B8DF7"/>
    <w:rsid w:val="573B2D6C"/>
    <w:rsid w:val="573FB835"/>
    <w:rsid w:val="57473CBF"/>
    <w:rsid w:val="574F0DE0"/>
    <w:rsid w:val="57633ED8"/>
    <w:rsid w:val="57CA235F"/>
    <w:rsid w:val="57CEAB71"/>
    <w:rsid w:val="57D62D45"/>
    <w:rsid w:val="5804FF30"/>
    <w:rsid w:val="5816FD3D"/>
    <w:rsid w:val="58453194"/>
    <w:rsid w:val="58531DBC"/>
    <w:rsid w:val="58A15A48"/>
    <w:rsid w:val="58C6C079"/>
    <w:rsid w:val="58D4828A"/>
    <w:rsid w:val="58FEF412"/>
    <w:rsid w:val="593DCCE8"/>
    <w:rsid w:val="594B3BA5"/>
    <w:rsid w:val="59835540"/>
    <w:rsid w:val="59836A47"/>
    <w:rsid w:val="599262AF"/>
    <w:rsid w:val="599FA3D4"/>
    <w:rsid w:val="59B7DCE1"/>
    <w:rsid w:val="5A297CD6"/>
    <w:rsid w:val="5A78DC68"/>
    <w:rsid w:val="5A7E43AB"/>
    <w:rsid w:val="5AE70636"/>
    <w:rsid w:val="5B770BAF"/>
    <w:rsid w:val="5BC74006"/>
    <w:rsid w:val="5BE55573"/>
    <w:rsid w:val="5C04CB18"/>
    <w:rsid w:val="5C5352B5"/>
    <w:rsid w:val="5C6F465F"/>
    <w:rsid w:val="5CB7C85A"/>
    <w:rsid w:val="5CBFF8C9"/>
    <w:rsid w:val="5CE14082"/>
    <w:rsid w:val="5CEB4759"/>
    <w:rsid w:val="5D436D8A"/>
    <w:rsid w:val="5D449232"/>
    <w:rsid w:val="5D451F2F"/>
    <w:rsid w:val="5DE92811"/>
    <w:rsid w:val="5E57C488"/>
    <w:rsid w:val="5E6283A3"/>
    <w:rsid w:val="5E681832"/>
    <w:rsid w:val="5E72D46E"/>
    <w:rsid w:val="5E8865FE"/>
    <w:rsid w:val="5E8A3B95"/>
    <w:rsid w:val="5E958F1B"/>
    <w:rsid w:val="5EA743E7"/>
    <w:rsid w:val="5EAC92A1"/>
    <w:rsid w:val="5EC21A72"/>
    <w:rsid w:val="5ED1ED3F"/>
    <w:rsid w:val="5EFA37F8"/>
    <w:rsid w:val="5F3B47D0"/>
    <w:rsid w:val="5F431FB5"/>
    <w:rsid w:val="5F591D84"/>
    <w:rsid w:val="5F5CA109"/>
    <w:rsid w:val="5F67043D"/>
    <w:rsid w:val="5F702117"/>
    <w:rsid w:val="6027995B"/>
    <w:rsid w:val="6053FCD9"/>
    <w:rsid w:val="605922B0"/>
    <w:rsid w:val="6095C16D"/>
    <w:rsid w:val="60E86F59"/>
    <w:rsid w:val="60F8D86C"/>
    <w:rsid w:val="60FD6ABA"/>
    <w:rsid w:val="610EEF9E"/>
    <w:rsid w:val="613871EA"/>
    <w:rsid w:val="613C4D79"/>
    <w:rsid w:val="615F9606"/>
    <w:rsid w:val="61641B97"/>
    <w:rsid w:val="61697A75"/>
    <w:rsid w:val="61A7B2FB"/>
    <w:rsid w:val="61B9ED77"/>
    <w:rsid w:val="61E085B8"/>
    <w:rsid w:val="620C7E55"/>
    <w:rsid w:val="622CAC58"/>
    <w:rsid w:val="623C82C0"/>
    <w:rsid w:val="62409566"/>
    <w:rsid w:val="62702D91"/>
    <w:rsid w:val="62A05BF7"/>
    <w:rsid w:val="62A95A8C"/>
    <w:rsid w:val="6316189D"/>
    <w:rsid w:val="63232F53"/>
    <w:rsid w:val="63511657"/>
    <w:rsid w:val="63513DC2"/>
    <w:rsid w:val="6361C8DE"/>
    <w:rsid w:val="63A3B9BB"/>
    <w:rsid w:val="63AB6186"/>
    <w:rsid w:val="64044638"/>
    <w:rsid w:val="64291736"/>
    <w:rsid w:val="64752360"/>
    <w:rsid w:val="6475FBA7"/>
    <w:rsid w:val="6496586E"/>
    <w:rsid w:val="64B10007"/>
    <w:rsid w:val="64D6E32B"/>
    <w:rsid w:val="64EB10A0"/>
    <w:rsid w:val="64F563ED"/>
    <w:rsid w:val="6534FE9D"/>
    <w:rsid w:val="6540396A"/>
    <w:rsid w:val="656636B7"/>
    <w:rsid w:val="6566F733"/>
    <w:rsid w:val="658CAAEE"/>
    <w:rsid w:val="65A89DF0"/>
    <w:rsid w:val="65C14788"/>
    <w:rsid w:val="65CCAA52"/>
    <w:rsid w:val="65DE9994"/>
    <w:rsid w:val="6606F6DC"/>
    <w:rsid w:val="66227EEC"/>
    <w:rsid w:val="66604662"/>
    <w:rsid w:val="666A30EB"/>
    <w:rsid w:val="666F3DF4"/>
    <w:rsid w:val="66812C0E"/>
    <w:rsid w:val="6684EF3E"/>
    <w:rsid w:val="66C0D985"/>
    <w:rsid w:val="66C9AEC1"/>
    <w:rsid w:val="66D269F9"/>
    <w:rsid w:val="6703905A"/>
    <w:rsid w:val="671D121E"/>
    <w:rsid w:val="67350121"/>
    <w:rsid w:val="675AE3A5"/>
    <w:rsid w:val="675C6610"/>
    <w:rsid w:val="675DFE39"/>
    <w:rsid w:val="675F75D6"/>
    <w:rsid w:val="67902C53"/>
    <w:rsid w:val="6795D28E"/>
    <w:rsid w:val="67BB4FB6"/>
    <w:rsid w:val="67C6FE14"/>
    <w:rsid w:val="67D45143"/>
    <w:rsid w:val="67E2387C"/>
    <w:rsid w:val="6832BECD"/>
    <w:rsid w:val="6881F4ED"/>
    <w:rsid w:val="68869539"/>
    <w:rsid w:val="68A6F6A1"/>
    <w:rsid w:val="68C68CD2"/>
    <w:rsid w:val="68D0D5CE"/>
    <w:rsid w:val="68E18A00"/>
    <w:rsid w:val="68FF3459"/>
    <w:rsid w:val="691C0E23"/>
    <w:rsid w:val="69326A25"/>
    <w:rsid w:val="69391D5A"/>
    <w:rsid w:val="693FFCF6"/>
    <w:rsid w:val="696C3505"/>
    <w:rsid w:val="69E2F173"/>
    <w:rsid w:val="6A0D3100"/>
    <w:rsid w:val="6A2B4022"/>
    <w:rsid w:val="6A2ED483"/>
    <w:rsid w:val="6A37A09D"/>
    <w:rsid w:val="6A469AAE"/>
    <w:rsid w:val="6A68F4C6"/>
    <w:rsid w:val="6A9E8422"/>
    <w:rsid w:val="6AAC72C1"/>
    <w:rsid w:val="6AD0F886"/>
    <w:rsid w:val="6AEBF855"/>
    <w:rsid w:val="6AEFA1B3"/>
    <w:rsid w:val="6B3F759C"/>
    <w:rsid w:val="6B4C1B09"/>
    <w:rsid w:val="6B57F66C"/>
    <w:rsid w:val="6B61D8CB"/>
    <w:rsid w:val="6B6A486B"/>
    <w:rsid w:val="6B9F5953"/>
    <w:rsid w:val="6C0788FC"/>
    <w:rsid w:val="6C45DC19"/>
    <w:rsid w:val="6C506A1E"/>
    <w:rsid w:val="6C5259A8"/>
    <w:rsid w:val="6C69E1A7"/>
    <w:rsid w:val="6C7B7472"/>
    <w:rsid w:val="6CC74F14"/>
    <w:rsid w:val="6D0A3B53"/>
    <w:rsid w:val="6D1B6EAF"/>
    <w:rsid w:val="6D38A224"/>
    <w:rsid w:val="6D561B8B"/>
    <w:rsid w:val="6D59CCE5"/>
    <w:rsid w:val="6DA80F49"/>
    <w:rsid w:val="6DE23683"/>
    <w:rsid w:val="6DF7B081"/>
    <w:rsid w:val="6E0180E6"/>
    <w:rsid w:val="6E08B926"/>
    <w:rsid w:val="6E44A771"/>
    <w:rsid w:val="6E4B574D"/>
    <w:rsid w:val="6E69A5FB"/>
    <w:rsid w:val="6E924CE1"/>
    <w:rsid w:val="6EA8D305"/>
    <w:rsid w:val="6F5422CE"/>
    <w:rsid w:val="6F5F1ED7"/>
    <w:rsid w:val="6F63EFB2"/>
    <w:rsid w:val="6F6C92C3"/>
    <w:rsid w:val="6FC18226"/>
    <w:rsid w:val="6FFA4C7B"/>
    <w:rsid w:val="702D029B"/>
    <w:rsid w:val="704B5140"/>
    <w:rsid w:val="709834BF"/>
    <w:rsid w:val="70CD269C"/>
    <w:rsid w:val="70FE58C8"/>
    <w:rsid w:val="7126EEA2"/>
    <w:rsid w:val="71272D41"/>
    <w:rsid w:val="7130A8D9"/>
    <w:rsid w:val="71376AC3"/>
    <w:rsid w:val="718E3830"/>
    <w:rsid w:val="71B38B25"/>
    <w:rsid w:val="71BC5C37"/>
    <w:rsid w:val="71F221E6"/>
    <w:rsid w:val="72297687"/>
    <w:rsid w:val="722DD733"/>
    <w:rsid w:val="7242C4EE"/>
    <w:rsid w:val="73411EE6"/>
    <w:rsid w:val="736170EE"/>
    <w:rsid w:val="736565DE"/>
    <w:rsid w:val="736FC0EF"/>
    <w:rsid w:val="7377E07F"/>
    <w:rsid w:val="73A7154F"/>
    <w:rsid w:val="73A871E6"/>
    <w:rsid w:val="73CC1573"/>
    <w:rsid w:val="7438C612"/>
    <w:rsid w:val="74653847"/>
    <w:rsid w:val="7497DBFD"/>
    <w:rsid w:val="74BEAA2F"/>
    <w:rsid w:val="74CFAC69"/>
    <w:rsid w:val="74FEEBB8"/>
    <w:rsid w:val="7568C091"/>
    <w:rsid w:val="757C520F"/>
    <w:rsid w:val="7635AF37"/>
    <w:rsid w:val="763882FF"/>
    <w:rsid w:val="7646719A"/>
    <w:rsid w:val="766280FB"/>
    <w:rsid w:val="76672501"/>
    <w:rsid w:val="76696C05"/>
    <w:rsid w:val="7690FD58"/>
    <w:rsid w:val="7691EF7B"/>
    <w:rsid w:val="769F426E"/>
    <w:rsid w:val="76A38D58"/>
    <w:rsid w:val="7713305C"/>
    <w:rsid w:val="7715E01B"/>
    <w:rsid w:val="77433350"/>
    <w:rsid w:val="7755348D"/>
    <w:rsid w:val="775C444D"/>
    <w:rsid w:val="77FC6346"/>
    <w:rsid w:val="78009C8A"/>
    <w:rsid w:val="78089432"/>
    <w:rsid w:val="7811F0C3"/>
    <w:rsid w:val="7837E09F"/>
    <w:rsid w:val="785AF377"/>
    <w:rsid w:val="786043CF"/>
    <w:rsid w:val="7869ACA8"/>
    <w:rsid w:val="78724A84"/>
    <w:rsid w:val="78A7E986"/>
    <w:rsid w:val="78AB7783"/>
    <w:rsid w:val="78B2B464"/>
    <w:rsid w:val="78B65371"/>
    <w:rsid w:val="78B87C46"/>
    <w:rsid w:val="78C36E56"/>
    <w:rsid w:val="78CD290D"/>
    <w:rsid w:val="78E846BC"/>
    <w:rsid w:val="78EC9786"/>
    <w:rsid w:val="79257BB9"/>
    <w:rsid w:val="7925AECD"/>
    <w:rsid w:val="79281AC3"/>
    <w:rsid w:val="7937873B"/>
    <w:rsid w:val="796F816C"/>
    <w:rsid w:val="79814650"/>
    <w:rsid w:val="79F34BC3"/>
    <w:rsid w:val="7A108E8C"/>
    <w:rsid w:val="7A11F98B"/>
    <w:rsid w:val="7A216216"/>
    <w:rsid w:val="7A3B9B72"/>
    <w:rsid w:val="7A51D743"/>
    <w:rsid w:val="7AA972C0"/>
    <w:rsid w:val="7AB6251D"/>
    <w:rsid w:val="7B12ACC3"/>
    <w:rsid w:val="7B4624C8"/>
    <w:rsid w:val="7B4948B7"/>
    <w:rsid w:val="7BC79EF2"/>
    <w:rsid w:val="7BE248A4"/>
    <w:rsid w:val="7BF1491A"/>
    <w:rsid w:val="7C0B6B63"/>
    <w:rsid w:val="7C20327E"/>
    <w:rsid w:val="7C242387"/>
    <w:rsid w:val="7C9734C6"/>
    <w:rsid w:val="7CA05705"/>
    <w:rsid w:val="7CB16203"/>
    <w:rsid w:val="7CBD504F"/>
    <w:rsid w:val="7CC297C0"/>
    <w:rsid w:val="7D1F7EEB"/>
    <w:rsid w:val="7D7293EF"/>
    <w:rsid w:val="7D82458F"/>
    <w:rsid w:val="7DC064EC"/>
    <w:rsid w:val="7DE5933E"/>
    <w:rsid w:val="7E388684"/>
    <w:rsid w:val="7E3CE1FA"/>
    <w:rsid w:val="7E488D12"/>
    <w:rsid w:val="7E57F4A4"/>
    <w:rsid w:val="7EB139A1"/>
    <w:rsid w:val="7ED75192"/>
    <w:rsid w:val="7EEC7BDF"/>
    <w:rsid w:val="7F45DD42"/>
    <w:rsid w:val="7F4D3877"/>
    <w:rsid w:val="7F663AB2"/>
    <w:rsid w:val="7F67B9C6"/>
    <w:rsid w:val="7F6F4E45"/>
    <w:rsid w:val="7FCCCD42"/>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6CE84"/>
  <w15:docId w15:val="{64772FF3-6132-4B8D-B9D2-8F0EF4557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49"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6945"/>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paragraph" w:styleId="Heading3">
    <w:name w:val="heading 3"/>
    <w:basedOn w:val="Normal"/>
    <w:next w:val="Normal"/>
    <w:link w:val="Heading3Char"/>
    <w:uiPriority w:val="5"/>
    <w:unhideWhenUsed/>
    <w:qFormat/>
    <w:rsid w:val="005E63A4"/>
    <w:pPr>
      <w:keepNext/>
      <w:keepLines/>
      <w:spacing w:before="40"/>
      <w:outlineLvl w:val="2"/>
    </w:pPr>
    <w:rPr>
      <w:rFonts w:asciiTheme="majorHAnsi" w:eastAsiaTheme="majorEastAsia" w:hAnsiTheme="majorHAnsi" w:cstheme="majorBidi"/>
      <w:color w:val="012639" w:themeColor="accent1" w:themeShade="7F"/>
      <w:sz w:val="24"/>
      <w:szCs w:val="24"/>
    </w:rPr>
  </w:style>
  <w:style w:type="paragraph" w:styleId="Heading4">
    <w:name w:val="heading 4"/>
    <w:basedOn w:val="Normal"/>
    <w:next w:val="Normal"/>
    <w:link w:val="Heading4Char"/>
    <w:uiPriority w:val="1"/>
    <w:unhideWhenUsed/>
    <w:qFormat/>
    <w:rsid w:val="00BE1474"/>
    <w:pPr>
      <w:keepNext/>
      <w:keepLines/>
      <w:spacing w:before="40"/>
      <w:outlineLvl w:val="3"/>
    </w:pPr>
    <w:rPr>
      <w:rFonts w:asciiTheme="majorHAnsi" w:eastAsiaTheme="majorEastAsia" w:hAnsiTheme="majorHAnsi" w:cstheme="majorBidi"/>
      <w:i/>
      <w:iCs/>
      <w:color w:val="013A57" w:themeColor="accent1" w:themeShade="BF"/>
    </w:rPr>
  </w:style>
  <w:style w:type="paragraph" w:styleId="Heading5">
    <w:name w:val="heading 5"/>
    <w:basedOn w:val="Normal"/>
    <w:next w:val="Normal"/>
    <w:link w:val="Heading5Char"/>
    <w:uiPriority w:val="1"/>
    <w:unhideWhenUsed/>
    <w:qFormat/>
    <w:rsid w:val="00E20B31"/>
    <w:pPr>
      <w:keepNext/>
      <w:keepLines/>
      <w:spacing w:before="40"/>
      <w:outlineLvl w:val="4"/>
    </w:pPr>
    <w:rPr>
      <w:rFonts w:asciiTheme="majorHAnsi" w:eastAsiaTheme="majorEastAsia" w:hAnsiTheme="majorHAnsi" w:cstheme="majorBidi"/>
      <w:color w:val="013A57" w:themeColor="accent1" w:themeShade="BF"/>
    </w:rPr>
  </w:style>
  <w:style w:type="paragraph" w:styleId="Heading6">
    <w:name w:val="heading 6"/>
    <w:basedOn w:val="Normal"/>
    <w:next w:val="Normal"/>
    <w:link w:val="Heading6Char"/>
    <w:uiPriority w:val="1"/>
    <w:unhideWhenUsed/>
    <w:qFormat/>
    <w:rsid w:val="008426D4"/>
    <w:pPr>
      <w:keepNext/>
      <w:keepLines/>
      <w:spacing w:before="40"/>
      <w:outlineLvl w:val="5"/>
    </w:pPr>
    <w:rPr>
      <w:rFonts w:asciiTheme="majorHAnsi" w:eastAsiaTheme="majorEastAsia" w:hAnsiTheme="majorHAnsi" w:cstheme="majorBidi"/>
      <w:color w:val="012639" w:themeColor="accent1" w:themeShade="7F"/>
    </w:rPr>
  </w:style>
  <w:style w:type="paragraph" w:styleId="Heading7">
    <w:name w:val="heading 7"/>
    <w:basedOn w:val="Normal"/>
    <w:next w:val="Normal"/>
    <w:link w:val="Heading7Char"/>
    <w:uiPriority w:val="1"/>
    <w:unhideWhenUsed/>
    <w:qFormat/>
    <w:rsid w:val="008426D4"/>
    <w:pPr>
      <w:keepNext/>
      <w:keepLines/>
      <w:spacing w:before="40"/>
      <w:outlineLvl w:val="6"/>
    </w:pPr>
    <w:rPr>
      <w:rFonts w:asciiTheme="majorHAnsi" w:eastAsiaTheme="majorEastAsia" w:hAnsiTheme="majorHAnsi" w:cstheme="majorBidi"/>
      <w:i/>
      <w:iCs/>
      <w:color w:val="01263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59"/>
    <w:rsid w:val="00FF16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paragraph" w:styleId="ListParagraph">
    <w:name w:val="List Paragraph"/>
    <w:basedOn w:val="Normal"/>
    <w:uiPriority w:val="49"/>
    <w:unhideWhenUsed/>
    <w:qFormat/>
    <w:rsid w:val="003244E0"/>
    <w:pPr>
      <w:ind w:left="720"/>
      <w:contextualSpacing/>
    </w:pPr>
  </w:style>
  <w:style w:type="character" w:styleId="Hyperlink">
    <w:name w:val="Hyperlink"/>
    <w:basedOn w:val="DefaultParagraphFont"/>
    <w:uiPriority w:val="99"/>
    <w:unhideWhenUsed/>
    <w:rsid w:val="005575B6"/>
    <w:rPr>
      <w:color w:val="3592CF" w:themeColor="hyperlink"/>
      <w:u w:val="single"/>
    </w:rPr>
  </w:style>
  <w:style w:type="character" w:customStyle="1" w:styleId="UnresolvedMention">
    <w:name w:val="Unresolved Mention"/>
    <w:basedOn w:val="DefaultParagraphFont"/>
    <w:uiPriority w:val="99"/>
    <w:semiHidden/>
    <w:unhideWhenUsed/>
    <w:rsid w:val="005575B6"/>
    <w:rPr>
      <w:color w:val="605E5C"/>
      <w:shd w:val="clear" w:color="auto" w:fill="E1DFDD"/>
    </w:rPr>
  </w:style>
  <w:style w:type="paragraph" w:styleId="NormalWeb">
    <w:name w:val="Normal (Web)"/>
    <w:basedOn w:val="Normal"/>
    <w:uiPriority w:val="99"/>
    <w:semiHidden/>
    <w:unhideWhenUsed/>
    <w:rsid w:val="0006155C"/>
    <w:pPr>
      <w:spacing w:before="100" w:beforeAutospacing="1" w:after="100" w:afterAutospacing="1" w:line="240" w:lineRule="auto"/>
    </w:pPr>
    <w:rPr>
      <w:rFonts w:ascii="Times New Roman" w:eastAsia="Times New Roman" w:hAnsi="Times New Roman" w:cs="Times New Roman"/>
      <w:b w:val="0"/>
      <w:color w:val="auto"/>
      <w:sz w:val="24"/>
      <w:szCs w:val="24"/>
      <w:lang w:val="en-GB" w:eastAsia="en-GB"/>
    </w:rPr>
  </w:style>
  <w:style w:type="character" w:styleId="Strong">
    <w:name w:val="Strong"/>
    <w:basedOn w:val="DefaultParagraphFont"/>
    <w:uiPriority w:val="22"/>
    <w:qFormat/>
    <w:rsid w:val="0006155C"/>
    <w:rPr>
      <w:b/>
      <w:bCs/>
    </w:rPr>
  </w:style>
  <w:style w:type="character" w:customStyle="1" w:styleId="Heading3Char">
    <w:name w:val="Heading 3 Char"/>
    <w:basedOn w:val="DefaultParagraphFont"/>
    <w:link w:val="Heading3"/>
    <w:uiPriority w:val="5"/>
    <w:rsid w:val="005E63A4"/>
    <w:rPr>
      <w:rFonts w:asciiTheme="majorHAnsi" w:eastAsiaTheme="majorEastAsia" w:hAnsiTheme="majorHAnsi" w:cstheme="majorBidi"/>
      <w:b/>
      <w:color w:val="012639" w:themeColor="accent1" w:themeShade="7F"/>
    </w:rPr>
  </w:style>
  <w:style w:type="paragraph" w:customStyle="1" w:styleId="BDHeader">
    <w:name w:val="BD Header"/>
    <w:basedOn w:val="BDBodyText"/>
    <w:next w:val="BDBodyText"/>
    <w:link w:val="BDHeaderChar"/>
    <w:uiPriority w:val="79"/>
    <w:qFormat/>
    <w:rsid w:val="00C75654"/>
    <w:rPr>
      <w:rFonts w:ascii="Louisiana" w:hAnsi="Louisiana"/>
      <w:color w:val="082A75" w:themeColor="text2"/>
      <w:sz w:val="52"/>
    </w:rPr>
  </w:style>
  <w:style w:type="paragraph" w:customStyle="1" w:styleId="BDBodyText">
    <w:name w:val="BD Body Text"/>
    <w:basedOn w:val="Normal"/>
    <w:link w:val="BDBodyTextChar"/>
    <w:uiPriority w:val="80"/>
    <w:qFormat/>
    <w:rsid w:val="00C75654"/>
    <w:pPr>
      <w:spacing w:after="200" w:line="360" w:lineRule="auto"/>
    </w:pPr>
    <w:rPr>
      <w:rFonts w:ascii="Calibri" w:eastAsia="Times New Roman" w:hAnsi="Calibri" w:cs="Times New Roman"/>
      <w:b w:val="0"/>
      <w:color w:val="auto"/>
      <w:sz w:val="20"/>
      <w:lang w:val="en-GB" w:eastAsia="en-GB"/>
    </w:rPr>
  </w:style>
  <w:style w:type="character" w:customStyle="1" w:styleId="BDHeaderChar">
    <w:name w:val="BD Header Char"/>
    <w:basedOn w:val="DefaultParagraphFont"/>
    <w:link w:val="BDHeader"/>
    <w:uiPriority w:val="79"/>
    <w:rsid w:val="00C75654"/>
    <w:rPr>
      <w:rFonts w:ascii="Louisiana" w:eastAsia="Times New Roman" w:hAnsi="Louisiana" w:cs="Times New Roman"/>
      <w:color w:val="082A75" w:themeColor="text2"/>
      <w:sz w:val="52"/>
      <w:szCs w:val="22"/>
      <w:lang w:val="en-GB" w:eastAsia="en-GB"/>
    </w:rPr>
  </w:style>
  <w:style w:type="character" w:customStyle="1" w:styleId="BDBodyTextChar">
    <w:name w:val="BD Body Text Char"/>
    <w:basedOn w:val="DefaultParagraphFont"/>
    <w:link w:val="BDBodyText"/>
    <w:uiPriority w:val="80"/>
    <w:rsid w:val="00C75654"/>
    <w:rPr>
      <w:rFonts w:ascii="Calibri" w:eastAsia="Times New Roman" w:hAnsi="Calibri" w:cs="Times New Roman"/>
      <w:sz w:val="20"/>
      <w:szCs w:val="22"/>
      <w:lang w:val="en-GB" w:eastAsia="en-GB"/>
    </w:rPr>
  </w:style>
  <w:style w:type="paragraph" w:customStyle="1" w:styleId="BDHeading2">
    <w:name w:val="BD Heading 2"/>
    <w:basedOn w:val="BDBodyText"/>
    <w:next w:val="BDBodyText"/>
    <w:uiPriority w:val="79"/>
    <w:qFormat/>
    <w:rsid w:val="00C75654"/>
    <w:pPr>
      <w:keepNext/>
      <w:outlineLvl w:val="1"/>
    </w:pPr>
    <w:rPr>
      <w:b/>
    </w:rPr>
  </w:style>
  <w:style w:type="paragraph" w:customStyle="1" w:styleId="Default">
    <w:name w:val="Default"/>
    <w:rsid w:val="00516BA9"/>
    <w:pPr>
      <w:autoSpaceDE w:val="0"/>
      <w:autoSpaceDN w:val="0"/>
      <w:adjustRightInd w:val="0"/>
      <w:spacing w:after="0" w:line="240" w:lineRule="auto"/>
    </w:pPr>
    <w:rPr>
      <w:rFonts w:ascii="LLZDOI+HelveticaNeue-Bold" w:hAnsi="LLZDOI+HelveticaNeue-Bold" w:cs="LLZDOI+HelveticaNeue-Bold"/>
      <w:color w:val="000000"/>
      <w:lang w:val="en-GB"/>
    </w:rPr>
  </w:style>
  <w:style w:type="paragraph" w:customStyle="1" w:styleId="CM42">
    <w:name w:val="CM42"/>
    <w:basedOn w:val="Default"/>
    <w:next w:val="Default"/>
    <w:uiPriority w:val="99"/>
    <w:rsid w:val="008866EF"/>
    <w:rPr>
      <w:rFonts w:ascii="TBTLQS+HelveticaNeue" w:hAnsi="TBTLQS+HelveticaNeue" w:cstheme="minorBidi"/>
      <w:color w:val="auto"/>
    </w:rPr>
  </w:style>
  <w:style w:type="paragraph" w:customStyle="1" w:styleId="CM6">
    <w:name w:val="CM6"/>
    <w:basedOn w:val="Default"/>
    <w:next w:val="Default"/>
    <w:uiPriority w:val="99"/>
    <w:rsid w:val="00530FA6"/>
    <w:pPr>
      <w:spacing w:line="258" w:lineRule="atLeast"/>
    </w:pPr>
    <w:rPr>
      <w:rFonts w:ascii="TBTLQS+HelveticaNeue" w:hAnsi="TBTLQS+HelveticaNeue" w:cstheme="minorBidi"/>
      <w:color w:val="auto"/>
    </w:rPr>
  </w:style>
  <w:style w:type="character" w:customStyle="1" w:styleId="Heading4Char">
    <w:name w:val="Heading 4 Char"/>
    <w:basedOn w:val="DefaultParagraphFont"/>
    <w:link w:val="Heading4"/>
    <w:uiPriority w:val="1"/>
    <w:rsid w:val="00BE1474"/>
    <w:rPr>
      <w:rFonts w:asciiTheme="majorHAnsi" w:eastAsiaTheme="majorEastAsia" w:hAnsiTheme="majorHAnsi" w:cstheme="majorBidi"/>
      <w:b/>
      <w:i/>
      <w:iCs/>
      <w:color w:val="013A57" w:themeColor="accent1" w:themeShade="BF"/>
      <w:sz w:val="28"/>
      <w:szCs w:val="22"/>
    </w:rPr>
  </w:style>
  <w:style w:type="character" w:customStyle="1" w:styleId="Heading5Char">
    <w:name w:val="Heading 5 Char"/>
    <w:basedOn w:val="DefaultParagraphFont"/>
    <w:link w:val="Heading5"/>
    <w:uiPriority w:val="1"/>
    <w:rsid w:val="00E20B31"/>
    <w:rPr>
      <w:rFonts w:asciiTheme="majorHAnsi" w:eastAsiaTheme="majorEastAsia" w:hAnsiTheme="majorHAnsi" w:cstheme="majorBidi"/>
      <w:b/>
      <w:color w:val="013A57" w:themeColor="accent1" w:themeShade="BF"/>
      <w:sz w:val="28"/>
      <w:szCs w:val="22"/>
    </w:rPr>
  </w:style>
  <w:style w:type="character" w:customStyle="1" w:styleId="Heading6Char">
    <w:name w:val="Heading 6 Char"/>
    <w:basedOn w:val="DefaultParagraphFont"/>
    <w:link w:val="Heading6"/>
    <w:uiPriority w:val="1"/>
    <w:rsid w:val="008426D4"/>
    <w:rPr>
      <w:rFonts w:asciiTheme="majorHAnsi" w:eastAsiaTheme="majorEastAsia" w:hAnsiTheme="majorHAnsi" w:cstheme="majorBidi"/>
      <w:b/>
      <w:color w:val="012639" w:themeColor="accent1" w:themeShade="7F"/>
      <w:sz w:val="28"/>
      <w:szCs w:val="22"/>
    </w:rPr>
  </w:style>
  <w:style w:type="character" w:customStyle="1" w:styleId="Heading7Char">
    <w:name w:val="Heading 7 Char"/>
    <w:basedOn w:val="DefaultParagraphFont"/>
    <w:link w:val="Heading7"/>
    <w:uiPriority w:val="1"/>
    <w:rsid w:val="008426D4"/>
    <w:rPr>
      <w:rFonts w:asciiTheme="majorHAnsi" w:eastAsiaTheme="majorEastAsia" w:hAnsiTheme="majorHAnsi" w:cstheme="majorBidi"/>
      <w:b/>
      <w:i/>
      <w:iCs/>
      <w:color w:val="012639" w:themeColor="accent1" w:themeShade="7F"/>
      <w:sz w:val="28"/>
      <w:szCs w:val="22"/>
    </w:rPr>
  </w:style>
  <w:style w:type="character" w:styleId="CommentReference">
    <w:name w:val="annotation reference"/>
    <w:basedOn w:val="DefaultParagraphFont"/>
    <w:uiPriority w:val="99"/>
    <w:semiHidden/>
    <w:unhideWhenUsed/>
    <w:rsid w:val="005D3F70"/>
    <w:rPr>
      <w:sz w:val="16"/>
      <w:szCs w:val="16"/>
    </w:rPr>
  </w:style>
  <w:style w:type="paragraph" w:styleId="CommentText">
    <w:name w:val="annotation text"/>
    <w:basedOn w:val="Normal"/>
    <w:link w:val="CommentTextChar"/>
    <w:uiPriority w:val="99"/>
    <w:unhideWhenUsed/>
    <w:rsid w:val="005D3F70"/>
    <w:pPr>
      <w:spacing w:line="240" w:lineRule="auto"/>
    </w:pPr>
    <w:rPr>
      <w:sz w:val="20"/>
      <w:szCs w:val="20"/>
    </w:rPr>
  </w:style>
  <w:style w:type="character" w:customStyle="1" w:styleId="CommentTextChar">
    <w:name w:val="Comment Text Char"/>
    <w:basedOn w:val="DefaultParagraphFont"/>
    <w:link w:val="CommentText"/>
    <w:uiPriority w:val="99"/>
    <w:rsid w:val="005D3F70"/>
    <w:rPr>
      <w:rFonts w:eastAsiaTheme="minorEastAsia"/>
      <w:b/>
      <w:color w:val="082A75" w:themeColor="text2"/>
      <w:sz w:val="20"/>
      <w:szCs w:val="20"/>
    </w:rPr>
  </w:style>
  <w:style w:type="paragraph" w:styleId="CommentSubject">
    <w:name w:val="annotation subject"/>
    <w:basedOn w:val="CommentText"/>
    <w:next w:val="CommentText"/>
    <w:link w:val="CommentSubjectChar"/>
    <w:uiPriority w:val="99"/>
    <w:semiHidden/>
    <w:unhideWhenUsed/>
    <w:rsid w:val="005D3F70"/>
    <w:rPr>
      <w:bCs/>
    </w:rPr>
  </w:style>
  <w:style w:type="character" w:customStyle="1" w:styleId="CommentSubjectChar">
    <w:name w:val="Comment Subject Char"/>
    <w:basedOn w:val="CommentTextChar"/>
    <w:link w:val="CommentSubject"/>
    <w:uiPriority w:val="99"/>
    <w:semiHidden/>
    <w:rsid w:val="005D3F70"/>
    <w:rPr>
      <w:rFonts w:eastAsiaTheme="minorEastAsia"/>
      <w:b/>
      <w:bCs/>
      <w:color w:val="082A75" w:themeColor="text2"/>
      <w:sz w:val="20"/>
      <w:szCs w:val="20"/>
    </w:rPr>
  </w:style>
  <w:style w:type="character" w:customStyle="1" w:styleId="normaltextrun">
    <w:name w:val="normaltextrun"/>
    <w:basedOn w:val="DefaultParagraphFont"/>
    <w:rsid w:val="00565CBA"/>
  </w:style>
  <w:style w:type="character" w:customStyle="1" w:styleId="eop">
    <w:name w:val="eop"/>
    <w:basedOn w:val="DefaultParagraphFont"/>
    <w:rsid w:val="00565CBA"/>
  </w:style>
  <w:style w:type="paragraph" w:customStyle="1" w:styleId="paragraph">
    <w:name w:val="paragraph"/>
    <w:basedOn w:val="Normal"/>
    <w:rsid w:val="00565CBA"/>
    <w:pPr>
      <w:spacing w:before="100" w:beforeAutospacing="1" w:after="100" w:afterAutospacing="1" w:line="240" w:lineRule="auto"/>
    </w:pPr>
    <w:rPr>
      <w:rFonts w:ascii="Times New Roman" w:eastAsia="Times New Roman" w:hAnsi="Times New Roman" w:cs="Times New Roman"/>
      <w:b w:val="0"/>
      <w:color w:val="auto"/>
      <w:sz w:val="24"/>
      <w:szCs w:val="24"/>
      <w:lang w:val="en-GB" w:eastAsia="en-GB"/>
    </w:rPr>
  </w:style>
  <w:style w:type="character" w:customStyle="1" w:styleId="spellingerror">
    <w:name w:val="spellingerror"/>
    <w:basedOn w:val="DefaultParagraphFont"/>
    <w:rsid w:val="00565CBA"/>
  </w:style>
  <w:style w:type="paragraph" w:styleId="Revision">
    <w:name w:val="Revision"/>
    <w:hidden/>
    <w:uiPriority w:val="99"/>
    <w:semiHidden/>
    <w:rsid w:val="003A5949"/>
    <w:pPr>
      <w:spacing w:after="0" w:line="240" w:lineRule="auto"/>
    </w:pPr>
    <w:rPr>
      <w:rFonts w:eastAsiaTheme="minorEastAsia"/>
      <w:b/>
      <w:color w:val="082A75" w:themeColor="text2"/>
      <w:sz w:val="28"/>
      <w:szCs w:val="22"/>
    </w:rPr>
  </w:style>
  <w:style w:type="paragraph" w:customStyle="1" w:styleId="NumberLevel1">
    <w:name w:val="Number Level 1"/>
    <w:basedOn w:val="Normal"/>
    <w:uiPriority w:val="10"/>
    <w:qFormat/>
    <w:rsid w:val="007F513E"/>
    <w:pPr>
      <w:numPr>
        <w:numId w:val="26"/>
      </w:numPr>
      <w:spacing w:after="240"/>
      <w:outlineLvl w:val="0"/>
    </w:pPr>
    <w:rPr>
      <w:rFonts w:ascii="Trebuchet MS" w:eastAsia="Times New Roman" w:hAnsi="Trebuchet MS" w:cs="Times New Roman"/>
      <w:b w:val="0"/>
      <w:color w:val="auto"/>
      <w:sz w:val="22"/>
      <w:lang w:val="en-GB" w:eastAsia="en-GB"/>
    </w:rPr>
  </w:style>
  <w:style w:type="paragraph" w:customStyle="1" w:styleId="NumberLevel2">
    <w:name w:val="Number Level 2"/>
    <w:basedOn w:val="Normal"/>
    <w:uiPriority w:val="12"/>
    <w:qFormat/>
    <w:rsid w:val="007F513E"/>
    <w:pPr>
      <w:numPr>
        <w:ilvl w:val="1"/>
        <w:numId w:val="26"/>
      </w:numPr>
      <w:spacing w:after="240"/>
      <w:outlineLvl w:val="1"/>
    </w:pPr>
    <w:rPr>
      <w:rFonts w:asciiTheme="majorHAnsi" w:eastAsia="Times New Roman" w:hAnsiTheme="majorHAnsi" w:cs="Times New Roman"/>
      <w:b w:val="0"/>
      <w:color w:val="auto"/>
      <w:sz w:val="22"/>
      <w:lang w:val="en-GB" w:eastAsia="en-GB"/>
    </w:rPr>
  </w:style>
  <w:style w:type="paragraph" w:customStyle="1" w:styleId="NumberLevel3">
    <w:name w:val="Number Level 3"/>
    <w:basedOn w:val="Normal"/>
    <w:uiPriority w:val="13"/>
    <w:qFormat/>
    <w:rsid w:val="007F513E"/>
    <w:pPr>
      <w:numPr>
        <w:ilvl w:val="2"/>
        <w:numId w:val="26"/>
      </w:numPr>
      <w:spacing w:after="240"/>
      <w:outlineLvl w:val="2"/>
    </w:pPr>
    <w:rPr>
      <w:rFonts w:asciiTheme="majorHAnsi" w:eastAsia="Times New Roman" w:hAnsiTheme="majorHAnsi" w:cs="Times New Roman"/>
      <w:b w:val="0"/>
      <w:color w:val="auto"/>
      <w:sz w:val="22"/>
      <w:lang w:val="en-GB" w:eastAsia="en-GB"/>
    </w:rPr>
  </w:style>
  <w:style w:type="paragraph" w:customStyle="1" w:styleId="NumberLevel4">
    <w:name w:val="Number Level 4"/>
    <w:basedOn w:val="Normal"/>
    <w:uiPriority w:val="14"/>
    <w:qFormat/>
    <w:rsid w:val="007F513E"/>
    <w:pPr>
      <w:numPr>
        <w:ilvl w:val="3"/>
        <w:numId w:val="26"/>
      </w:numPr>
      <w:spacing w:after="240"/>
      <w:outlineLvl w:val="3"/>
    </w:pPr>
    <w:rPr>
      <w:rFonts w:asciiTheme="majorHAnsi" w:eastAsia="Times New Roman" w:hAnsiTheme="majorHAnsi" w:cs="Times New Roman"/>
      <w:b w:val="0"/>
      <w:color w:val="auto"/>
      <w:sz w:val="22"/>
      <w:lang w:val="en-GB" w:eastAsia="en-GB"/>
    </w:rPr>
  </w:style>
  <w:style w:type="paragraph" w:customStyle="1" w:styleId="NumberLevel5">
    <w:name w:val="Number Level 5"/>
    <w:basedOn w:val="Normal"/>
    <w:uiPriority w:val="15"/>
    <w:qFormat/>
    <w:rsid w:val="007F513E"/>
    <w:pPr>
      <w:numPr>
        <w:ilvl w:val="4"/>
        <w:numId w:val="26"/>
      </w:numPr>
      <w:spacing w:after="240"/>
      <w:outlineLvl w:val="4"/>
    </w:pPr>
    <w:rPr>
      <w:rFonts w:asciiTheme="majorHAnsi" w:eastAsia="Times New Roman" w:hAnsiTheme="majorHAnsi" w:cs="Times New Roman"/>
      <w:b w:val="0"/>
      <w:color w:val="auto"/>
      <w:sz w:val="22"/>
      <w:lang w:val="en-GB" w:eastAsia="en-GB"/>
    </w:rPr>
  </w:style>
  <w:style w:type="character" w:styleId="FollowedHyperlink">
    <w:name w:val="FollowedHyperlink"/>
    <w:basedOn w:val="DefaultParagraphFont"/>
    <w:uiPriority w:val="99"/>
    <w:semiHidden/>
    <w:unhideWhenUsed/>
    <w:rsid w:val="00C77425"/>
    <w:rPr>
      <w:color w:val="3592C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762566">
      <w:bodyDiv w:val="1"/>
      <w:marLeft w:val="0"/>
      <w:marRight w:val="0"/>
      <w:marTop w:val="0"/>
      <w:marBottom w:val="0"/>
      <w:divBdr>
        <w:top w:val="none" w:sz="0" w:space="0" w:color="auto"/>
        <w:left w:val="none" w:sz="0" w:space="0" w:color="auto"/>
        <w:bottom w:val="none" w:sz="0" w:space="0" w:color="auto"/>
        <w:right w:val="none" w:sz="0" w:space="0" w:color="auto"/>
      </w:divBdr>
      <w:divsChild>
        <w:div w:id="1878355155">
          <w:marLeft w:val="0"/>
          <w:marRight w:val="0"/>
          <w:marTop w:val="0"/>
          <w:marBottom w:val="0"/>
          <w:divBdr>
            <w:top w:val="none" w:sz="0" w:space="0" w:color="auto"/>
            <w:left w:val="none" w:sz="0" w:space="0" w:color="auto"/>
            <w:bottom w:val="none" w:sz="0" w:space="0" w:color="auto"/>
            <w:right w:val="none" w:sz="0" w:space="0" w:color="auto"/>
          </w:divBdr>
        </w:div>
      </w:divsChild>
    </w:div>
    <w:div w:id="489710710">
      <w:bodyDiv w:val="1"/>
      <w:marLeft w:val="0"/>
      <w:marRight w:val="0"/>
      <w:marTop w:val="0"/>
      <w:marBottom w:val="0"/>
      <w:divBdr>
        <w:top w:val="none" w:sz="0" w:space="0" w:color="auto"/>
        <w:left w:val="none" w:sz="0" w:space="0" w:color="auto"/>
        <w:bottom w:val="none" w:sz="0" w:space="0" w:color="auto"/>
        <w:right w:val="none" w:sz="0" w:space="0" w:color="auto"/>
      </w:divBdr>
      <w:divsChild>
        <w:div w:id="836308103">
          <w:marLeft w:val="0"/>
          <w:marRight w:val="0"/>
          <w:marTop w:val="30"/>
          <w:marBottom w:val="30"/>
          <w:divBdr>
            <w:top w:val="none" w:sz="0" w:space="0" w:color="auto"/>
            <w:left w:val="none" w:sz="0" w:space="0" w:color="auto"/>
            <w:bottom w:val="none" w:sz="0" w:space="0" w:color="auto"/>
            <w:right w:val="none" w:sz="0" w:space="0" w:color="auto"/>
          </w:divBdr>
          <w:divsChild>
            <w:div w:id="1263227048">
              <w:marLeft w:val="0"/>
              <w:marRight w:val="0"/>
              <w:marTop w:val="0"/>
              <w:marBottom w:val="0"/>
              <w:divBdr>
                <w:top w:val="none" w:sz="0" w:space="0" w:color="auto"/>
                <w:left w:val="none" w:sz="0" w:space="0" w:color="auto"/>
                <w:bottom w:val="none" w:sz="0" w:space="0" w:color="auto"/>
                <w:right w:val="none" w:sz="0" w:space="0" w:color="auto"/>
              </w:divBdr>
              <w:divsChild>
                <w:div w:id="1299412195">
                  <w:marLeft w:val="0"/>
                  <w:marRight w:val="0"/>
                  <w:marTop w:val="0"/>
                  <w:marBottom w:val="0"/>
                  <w:divBdr>
                    <w:top w:val="none" w:sz="0" w:space="0" w:color="auto"/>
                    <w:left w:val="none" w:sz="0" w:space="0" w:color="auto"/>
                    <w:bottom w:val="none" w:sz="0" w:space="0" w:color="auto"/>
                    <w:right w:val="none" w:sz="0" w:space="0" w:color="auto"/>
                  </w:divBdr>
                </w:div>
              </w:divsChild>
            </w:div>
            <w:div w:id="129128334">
              <w:marLeft w:val="0"/>
              <w:marRight w:val="0"/>
              <w:marTop w:val="0"/>
              <w:marBottom w:val="0"/>
              <w:divBdr>
                <w:top w:val="none" w:sz="0" w:space="0" w:color="auto"/>
                <w:left w:val="none" w:sz="0" w:space="0" w:color="auto"/>
                <w:bottom w:val="none" w:sz="0" w:space="0" w:color="auto"/>
                <w:right w:val="none" w:sz="0" w:space="0" w:color="auto"/>
              </w:divBdr>
              <w:divsChild>
                <w:div w:id="28327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734994">
      <w:bodyDiv w:val="1"/>
      <w:marLeft w:val="0"/>
      <w:marRight w:val="0"/>
      <w:marTop w:val="0"/>
      <w:marBottom w:val="0"/>
      <w:divBdr>
        <w:top w:val="none" w:sz="0" w:space="0" w:color="auto"/>
        <w:left w:val="none" w:sz="0" w:space="0" w:color="auto"/>
        <w:bottom w:val="none" w:sz="0" w:space="0" w:color="auto"/>
        <w:right w:val="none" w:sz="0" w:space="0" w:color="auto"/>
      </w:divBdr>
    </w:div>
    <w:div w:id="541746507">
      <w:bodyDiv w:val="1"/>
      <w:marLeft w:val="0"/>
      <w:marRight w:val="0"/>
      <w:marTop w:val="0"/>
      <w:marBottom w:val="0"/>
      <w:divBdr>
        <w:top w:val="none" w:sz="0" w:space="0" w:color="auto"/>
        <w:left w:val="none" w:sz="0" w:space="0" w:color="auto"/>
        <w:bottom w:val="none" w:sz="0" w:space="0" w:color="auto"/>
        <w:right w:val="none" w:sz="0" w:space="0" w:color="auto"/>
      </w:divBdr>
    </w:div>
    <w:div w:id="553468064">
      <w:bodyDiv w:val="1"/>
      <w:marLeft w:val="0"/>
      <w:marRight w:val="0"/>
      <w:marTop w:val="0"/>
      <w:marBottom w:val="0"/>
      <w:divBdr>
        <w:top w:val="none" w:sz="0" w:space="0" w:color="auto"/>
        <w:left w:val="none" w:sz="0" w:space="0" w:color="auto"/>
        <w:bottom w:val="none" w:sz="0" w:space="0" w:color="auto"/>
        <w:right w:val="none" w:sz="0" w:space="0" w:color="auto"/>
      </w:divBdr>
    </w:div>
    <w:div w:id="641693776">
      <w:bodyDiv w:val="1"/>
      <w:marLeft w:val="0"/>
      <w:marRight w:val="0"/>
      <w:marTop w:val="0"/>
      <w:marBottom w:val="0"/>
      <w:divBdr>
        <w:top w:val="none" w:sz="0" w:space="0" w:color="auto"/>
        <w:left w:val="none" w:sz="0" w:space="0" w:color="auto"/>
        <w:bottom w:val="none" w:sz="0" w:space="0" w:color="auto"/>
        <w:right w:val="none" w:sz="0" w:space="0" w:color="auto"/>
      </w:divBdr>
      <w:divsChild>
        <w:div w:id="411394709">
          <w:marLeft w:val="0"/>
          <w:marRight w:val="0"/>
          <w:marTop w:val="30"/>
          <w:marBottom w:val="30"/>
          <w:divBdr>
            <w:top w:val="none" w:sz="0" w:space="0" w:color="auto"/>
            <w:left w:val="none" w:sz="0" w:space="0" w:color="auto"/>
            <w:bottom w:val="none" w:sz="0" w:space="0" w:color="auto"/>
            <w:right w:val="none" w:sz="0" w:space="0" w:color="auto"/>
          </w:divBdr>
          <w:divsChild>
            <w:div w:id="1332683567">
              <w:marLeft w:val="0"/>
              <w:marRight w:val="0"/>
              <w:marTop w:val="0"/>
              <w:marBottom w:val="0"/>
              <w:divBdr>
                <w:top w:val="none" w:sz="0" w:space="0" w:color="auto"/>
                <w:left w:val="none" w:sz="0" w:space="0" w:color="auto"/>
                <w:bottom w:val="none" w:sz="0" w:space="0" w:color="auto"/>
                <w:right w:val="none" w:sz="0" w:space="0" w:color="auto"/>
              </w:divBdr>
              <w:divsChild>
                <w:div w:id="1390688942">
                  <w:marLeft w:val="0"/>
                  <w:marRight w:val="0"/>
                  <w:marTop w:val="0"/>
                  <w:marBottom w:val="0"/>
                  <w:divBdr>
                    <w:top w:val="none" w:sz="0" w:space="0" w:color="auto"/>
                    <w:left w:val="none" w:sz="0" w:space="0" w:color="auto"/>
                    <w:bottom w:val="none" w:sz="0" w:space="0" w:color="auto"/>
                    <w:right w:val="none" w:sz="0" w:space="0" w:color="auto"/>
                  </w:divBdr>
                </w:div>
              </w:divsChild>
            </w:div>
            <w:div w:id="138809525">
              <w:marLeft w:val="0"/>
              <w:marRight w:val="0"/>
              <w:marTop w:val="0"/>
              <w:marBottom w:val="0"/>
              <w:divBdr>
                <w:top w:val="none" w:sz="0" w:space="0" w:color="auto"/>
                <w:left w:val="none" w:sz="0" w:space="0" w:color="auto"/>
                <w:bottom w:val="none" w:sz="0" w:space="0" w:color="auto"/>
                <w:right w:val="none" w:sz="0" w:space="0" w:color="auto"/>
              </w:divBdr>
              <w:divsChild>
                <w:div w:id="1440830003">
                  <w:marLeft w:val="0"/>
                  <w:marRight w:val="0"/>
                  <w:marTop w:val="0"/>
                  <w:marBottom w:val="0"/>
                  <w:divBdr>
                    <w:top w:val="none" w:sz="0" w:space="0" w:color="auto"/>
                    <w:left w:val="none" w:sz="0" w:space="0" w:color="auto"/>
                    <w:bottom w:val="none" w:sz="0" w:space="0" w:color="auto"/>
                    <w:right w:val="none" w:sz="0" w:space="0" w:color="auto"/>
                  </w:divBdr>
                </w:div>
              </w:divsChild>
            </w:div>
            <w:div w:id="530461522">
              <w:marLeft w:val="0"/>
              <w:marRight w:val="0"/>
              <w:marTop w:val="0"/>
              <w:marBottom w:val="0"/>
              <w:divBdr>
                <w:top w:val="none" w:sz="0" w:space="0" w:color="auto"/>
                <w:left w:val="none" w:sz="0" w:space="0" w:color="auto"/>
                <w:bottom w:val="none" w:sz="0" w:space="0" w:color="auto"/>
                <w:right w:val="none" w:sz="0" w:space="0" w:color="auto"/>
              </w:divBdr>
              <w:divsChild>
                <w:div w:id="255409994">
                  <w:marLeft w:val="0"/>
                  <w:marRight w:val="0"/>
                  <w:marTop w:val="0"/>
                  <w:marBottom w:val="0"/>
                  <w:divBdr>
                    <w:top w:val="none" w:sz="0" w:space="0" w:color="auto"/>
                    <w:left w:val="none" w:sz="0" w:space="0" w:color="auto"/>
                    <w:bottom w:val="none" w:sz="0" w:space="0" w:color="auto"/>
                    <w:right w:val="none" w:sz="0" w:space="0" w:color="auto"/>
                  </w:divBdr>
                </w:div>
              </w:divsChild>
            </w:div>
            <w:div w:id="430665566">
              <w:marLeft w:val="0"/>
              <w:marRight w:val="0"/>
              <w:marTop w:val="0"/>
              <w:marBottom w:val="0"/>
              <w:divBdr>
                <w:top w:val="none" w:sz="0" w:space="0" w:color="auto"/>
                <w:left w:val="none" w:sz="0" w:space="0" w:color="auto"/>
                <w:bottom w:val="none" w:sz="0" w:space="0" w:color="auto"/>
                <w:right w:val="none" w:sz="0" w:space="0" w:color="auto"/>
              </w:divBdr>
              <w:divsChild>
                <w:div w:id="1469321348">
                  <w:marLeft w:val="0"/>
                  <w:marRight w:val="0"/>
                  <w:marTop w:val="0"/>
                  <w:marBottom w:val="0"/>
                  <w:divBdr>
                    <w:top w:val="none" w:sz="0" w:space="0" w:color="auto"/>
                    <w:left w:val="none" w:sz="0" w:space="0" w:color="auto"/>
                    <w:bottom w:val="none" w:sz="0" w:space="0" w:color="auto"/>
                    <w:right w:val="none" w:sz="0" w:space="0" w:color="auto"/>
                  </w:divBdr>
                </w:div>
              </w:divsChild>
            </w:div>
            <w:div w:id="874660248">
              <w:marLeft w:val="0"/>
              <w:marRight w:val="0"/>
              <w:marTop w:val="0"/>
              <w:marBottom w:val="0"/>
              <w:divBdr>
                <w:top w:val="none" w:sz="0" w:space="0" w:color="auto"/>
                <w:left w:val="none" w:sz="0" w:space="0" w:color="auto"/>
                <w:bottom w:val="none" w:sz="0" w:space="0" w:color="auto"/>
                <w:right w:val="none" w:sz="0" w:space="0" w:color="auto"/>
              </w:divBdr>
              <w:divsChild>
                <w:div w:id="562718598">
                  <w:marLeft w:val="0"/>
                  <w:marRight w:val="0"/>
                  <w:marTop w:val="0"/>
                  <w:marBottom w:val="0"/>
                  <w:divBdr>
                    <w:top w:val="none" w:sz="0" w:space="0" w:color="auto"/>
                    <w:left w:val="none" w:sz="0" w:space="0" w:color="auto"/>
                    <w:bottom w:val="none" w:sz="0" w:space="0" w:color="auto"/>
                    <w:right w:val="none" w:sz="0" w:space="0" w:color="auto"/>
                  </w:divBdr>
                </w:div>
              </w:divsChild>
            </w:div>
            <w:div w:id="430200740">
              <w:marLeft w:val="0"/>
              <w:marRight w:val="0"/>
              <w:marTop w:val="0"/>
              <w:marBottom w:val="0"/>
              <w:divBdr>
                <w:top w:val="none" w:sz="0" w:space="0" w:color="auto"/>
                <w:left w:val="none" w:sz="0" w:space="0" w:color="auto"/>
                <w:bottom w:val="none" w:sz="0" w:space="0" w:color="auto"/>
                <w:right w:val="none" w:sz="0" w:space="0" w:color="auto"/>
              </w:divBdr>
              <w:divsChild>
                <w:div w:id="111365016">
                  <w:marLeft w:val="0"/>
                  <w:marRight w:val="0"/>
                  <w:marTop w:val="0"/>
                  <w:marBottom w:val="0"/>
                  <w:divBdr>
                    <w:top w:val="none" w:sz="0" w:space="0" w:color="auto"/>
                    <w:left w:val="none" w:sz="0" w:space="0" w:color="auto"/>
                    <w:bottom w:val="none" w:sz="0" w:space="0" w:color="auto"/>
                    <w:right w:val="none" w:sz="0" w:space="0" w:color="auto"/>
                  </w:divBdr>
                </w:div>
              </w:divsChild>
            </w:div>
            <w:div w:id="609288657">
              <w:marLeft w:val="0"/>
              <w:marRight w:val="0"/>
              <w:marTop w:val="0"/>
              <w:marBottom w:val="0"/>
              <w:divBdr>
                <w:top w:val="none" w:sz="0" w:space="0" w:color="auto"/>
                <w:left w:val="none" w:sz="0" w:space="0" w:color="auto"/>
                <w:bottom w:val="none" w:sz="0" w:space="0" w:color="auto"/>
                <w:right w:val="none" w:sz="0" w:space="0" w:color="auto"/>
              </w:divBdr>
              <w:divsChild>
                <w:div w:id="890651497">
                  <w:marLeft w:val="0"/>
                  <w:marRight w:val="0"/>
                  <w:marTop w:val="0"/>
                  <w:marBottom w:val="0"/>
                  <w:divBdr>
                    <w:top w:val="none" w:sz="0" w:space="0" w:color="auto"/>
                    <w:left w:val="none" w:sz="0" w:space="0" w:color="auto"/>
                    <w:bottom w:val="none" w:sz="0" w:space="0" w:color="auto"/>
                    <w:right w:val="none" w:sz="0" w:space="0" w:color="auto"/>
                  </w:divBdr>
                </w:div>
              </w:divsChild>
            </w:div>
            <w:div w:id="1336499801">
              <w:marLeft w:val="0"/>
              <w:marRight w:val="0"/>
              <w:marTop w:val="0"/>
              <w:marBottom w:val="0"/>
              <w:divBdr>
                <w:top w:val="none" w:sz="0" w:space="0" w:color="auto"/>
                <w:left w:val="none" w:sz="0" w:space="0" w:color="auto"/>
                <w:bottom w:val="none" w:sz="0" w:space="0" w:color="auto"/>
                <w:right w:val="none" w:sz="0" w:space="0" w:color="auto"/>
              </w:divBdr>
              <w:divsChild>
                <w:div w:id="1015962102">
                  <w:marLeft w:val="0"/>
                  <w:marRight w:val="0"/>
                  <w:marTop w:val="0"/>
                  <w:marBottom w:val="0"/>
                  <w:divBdr>
                    <w:top w:val="none" w:sz="0" w:space="0" w:color="auto"/>
                    <w:left w:val="none" w:sz="0" w:space="0" w:color="auto"/>
                    <w:bottom w:val="none" w:sz="0" w:space="0" w:color="auto"/>
                    <w:right w:val="none" w:sz="0" w:space="0" w:color="auto"/>
                  </w:divBdr>
                </w:div>
              </w:divsChild>
            </w:div>
            <w:div w:id="1252079578">
              <w:marLeft w:val="0"/>
              <w:marRight w:val="0"/>
              <w:marTop w:val="0"/>
              <w:marBottom w:val="0"/>
              <w:divBdr>
                <w:top w:val="none" w:sz="0" w:space="0" w:color="auto"/>
                <w:left w:val="none" w:sz="0" w:space="0" w:color="auto"/>
                <w:bottom w:val="none" w:sz="0" w:space="0" w:color="auto"/>
                <w:right w:val="none" w:sz="0" w:space="0" w:color="auto"/>
              </w:divBdr>
              <w:divsChild>
                <w:div w:id="650641530">
                  <w:marLeft w:val="0"/>
                  <w:marRight w:val="0"/>
                  <w:marTop w:val="0"/>
                  <w:marBottom w:val="0"/>
                  <w:divBdr>
                    <w:top w:val="none" w:sz="0" w:space="0" w:color="auto"/>
                    <w:left w:val="none" w:sz="0" w:space="0" w:color="auto"/>
                    <w:bottom w:val="none" w:sz="0" w:space="0" w:color="auto"/>
                    <w:right w:val="none" w:sz="0" w:space="0" w:color="auto"/>
                  </w:divBdr>
                </w:div>
              </w:divsChild>
            </w:div>
            <w:div w:id="1428620577">
              <w:marLeft w:val="0"/>
              <w:marRight w:val="0"/>
              <w:marTop w:val="0"/>
              <w:marBottom w:val="0"/>
              <w:divBdr>
                <w:top w:val="none" w:sz="0" w:space="0" w:color="auto"/>
                <w:left w:val="none" w:sz="0" w:space="0" w:color="auto"/>
                <w:bottom w:val="none" w:sz="0" w:space="0" w:color="auto"/>
                <w:right w:val="none" w:sz="0" w:space="0" w:color="auto"/>
              </w:divBdr>
              <w:divsChild>
                <w:div w:id="85866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99084">
      <w:bodyDiv w:val="1"/>
      <w:marLeft w:val="0"/>
      <w:marRight w:val="0"/>
      <w:marTop w:val="0"/>
      <w:marBottom w:val="0"/>
      <w:divBdr>
        <w:top w:val="none" w:sz="0" w:space="0" w:color="auto"/>
        <w:left w:val="none" w:sz="0" w:space="0" w:color="auto"/>
        <w:bottom w:val="none" w:sz="0" w:space="0" w:color="auto"/>
        <w:right w:val="none" w:sz="0" w:space="0" w:color="auto"/>
      </w:divBdr>
    </w:div>
    <w:div w:id="747730804">
      <w:bodyDiv w:val="1"/>
      <w:marLeft w:val="0"/>
      <w:marRight w:val="0"/>
      <w:marTop w:val="0"/>
      <w:marBottom w:val="0"/>
      <w:divBdr>
        <w:top w:val="none" w:sz="0" w:space="0" w:color="auto"/>
        <w:left w:val="none" w:sz="0" w:space="0" w:color="auto"/>
        <w:bottom w:val="none" w:sz="0" w:space="0" w:color="auto"/>
        <w:right w:val="none" w:sz="0" w:space="0" w:color="auto"/>
      </w:divBdr>
    </w:div>
    <w:div w:id="1144739872">
      <w:bodyDiv w:val="1"/>
      <w:marLeft w:val="0"/>
      <w:marRight w:val="0"/>
      <w:marTop w:val="0"/>
      <w:marBottom w:val="0"/>
      <w:divBdr>
        <w:top w:val="none" w:sz="0" w:space="0" w:color="auto"/>
        <w:left w:val="none" w:sz="0" w:space="0" w:color="auto"/>
        <w:bottom w:val="none" w:sz="0" w:space="0" w:color="auto"/>
        <w:right w:val="none" w:sz="0" w:space="0" w:color="auto"/>
      </w:divBdr>
    </w:div>
    <w:div w:id="1251816959">
      <w:bodyDiv w:val="1"/>
      <w:marLeft w:val="0"/>
      <w:marRight w:val="0"/>
      <w:marTop w:val="0"/>
      <w:marBottom w:val="0"/>
      <w:divBdr>
        <w:top w:val="none" w:sz="0" w:space="0" w:color="auto"/>
        <w:left w:val="none" w:sz="0" w:space="0" w:color="auto"/>
        <w:bottom w:val="none" w:sz="0" w:space="0" w:color="auto"/>
        <w:right w:val="none" w:sz="0" w:space="0" w:color="auto"/>
      </w:divBdr>
      <w:divsChild>
        <w:div w:id="1215314947">
          <w:marLeft w:val="0"/>
          <w:marRight w:val="0"/>
          <w:marTop w:val="30"/>
          <w:marBottom w:val="30"/>
          <w:divBdr>
            <w:top w:val="none" w:sz="0" w:space="0" w:color="auto"/>
            <w:left w:val="none" w:sz="0" w:space="0" w:color="auto"/>
            <w:bottom w:val="none" w:sz="0" w:space="0" w:color="auto"/>
            <w:right w:val="none" w:sz="0" w:space="0" w:color="auto"/>
          </w:divBdr>
          <w:divsChild>
            <w:div w:id="497040644">
              <w:marLeft w:val="0"/>
              <w:marRight w:val="0"/>
              <w:marTop w:val="0"/>
              <w:marBottom w:val="0"/>
              <w:divBdr>
                <w:top w:val="none" w:sz="0" w:space="0" w:color="auto"/>
                <w:left w:val="none" w:sz="0" w:space="0" w:color="auto"/>
                <w:bottom w:val="none" w:sz="0" w:space="0" w:color="auto"/>
                <w:right w:val="none" w:sz="0" w:space="0" w:color="auto"/>
              </w:divBdr>
              <w:divsChild>
                <w:div w:id="2013490861">
                  <w:marLeft w:val="0"/>
                  <w:marRight w:val="0"/>
                  <w:marTop w:val="0"/>
                  <w:marBottom w:val="0"/>
                  <w:divBdr>
                    <w:top w:val="none" w:sz="0" w:space="0" w:color="auto"/>
                    <w:left w:val="none" w:sz="0" w:space="0" w:color="auto"/>
                    <w:bottom w:val="none" w:sz="0" w:space="0" w:color="auto"/>
                    <w:right w:val="none" w:sz="0" w:space="0" w:color="auto"/>
                  </w:divBdr>
                </w:div>
              </w:divsChild>
            </w:div>
            <w:div w:id="1095053271">
              <w:marLeft w:val="0"/>
              <w:marRight w:val="0"/>
              <w:marTop w:val="0"/>
              <w:marBottom w:val="0"/>
              <w:divBdr>
                <w:top w:val="none" w:sz="0" w:space="0" w:color="auto"/>
                <w:left w:val="none" w:sz="0" w:space="0" w:color="auto"/>
                <w:bottom w:val="none" w:sz="0" w:space="0" w:color="auto"/>
                <w:right w:val="none" w:sz="0" w:space="0" w:color="auto"/>
              </w:divBdr>
              <w:divsChild>
                <w:div w:id="1692030380">
                  <w:marLeft w:val="0"/>
                  <w:marRight w:val="0"/>
                  <w:marTop w:val="0"/>
                  <w:marBottom w:val="0"/>
                  <w:divBdr>
                    <w:top w:val="none" w:sz="0" w:space="0" w:color="auto"/>
                    <w:left w:val="none" w:sz="0" w:space="0" w:color="auto"/>
                    <w:bottom w:val="none" w:sz="0" w:space="0" w:color="auto"/>
                    <w:right w:val="none" w:sz="0" w:space="0" w:color="auto"/>
                  </w:divBdr>
                </w:div>
              </w:divsChild>
            </w:div>
            <w:div w:id="1503546582">
              <w:marLeft w:val="0"/>
              <w:marRight w:val="0"/>
              <w:marTop w:val="0"/>
              <w:marBottom w:val="0"/>
              <w:divBdr>
                <w:top w:val="none" w:sz="0" w:space="0" w:color="auto"/>
                <w:left w:val="none" w:sz="0" w:space="0" w:color="auto"/>
                <w:bottom w:val="none" w:sz="0" w:space="0" w:color="auto"/>
                <w:right w:val="none" w:sz="0" w:space="0" w:color="auto"/>
              </w:divBdr>
              <w:divsChild>
                <w:div w:id="1545362387">
                  <w:marLeft w:val="0"/>
                  <w:marRight w:val="0"/>
                  <w:marTop w:val="0"/>
                  <w:marBottom w:val="0"/>
                  <w:divBdr>
                    <w:top w:val="none" w:sz="0" w:space="0" w:color="auto"/>
                    <w:left w:val="none" w:sz="0" w:space="0" w:color="auto"/>
                    <w:bottom w:val="none" w:sz="0" w:space="0" w:color="auto"/>
                    <w:right w:val="none" w:sz="0" w:space="0" w:color="auto"/>
                  </w:divBdr>
                </w:div>
              </w:divsChild>
            </w:div>
            <w:div w:id="1862742992">
              <w:marLeft w:val="0"/>
              <w:marRight w:val="0"/>
              <w:marTop w:val="0"/>
              <w:marBottom w:val="0"/>
              <w:divBdr>
                <w:top w:val="none" w:sz="0" w:space="0" w:color="auto"/>
                <w:left w:val="none" w:sz="0" w:space="0" w:color="auto"/>
                <w:bottom w:val="none" w:sz="0" w:space="0" w:color="auto"/>
                <w:right w:val="none" w:sz="0" w:space="0" w:color="auto"/>
              </w:divBdr>
              <w:divsChild>
                <w:div w:id="1090080416">
                  <w:marLeft w:val="0"/>
                  <w:marRight w:val="0"/>
                  <w:marTop w:val="0"/>
                  <w:marBottom w:val="0"/>
                  <w:divBdr>
                    <w:top w:val="none" w:sz="0" w:space="0" w:color="auto"/>
                    <w:left w:val="none" w:sz="0" w:space="0" w:color="auto"/>
                    <w:bottom w:val="none" w:sz="0" w:space="0" w:color="auto"/>
                    <w:right w:val="none" w:sz="0" w:space="0" w:color="auto"/>
                  </w:divBdr>
                </w:div>
              </w:divsChild>
            </w:div>
            <w:div w:id="1316448759">
              <w:marLeft w:val="0"/>
              <w:marRight w:val="0"/>
              <w:marTop w:val="0"/>
              <w:marBottom w:val="0"/>
              <w:divBdr>
                <w:top w:val="none" w:sz="0" w:space="0" w:color="auto"/>
                <w:left w:val="none" w:sz="0" w:space="0" w:color="auto"/>
                <w:bottom w:val="none" w:sz="0" w:space="0" w:color="auto"/>
                <w:right w:val="none" w:sz="0" w:space="0" w:color="auto"/>
              </w:divBdr>
              <w:divsChild>
                <w:div w:id="1033195517">
                  <w:marLeft w:val="0"/>
                  <w:marRight w:val="0"/>
                  <w:marTop w:val="0"/>
                  <w:marBottom w:val="0"/>
                  <w:divBdr>
                    <w:top w:val="none" w:sz="0" w:space="0" w:color="auto"/>
                    <w:left w:val="none" w:sz="0" w:space="0" w:color="auto"/>
                    <w:bottom w:val="none" w:sz="0" w:space="0" w:color="auto"/>
                    <w:right w:val="none" w:sz="0" w:space="0" w:color="auto"/>
                  </w:divBdr>
                </w:div>
              </w:divsChild>
            </w:div>
            <w:div w:id="372459972">
              <w:marLeft w:val="0"/>
              <w:marRight w:val="0"/>
              <w:marTop w:val="0"/>
              <w:marBottom w:val="0"/>
              <w:divBdr>
                <w:top w:val="none" w:sz="0" w:space="0" w:color="auto"/>
                <w:left w:val="none" w:sz="0" w:space="0" w:color="auto"/>
                <w:bottom w:val="none" w:sz="0" w:space="0" w:color="auto"/>
                <w:right w:val="none" w:sz="0" w:space="0" w:color="auto"/>
              </w:divBdr>
              <w:divsChild>
                <w:div w:id="1329140357">
                  <w:marLeft w:val="0"/>
                  <w:marRight w:val="0"/>
                  <w:marTop w:val="0"/>
                  <w:marBottom w:val="0"/>
                  <w:divBdr>
                    <w:top w:val="none" w:sz="0" w:space="0" w:color="auto"/>
                    <w:left w:val="none" w:sz="0" w:space="0" w:color="auto"/>
                    <w:bottom w:val="none" w:sz="0" w:space="0" w:color="auto"/>
                    <w:right w:val="none" w:sz="0" w:space="0" w:color="auto"/>
                  </w:divBdr>
                </w:div>
              </w:divsChild>
            </w:div>
            <w:div w:id="649017222">
              <w:marLeft w:val="0"/>
              <w:marRight w:val="0"/>
              <w:marTop w:val="0"/>
              <w:marBottom w:val="0"/>
              <w:divBdr>
                <w:top w:val="none" w:sz="0" w:space="0" w:color="auto"/>
                <w:left w:val="none" w:sz="0" w:space="0" w:color="auto"/>
                <w:bottom w:val="none" w:sz="0" w:space="0" w:color="auto"/>
                <w:right w:val="none" w:sz="0" w:space="0" w:color="auto"/>
              </w:divBdr>
              <w:divsChild>
                <w:div w:id="1051149898">
                  <w:marLeft w:val="0"/>
                  <w:marRight w:val="0"/>
                  <w:marTop w:val="0"/>
                  <w:marBottom w:val="0"/>
                  <w:divBdr>
                    <w:top w:val="none" w:sz="0" w:space="0" w:color="auto"/>
                    <w:left w:val="none" w:sz="0" w:space="0" w:color="auto"/>
                    <w:bottom w:val="none" w:sz="0" w:space="0" w:color="auto"/>
                    <w:right w:val="none" w:sz="0" w:space="0" w:color="auto"/>
                  </w:divBdr>
                </w:div>
              </w:divsChild>
            </w:div>
            <w:div w:id="1575355451">
              <w:marLeft w:val="0"/>
              <w:marRight w:val="0"/>
              <w:marTop w:val="0"/>
              <w:marBottom w:val="0"/>
              <w:divBdr>
                <w:top w:val="none" w:sz="0" w:space="0" w:color="auto"/>
                <w:left w:val="none" w:sz="0" w:space="0" w:color="auto"/>
                <w:bottom w:val="none" w:sz="0" w:space="0" w:color="auto"/>
                <w:right w:val="none" w:sz="0" w:space="0" w:color="auto"/>
              </w:divBdr>
              <w:divsChild>
                <w:div w:id="815147020">
                  <w:marLeft w:val="0"/>
                  <w:marRight w:val="0"/>
                  <w:marTop w:val="0"/>
                  <w:marBottom w:val="0"/>
                  <w:divBdr>
                    <w:top w:val="none" w:sz="0" w:space="0" w:color="auto"/>
                    <w:left w:val="none" w:sz="0" w:space="0" w:color="auto"/>
                    <w:bottom w:val="none" w:sz="0" w:space="0" w:color="auto"/>
                    <w:right w:val="none" w:sz="0" w:space="0" w:color="auto"/>
                  </w:divBdr>
                </w:div>
              </w:divsChild>
            </w:div>
            <w:div w:id="1987471567">
              <w:marLeft w:val="0"/>
              <w:marRight w:val="0"/>
              <w:marTop w:val="0"/>
              <w:marBottom w:val="0"/>
              <w:divBdr>
                <w:top w:val="none" w:sz="0" w:space="0" w:color="auto"/>
                <w:left w:val="none" w:sz="0" w:space="0" w:color="auto"/>
                <w:bottom w:val="none" w:sz="0" w:space="0" w:color="auto"/>
                <w:right w:val="none" w:sz="0" w:space="0" w:color="auto"/>
              </w:divBdr>
              <w:divsChild>
                <w:div w:id="1669213740">
                  <w:marLeft w:val="0"/>
                  <w:marRight w:val="0"/>
                  <w:marTop w:val="0"/>
                  <w:marBottom w:val="0"/>
                  <w:divBdr>
                    <w:top w:val="none" w:sz="0" w:space="0" w:color="auto"/>
                    <w:left w:val="none" w:sz="0" w:space="0" w:color="auto"/>
                    <w:bottom w:val="none" w:sz="0" w:space="0" w:color="auto"/>
                    <w:right w:val="none" w:sz="0" w:space="0" w:color="auto"/>
                  </w:divBdr>
                </w:div>
              </w:divsChild>
            </w:div>
            <w:div w:id="1828402861">
              <w:marLeft w:val="0"/>
              <w:marRight w:val="0"/>
              <w:marTop w:val="0"/>
              <w:marBottom w:val="0"/>
              <w:divBdr>
                <w:top w:val="none" w:sz="0" w:space="0" w:color="auto"/>
                <w:left w:val="none" w:sz="0" w:space="0" w:color="auto"/>
                <w:bottom w:val="none" w:sz="0" w:space="0" w:color="auto"/>
                <w:right w:val="none" w:sz="0" w:space="0" w:color="auto"/>
              </w:divBdr>
              <w:divsChild>
                <w:div w:id="2036956021">
                  <w:marLeft w:val="0"/>
                  <w:marRight w:val="0"/>
                  <w:marTop w:val="0"/>
                  <w:marBottom w:val="0"/>
                  <w:divBdr>
                    <w:top w:val="none" w:sz="0" w:space="0" w:color="auto"/>
                    <w:left w:val="none" w:sz="0" w:space="0" w:color="auto"/>
                    <w:bottom w:val="none" w:sz="0" w:space="0" w:color="auto"/>
                    <w:right w:val="none" w:sz="0" w:space="0" w:color="auto"/>
                  </w:divBdr>
                </w:div>
              </w:divsChild>
            </w:div>
            <w:div w:id="1751536008">
              <w:marLeft w:val="0"/>
              <w:marRight w:val="0"/>
              <w:marTop w:val="0"/>
              <w:marBottom w:val="0"/>
              <w:divBdr>
                <w:top w:val="none" w:sz="0" w:space="0" w:color="auto"/>
                <w:left w:val="none" w:sz="0" w:space="0" w:color="auto"/>
                <w:bottom w:val="none" w:sz="0" w:space="0" w:color="auto"/>
                <w:right w:val="none" w:sz="0" w:space="0" w:color="auto"/>
              </w:divBdr>
              <w:divsChild>
                <w:div w:id="806706876">
                  <w:marLeft w:val="0"/>
                  <w:marRight w:val="0"/>
                  <w:marTop w:val="0"/>
                  <w:marBottom w:val="0"/>
                  <w:divBdr>
                    <w:top w:val="none" w:sz="0" w:space="0" w:color="auto"/>
                    <w:left w:val="none" w:sz="0" w:space="0" w:color="auto"/>
                    <w:bottom w:val="none" w:sz="0" w:space="0" w:color="auto"/>
                    <w:right w:val="none" w:sz="0" w:space="0" w:color="auto"/>
                  </w:divBdr>
                </w:div>
              </w:divsChild>
            </w:div>
            <w:div w:id="1812752925">
              <w:marLeft w:val="0"/>
              <w:marRight w:val="0"/>
              <w:marTop w:val="0"/>
              <w:marBottom w:val="0"/>
              <w:divBdr>
                <w:top w:val="none" w:sz="0" w:space="0" w:color="auto"/>
                <w:left w:val="none" w:sz="0" w:space="0" w:color="auto"/>
                <w:bottom w:val="none" w:sz="0" w:space="0" w:color="auto"/>
                <w:right w:val="none" w:sz="0" w:space="0" w:color="auto"/>
              </w:divBdr>
              <w:divsChild>
                <w:div w:id="2100711165">
                  <w:marLeft w:val="0"/>
                  <w:marRight w:val="0"/>
                  <w:marTop w:val="0"/>
                  <w:marBottom w:val="0"/>
                  <w:divBdr>
                    <w:top w:val="none" w:sz="0" w:space="0" w:color="auto"/>
                    <w:left w:val="none" w:sz="0" w:space="0" w:color="auto"/>
                    <w:bottom w:val="none" w:sz="0" w:space="0" w:color="auto"/>
                    <w:right w:val="none" w:sz="0" w:space="0" w:color="auto"/>
                  </w:divBdr>
                </w:div>
              </w:divsChild>
            </w:div>
            <w:div w:id="1454399946">
              <w:marLeft w:val="0"/>
              <w:marRight w:val="0"/>
              <w:marTop w:val="0"/>
              <w:marBottom w:val="0"/>
              <w:divBdr>
                <w:top w:val="none" w:sz="0" w:space="0" w:color="auto"/>
                <w:left w:val="none" w:sz="0" w:space="0" w:color="auto"/>
                <w:bottom w:val="none" w:sz="0" w:space="0" w:color="auto"/>
                <w:right w:val="none" w:sz="0" w:space="0" w:color="auto"/>
              </w:divBdr>
              <w:divsChild>
                <w:div w:id="1926575944">
                  <w:marLeft w:val="0"/>
                  <w:marRight w:val="0"/>
                  <w:marTop w:val="0"/>
                  <w:marBottom w:val="0"/>
                  <w:divBdr>
                    <w:top w:val="none" w:sz="0" w:space="0" w:color="auto"/>
                    <w:left w:val="none" w:sz="0" w:space="0" w:color="auto"/>
                    <w:bottom w:val="none" w:sz="0" w:space="0" w:color="auto"/>
                    <w:right w:val="none" w:sz="0" w:space="0" w:color="auto"/>
                  </w:divBdr>
                </w:div>
              </w:divsChild>
            </w:div>
            <w:div w:id="1086927810">
              <w:marLeft w:val="0"/>
              <w:marRight w:val="0"/>
              <w:marTop w:val="0"/>
              <w:marBottom w:val="0"/>
              <w:divBdr>
                <w:top w:val="none" w:sz="0" w:space="0" w:color="auto"/>
                <w:left w:val="none" w:sz="0" w:space="0" w:color="auto"/>
                <w:bottom w:val="none" w:sz="0" w:space="0" w:color="auto"/>
                <w:right w:val="none" w:sz="0" w:space="0" w:color="auto"/>
              </w:divBdr>
              <w:divsChild>
                <w:div w:id="511653383">
                  <w:marLeft w:val="0"/>
                  <w:marRight w:val="0"/>
                  <w:marTop w:val="0"/>
                  <w:marBottom w:val="0"/>
                  <w:divBdr>
                    <w:top w:val="none" w:sz="0" w:space="0" w:color="auto"/>
                    <w:left w:val="none" w:sz="0" w:space="0" w:color="auto"/>
                    <w:bottom w:val="none" w:sz="0" w:space="0" w:color="auto"/>
                    <w:right w:val="none" w:sz="0" w:space="0" w:color="auto"/>
                  </w:divBdr>
                </w:div>
              </w:divsChild>
            </w:div>
            <w:div w:id="668872096">
              <w:marLeft w:val="0"/>
              <w:marRight w:val="0"/>
              <w:marTop w:val="0"/>
              <w:marBottom w:val="0"/>
              <w:divBdr>
                <w:top w:val="none" w:sz="0" w:space="0" w:color="auto"/>
                <w:left w:val="none" w:sz="0" w:space="0" w:color="auto"/>
                <w:bottom w:val="none" w:sz="0" w:space="0" w:color="auto"/>
                <w:right w:val="none" w:sz="0" w:space="0" w:color="auto"/>
              </w:divBdr>
              <w:divsChild>
                <w:div w:id="1021319564">
                  <w:marLeft w:val="0"/>
                  <w:marRight w:val="0"/>
                  <w:marTop w:val="0"/>
                  <w:marBottom w:val="0"/>
                  <w:divBdr>
                    <w:top w:val="none" w:sz="0" w:space="0" w:color="auto"/>
                    <w:left w:val="none" w:sz="0" w:space="0" w:color="auto"/>
                    <w:bottom w:val="none" w:sz="0" w:space="0" w:color="auto"/>
                    <w:right w:val="none" w:sz="0" w:space="0" w:color="auto"/>
                  </w:divBdr>
                </w:div>
              </w:divsChild>
            </w:div>
            <w:div w:id="752165052">
              <w:marLeft w:val="0"/>
              <w:marRight w:val="0"/>
              <w:marTop w:val="0"/>
              <w:marBottom w:val="0"/>
              <w:divBdr>
                <w:top w:val="none" w:sz="0" w:space="0" w:color="auto"/>
                <w:left w:val="none" w:sz="0" w:space="0" w:color="auto"/>
                <w:bottom w:val="none" w:sz="0" w:space="0" w:color="auto"/>
                <w:right w:val="none" w:sz="0" w:space="0" w:color="auto"/>
              </w:divBdr>
              <w:divsChild>
                <w:div w:id="1585794752">
                  <w:marLeft w:val="0"/>
                  <w:marRight w:val="0"/>
                  <w:marTop w:val="0"/>
                  <w:marBottom w:val="0"/>
                  <w:divBdr>
                    <w:top w:val="none" w:sz="0" w:space="0" w:color="auto"/>
                    <w:left w:val="none" w:sz="0" w:space="0" w:color="auto"/>
                    <w:bottom w:val="none" w:sz="0" w:space="0" w:color="auto"/>
                    <w:right w:val="none" w:sz="0" w:space="0" w:color="auto"/>
                  </w:divBdr>
                </w:div>
              </w:divsChild>
            </w:div>
            <w:div w:id="1793085838">
              <w:marLeft w:val="0"/>
              <w:marRight w:val="0"/>
              <w:marTop w:val="0"/>
              <w:marBottom w:val="0"/>
              <w:divBdr>
                <w:top w:val="none" w:sz="0" w:space="0" w:color="auto"/>
                <w:left w:val="none" w:sz="0" w:space="0" w:color="auto"/>
                <w:bottom w:val="none" w:sz="0" w:space="0" w:color="auto"/>
                <w:right w:val="none" w:sz="0" w:space="0" w:color="auto"/>
              </w:divBdr>
              <w:divsChild>
                <w:div w:id="1105423365">
                  <w:marLeft w:val="0"/>
                  <w:marRight w:val="0"/>
                  <w:marTop w:val="0"/>
                  <w:marBottom w:val="0"/>
                  <w:divBdr>
                    <w:top w:val="none" w:sz="0" w:space="0" w:color="auto"/>
                    <w:left w:val="none" w:sz="0" w:space="0" w:color="auto"/>
                    <w:bottom w:val="none" w:sz="0" w:space="0" w:color="auto"/>
                    <w:right w:val="none" w:sz="0" w:space="0" w:color="auto"/>
                  </w:divBdr>
                </w:div>
                <w:div w:id="919172043">
                  <w:marLeft w:val="0"/>
                  <w:marRight w:val="0"/>
                  <w:marTop w:val="0"/>
                  <w:marBottom w:val="0"/>
                  <w:divBdr>
                    <w:top w:val="none" w:sz="0" w:space="0" w:color="auto"/>
                    <w:left w:val="none" w:sz="0" w:space="0" w:color="auto"/>
                    <w:bottom w:val="none" w:sz="0" w:space="0" w:color="auto"/>
                    <w:right w:val="none" w:sz="0" w:space="0" w:color="auto"/>
                  </w:divBdr>
                </w:div>
              </w:divsChild>
            </w:div>
            <w:div w:id="1287658203">
              <w:marLeft w:val="0"/>
              <w:marRight w:val="0"/>
              <w:marTop w:val="0"/>
              <w:marBottom w:val="0"/>
              <w:divBdr>
                <w:top w:val="none" w:sz="0" w:space="0" w:color="auto"/>
                <w:left w:val="none" w:sz="0" w:space="0" w:color="auto"/>
                <w:bottom w:val="none" w:sz="0" w:space="0" w:color="auto"/>
                <w:right w:val="none" w:sz="0" w:space="0" w:color="auto"/>
              </w:divBdr>
              <w:divsChild>
                <w:div w:id="1560483296">
                  <w:marLeft w:val="0"/>
                  <w:marRight w:val="0"/>
                  <w:marTop w:val="0"/>
                  <w:marBottom w:val="0"/>
                  <w:divBdr>
                    <w:top w:val="none" w:sz="0" w:space="0" w:color="auto"/>
                    <w:left w:val="none" w:sz="0" w:space="0" w:color="auto"/>
                    <w:bottom w:val="none" w:sz="0" w:space="0" w:color="auto"/>
                    <w:right w:val="none" w:sz="0" w:space="0" w:color="auto"/>
                  </w:divBdr>
                </w:div>
              </w:divsChild>
            </w:div>
            <w:div w:id="193158715">
              <w:marLeft w:val="0"/>
              <w:marRight w:val="0"/>
              <w:marTop w:val="0"/>
              <w:marBottom w:val="0"/>
              <w:divBdr>
                <w:top w:val="none" w:sz="0" w:space="0" w:color="auto"/>
                <w:left w:val="none" w:sz="0" w:space="0" w:color="auto"/>
                <w:bottom w:val="none" w:sz="0" w:space="0" w:color="auto"/>
                <w:right w:val="none" w:sz="0" w:space="0" w:color="auto"/>
              </w:divBdr>
              <w:divsChild>
                <w:div w:id="1334913431">
                  <w:marLeft w:val="0"/>
                  <w:marRight w:val="0"/>
                  <w:marTop w:val="0"/>
                  <w:marBottom w:val="0"/>
                  <w:divBdr>
                    <w:top w:val="none" w:sz="0" w:space="0" w:color="auto"/>
                    <w:left w:val="none" w:sz="0" w:space="0" w:color="auto"/>
                    <w:bottom w:val="none" w:sz="0" w:space="0" w:color="auto"/>
                    <w:right w:val="none" w:sz="0" w:space="0" w:color="auto"/>
                  </w:divBdr>
                </w:div>
              </w:divsChild>
            </w:div>
            <w:div w:id="388071363">
              <w:marLeft w:val="0"/>
              <w:marRight w:val="0"/>
              <w:marTop w:val="0"/>
              <w:marBottom w:val="0"/>
              <w:divBdr>
                <w:top w:val="none" w:sz="0" w:space="0" w:color="auto"/>
                <w:left w:val="none" w:sz="0" w:space="0" w:color="auto"/>
                <w:bottom w:val="none" w:sz="0" w:space="0" w:color="auto"/>
                <w:right w:val="none" w:sz="0" w:space="0" w:color="auto"/>
              </w:divBdr>
              <w:divsChild>
                <w:div w:id="78592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26672">
      <w:bodyDiv w:val="1"/>
      <w:marLeft w:val="0"/>
      <w:marRight w:val="0"/>
      <w:marTop w:val="0"/>
      <w:marBottom w:val="0"/>
      <w:divBdr>
        <w:top w:val="none" w:sz="0" w:space="0" w:color="auto"/>
        <w:left w:val="none" w:sz="0" w:space="0" w:color="auto"/>
        <w:bottom w:val="none" w:sz="0" w:space="0" w:color="auto"/>
        <w:right w:val="none" w:sz="0" w:space="0" w:color="auto"/>
      </w:divBdr>
    </w:div>
    <w:div w:id="1384596049">
      <w:bodyDiv w:val="1"/>
      <w:marLeft w:val="0"/>
      <w:marRight w:val="0"/>
      <w:marTop w:val="0"/>
      <w:marBottom w:val="0"/>
      <w:divBdr>
        <w:top w:val="none" w:sz="0" w:space="0" w:color="auto"/>
        <w:left w:val="none" w:sz="0" w:space="0" w:color="auto"/>
        <w:bottom w:val="none" w:sz="0" w:space="0" w:color="auto"/>
        <w:right w:val="none" w:sz="0" w:space="0" w:color="auto"/>
      </w:divBdr>
      <w:divsChild>
        <w:div w:id="1758406314">
          <w:marLeft w:val="0"/>
          <w:marRight w:val="0"/>
          <w:marTop w:val="30"/>
          <w:marBottom w:val="30"/>
          <w:divBdr>
            <w:top w:val="none" w:sz="0" w:space="0" w:color="auto"/>
            <w:left w:val="none" w:sz="0" w:space="0" w:color="auto"/>
            <w:bottom w:val="none" w:sz="0" w:space="0" w:color="auto"/>
            <w:right w:val="none" w:sz="0" w:space="0" w:color="auto"/>
          </w:divBdr>
          <w:divsChild>
            <w:div w:id="1089619755">
              <w:marLeft w:val="0"/>
              <w:marRight w:val="0"/>
              <w:marTop w:val="0"/>
              <w:marBottom w:val="0"/>
              <w:divBdr>
                <w:top w:val="none" w:sz="0" w:space="0" w:color="auto"/>
                <w:left w:val="none" w:sz="0" w:space="0" w:color="auto"/>
                <w:bottom w:val="none" w:sz="0" w:space="0" w:color="auto"/>
                <w:right w:val="none" w:sz="0" w:space="0" w:color="auto"/>
              </w:divBdr>
              <w:divsChild>
                <w:div w:id="1078090093">
                  <w:marLeft w:val="0"/>
                  <w:marRight w:val="0"/>
                  <w:marTop w:val="0"/>
                  <w:marBottom w:val="0"/>
                  <w:divBdr>
                    <w:top w:val="none" w:sz="0" w:space="0" w:color="auto"/>
                    <w:left w:val="none" w:sz="0" w:space="0" w:color="auto"/>
                    <w:bottom w:val="none" w:sz="0" w:space="0" w:color="auto"/>
                    <w:right w:val="none" w:sz="0" w:space="0" w:color="auto"/>
                  </w:divBdr>
                </w:div>
              </w:divsChild>
            </w:div>
            <w:div w:id="2067029470">
              <w:marLeft w:val="0"/>
              <w:marRight w:val="0"/>
              <w:marTop w:val="0"/>
              <w:marBottom w:val="0"/>
              <w:divBdr>
                <w:top w:val="none" w:sz="0" w:space="0" w:color="auto"/>
                <w:left w:val="none" w:sz="0" w:space="0" w:color="auto"/>
                <w:bottom w:val="none" w:sz="0" w:space="0" w:color="auto"/>
                <w:right w:val="none" w:sz="0" w:space="0" w:color="auto"/>
              </w:divBdr>
              <w:divsChild>
                <w:div w:id="1488547250">
                  <w:marLeft w:val="0"/>
                  <w:marRight w:val="0"/>
                  <w:marTop w:val="0"/>
                  <w:marBottom w:val="0"/>
                  <w:divBdr>
                    <w:top w:val="none" w:sz="0" w:space="0" w:color="auto"/>
                    <w:left w:val="none" w:sz="0" w:space="0" w:color="auto"/>
                    <w:bottom w:val="none" w:sz="0" w:space="0" w:color="auto"/>
                    <w:right w:val="none" w:sz="0" w:space="0" w:color="auto"/>
                  </w:divBdr>
                </w:div>
              </w:divsChild>
            </w:div>
            <w:div w:id="1352031078">
              <w:marLeft w:val="0"/>
              <w:marRight w:val="0"/>
              <w:marTop w:val="0"/>
              <w:marBottom w:val="0"/>
              <w:divBdr>
                <w:top w:val="none" w:sz="0" w:space="0" w:color="auto"/>
                <w:left w:val="none" w:sz="0" w:space="0" w:color="auto"/>
                <w:bottom w:val="none" w:sz="0" w:space="0" w:color="auto"/>
                <w:right w:val="none" w:sz="0" w:space="0" w:color="auto"/>
              </w:divBdr>
              <w:divsChild>
                <w:div w:id="672026798">
                  <w:marLeft w:val="0"/>
                  <w:marRight w:val="0"/>
                  <w:marTop w:val="0"/>
                  <w:marBottom w:val="0"/>
                  <w:divBdr>
                    <w:top w:val="none" w:sz="0" w:space="0" w:color="auto"/>
                    <w:left w:val="none" w:sz="0" w:space="0" w:color="auto"/>
                    <w:bottom w:val="none" w:sz="0" w:space="0" w:color="auto"/>
                    <w:right w:val="none" w:sz="0" w:space="0" w:color="auto"/>
                  </w:divBdr>
                </w:div>
              </w:divsChild>
            </w:div>
            <w:div w:id="1154681153">
              <w:marLeft w:val="0"/>
              <w:marRight w:val="0"/>
              <w:marTop w:val="0"/>
              <w:marBottom w:val="0"/>
              <w:divBdr>
                <w:top w:val="none" w:sz="0" w:space="0" w:color="auto"/>
                <w:left w:val="none" w:sz="0" w:space="0" w:color="auto"/>
                <w:bottom w:val="none" w:sz="0" w:space="0" w:color="auto"/>
                <w:right w:val="none" w:sz="0" w:space="0" w:color="auto"/>
              </w:divBdr>
              <w:divsChild>
                <w:div w:id="100343328">
                  <w:marLeft w:val="0"/>
                  <w:marRight w:val="0"/>
                  <w:marTop w:val="0"/>
                  <w:marBottom w:val="0"/>
                  <w:divBdr>
                    <w:top w:val="none" w:sz="0" w:space="0" w:color="auto"/>
                    <w:left w:val="none" w:sz="0" w:space="0" w:color="auto"/>
                    <w:bottom w:val="none" w:sz="0" w:space="0" w:color="auto"/>
                    <w:right w:val="none" w:sz="0" w:space="0" w:color="auto"/>
                  </w:divBdr>
                </w:div>
              </w:divsChild>
            </w:div>
            <w:div w:id="816723091">
              <w:marLeft w:val="0"/>
              <w:marRight w:val="0"/>
              <w:marTop w:val="0"/>
              <w:marBottom w:val="0"/>
              <w:divBdr>
                <w:top w:val="none" w:sz="0" w:space="0" w:color="auto"/>
                <w:left w:val="none" w:sz="0" w:space="0" w:color="auto"/>
                <w:bottom w:val="none" w:sz="0" w:space="0" w:color="auto"/>
                <w:right w:val="none" w:sz="0" w:space="0" w:color="auto"/>
              </w:divBdr>
              <w:divsChild>
                <w:div w:id="2081293664">
                  <w:marLeft w:val="0"/>
                  <w:marRight w:val="0"/>
                  <w:marTop w:val="0"/>
                  <w:marBottom w:val="0"/>
                  <w:divBdr>
                    <w:top w:val="none" w:sz="0" w:space="0" w:color="auto"/>
                    <w:left w:val="none" w:sz="0" w:space="0" w:color="auto"/>
                    <w:bottom w:val="none" w:sz="0" w:space="0" w:color="auto"/>
                    <w:right w:val="none" w:sz="0" w:space="0" w:color="auto"/>
                  </w:divBdr>
                </w:div>
              </w:divsChild>
            </w:div>
            <w:div w:id="243489786">
              <w:marLeft w:val="0"/>
              <w:marRight w:val="0"/>
              <w:marTop w:val="0"/>
              <w:marBottom w:val="0"/>
              <w:divBdr>
                <w:top w:val="none" w:sz="0" w:space="0" w:color="auto"/>
                <w:left w:val="none" w:sz="0" w:space="0" w:color="auto"/>
                <w:bottom w:val="none" w:sz="0" w:space="0" w:color="auto"/>
                <w:right w:val="none" w:sz="0" w:space="0" w:color="auto"/>
              </w:divBdr>
              <w:divsChild>
                <w:div w:id="102307398">
                  <w:marLeft w:val="0"/>
                  <w:marRight w:val="0"/>
                  <w:marTop w:val="0"/>
                  <w:marBottom w:val="0"/>
                  <w:divBdr>
                    <w:top w:val="none" w:sz="0" w:space="0" w:color="auto"/>
                    <w:left w:val="none" w:sz="0" w:space="0" w:color="auto"/>
                    <w:bottom w:val="none" w:sz="0" w:space="0" w:color="auto"/>
                    <w:right w:val="none" w:sz="0" w:space="0" w:color="auto"/>
                  </w:divBdr>
                </w:div>
              </w:divsChild>
            </w:div>
            <w:div w:id="2058426541">
              <w:marLeft w:val="0"/>
              <w:marRight w:val="0"/>
              <w:marTop w:val="0"/>
              <w:marBottom w:val="0"/>
              <w:divBdr>
                <w:top w:val="none" w:sz="0" w:space="0" w:color="auto"/>
                <w:left w:val="none" w:sz="0" w:space="0" w:color="auto"/>
                <w:bottom w:val="none" w:sz="0" w:space="0" w:color="auto"/>
                <w:right w:val="none" w:sz="0" w:space="0" w:color="auto"/>
              </w:divBdr>
              <w:divsChild>
                <w:div w:id="3733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27501">
      <w:bodyDiv w:val="1"/>
      <w:marLeft w:val="0"/>
      <w:marRight w:val="0"/>
      <w:marTop w:val="0"/>
      <w:marBottom w:val="0"/>
      <w:divBdr>
        <w:top w:val="none" w:sz="0" w:space="0" w:color="auto"/>
        <w:left w:val="none" w:sz="0" w:space="0" w:color="auto"/>
        <w:bottom w:val="none" w:sz="0" w:space="0" w:color="auto"/>
        <w:right w:val="none" w:sz="0" w:space="0" w:color="auto"/>
      </w:divBdr>
      <w:divsChild>
        <w:div w:id="963847733">
          <w:marLeft w:val="0"/>
          <w:marRight w:val="0"/>
          <w:marTop w:val="30"/>
          <w:marBottom w:val="30"/>
          <w:divBdr>
            <w:top w:val="none" w:sz="0" w:space="0" w:color="auto"/>
            <w:left w:val="none" w:sz="0" w:space="0" w:color="auto"/>
            <w:bottom w:val="none" w:sz="0" w:space="0" w:color="auto"/>
            <w:right w:val="none" w:sz="0" w:space="0" w:color="auto"/>
          </w:divBdr>
          <w:divsChild>
            <w:div w:id="2010474072">
              <w:marLeft w:val="0"/>
              <w:marRight w:val="0"/>
              <w:marTop w:val="0"/>
              <w:marBottom w:val="0"/>
              <w:divBdr>
                <w:top w:val="none" w:sz="0" w:space="0" w:color="auto"/>
                <w:left w:val="none" w:sz="0" w:space="0" w:color="auto"/>
                <w:bottom w:val="none" w:sz="0" w:space="0" w:color="auto"/>
                <w:right w:val="none" w:sz="0" w:space="0" w:color="auto"/>
              </w:divBdr>
              <w:divsChild>
                <w:div w:id="15655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03505">
      <w:bodyDiv w:val="1"/>
      <w:marLeft w:val="0"/>
      <w:marRight w:val="0"/>
      <w:marTop w:val="0"/>
      <w:marBottom w:val="0"/>
      <w:divBdr>
        <w:top w:val="none" w:sz="0" w:space="0" w:color="auto"/>
        <w:left w:val="none" w:sz="0" w:space="0" w:color="auto"/>
        <w:bottom w:val="none" w:sz="0" w:space="0" w:color="auto"/>
        <w:right w:val="none" w:sz="0" w:space="0" w:color="auto"/>
      </w:divBdr>
    </w:div>
    <w:div w:id="1661227185">
      <w:bodyDiv w:val="1"/>
      <w:marLeft w:val="0"/>
      <w:marRight w:val="0"/>
      <w:marTop w:val="0"/>
      <w:marBottom w:val="0"/>
      <w:divBdr>
        <w:top w:val="none" w:sz="0" w:space="0" w:color="auto"/>
        <w:left w:val="none" w:sz="0" w:space="0" w:color="auto"/>
        <w:bottom w:val="none" w:sz="0" w:space="0" w:color="auto"/>
        <w:right w:val="none" w:sz="0" w:space="0" w:color="auto"/>
      </w:divBdr>
    </w:div>
    <w:div w:id="1746564690">
      <w:bodyDiv w:val="1"/>
      <w:marLeft w:val="0"/>
      <w:marRight w:val="0"/>
      <w:marTop w:val="0"/>
      <w:marBottom w:val="0"/>
      <w:divBdr>
        <w:top w:val="none" w:sz="0" w:space="0" w:color="auto"/>
        <w:left w:val="none" w:sz="0" w:space="0" w:color="auto"/>
        <w:bottom w:val="none" w:sz="0" w:space="0" w:color="auto"/>
        <w:right w:val="none" w:sz="0" w:space="0" w:color="auto"/>
      </w:divBdr>
      <w:divsChild>
        <w:div w:id="2147238666">
          <w:marLeft w:val="0"/>
          <w:marRight w:val="0"/>
          <w:marTop w:val="30"/>
          <w:marBottom w:val="30"/>
          <w:divBdr>
            <w:top w:val="none" w:sz="0" w:space="0" w:color="auto"/>
            <w:left w:val="none" w:sz="0" w:space="0" w:color="auto"/>
            <w:bottom w:val="none" w:sz="0" w:space="0" w:color="auto"/>
            <w:right w:val="none" w:sz="0" w:space="0" w:color="auto"/>
          </w:divBdr>
          <w:divsChild>
            <w:div w:id="1826555314">
              <w:marLeft w:val="0"/>
              <w:marRight w:val="0"/>
              <w:marTop w:val="0"/>
              <w:marBottom w:val="0"/>
              <w:divBdr>
                <w:top w:val="none" w:sz="0" w:space="0" w:color="auto"/>
                <w:left w:val="none" w:sz="0" w:space="0" w:color="auto"/>
                <w:bottom w:val="none" w:sz="0" w:space="0" w:color="auto"/>
                <w:right w:val="none" w:sz="0" w:space="0" w:color="auto"/>
              </w:divBdr>
              <w:divsChild>
                <w:div w:id="183902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988598">
      <w:bodyDiv w:val="1"/>
      <w:marLeft w:val="0"/>
      <w:marRight w:val="0"/>
      <w:marTop w:val="0"/>
      <w:marBottom w:val="0"/>
      <w:divBdr>
        <w:top w:val="none" w:sz="0" w:space="0" w:color="auto"/>
        <w:left w:val="none" w:sz="0" w:space="0" w:color="auto"/>
        <w:bottom w:val="none" w:sz="0" w:space="0" w:color="auto"/>
        <w:right w:val="none" w:sz="0" w:space="0" w:color="auto"/>
      </w:divBdr>
      <w:divsChild>
        <w:div w:id="774138230">
          <w:marLeft w:val="0"/>
          <w:marRight w:val="0"/>
          <w:marTop w:val="30"/>
          <w:marBottom w:val="30"/>
          <w:divBdr>
            <w:top w:val="none" w:sz="0" w:space="0" w:color="auto"/>
            <w:left w:val="none" w:sz="0" w:space="0" w:color="auto"/>
            <w:bottom w:val="none" w:sz="0" w:space="0" w:color="auto"/>
            <w:right w:val="none" w:sz="0" w:space="0" w:color="auto"/>
          </w:divBdr>
          <w:divsChild>
            <w:div w:id="442187940">
              <w:marLeft w:val="0"/>
              <w:marRight w:val="0"/>
              <w:marTop w:val="0"/>
              <w:marBottom w:val="0"/>
              <w:divBdr>
                <w:top w:val="none" w:sz="0" w:space="0" w:color="auto"/>
                <w:left w:val="none" w:sz="0" w:space="0" w:color="auto"/>
                <w:bottom w:val="none" w:sz="0" w:space="0" w:color="auto"/>
                <w:right w:val="none" w:sz="0" w:space="0" w:color="auto"/>
              </w:divBdr>
              <w:divsChild>
                <w:div w:id="215551454">
                  <w:marLeft w:val="0"/>
                  <w:marRight w:val="0"/>
                  <w:marTop w:val="0"/>
                  <w:marBottom w:val="0"/>
                  <w:divBdr>
                    <w:top w:val="none" w:sz="0" w:space="0" w:color="auto"/>
                    <w:left w:val="none" w:sz="0" w:space="0" w:color="auto"/>
                    <w:bottom w:val="none" w:sz="0" w:space="0" w:color="auto"/>
                    <w:right w:val="none" w:sz="0" w:space="0" w:color="auto"/>
                  </w:divBdr>
                </w:div>
              </w:divsChild>
            </w:div>
            <w:div w:id="587079784">
              <w:marLeft w:val="0"/>
              <w:marRight w:val="0"/>
              <w:marTop w:val="0"/>
              <w:marBottom w:val="0"/>
              <w:divBdr>
                <w:top w:val="none" w:sz="0" w:space="0" w:color="auto"/>
                <w:left w:val="none" w:sz="0" w:space="0" w:color="auto"/>
                <w:bottom w:val="none" w:sz="0" w:space="0" w:color="auto"/>
                <w:right w:val="none" w:sz="0" w:space="0" w:color="auto"/>
              </w:divBdr>
              <w:divsChild>
                <w:div w:id="1564560420">
                  <w:marLeft w:val="0"/>
                  <w:marRight w:val="0"/>
                  <w:marTop w:val="0"/>
                  <w:marBottom w:val="0"/>
                  <w:divBdr>
                    <w:top w:val="none" w:sz="0" w:space="0" w:color="auto"/>
                    <w:left w:val="none" w:sz="0" w:space="0" w:color="auto"/>
                    <w:bottom w:val="none" w:sz="0" w:space="0" w:color="auto"/>
                    <w:right w:val="none" w:sz="0" w:space="0" w:color="auto"/>
                  </w:divBdr>
                </w:div>
              </w:divsChild>
            </w:div>
            <w:div w:id="102968668">
              <w:marLeft w:val="0"/>
              <w:marRight w:val="0"/>
              <w:marTop w:val="0"/>
              <w:marBottom w:val="0"/>
              <w:divBdr>
                <w:top w:val="none" w:sz="0" w:space="0" w:color="auto"/>
                <w:left w:val="none" w:sz="0" w:space="0" w:color="auto"/>
                <w:bottom w:val="none" w:sz="0" w:space="0" w:color="auto"/>
                <w:right w:val="none" w:sz="0" w:space="0" w:color="auto"/>
              </w:divBdr>
              <w:divsChild>
                <w:div w:id="1240676660">
                  <w:marLeft w:val="0"/>
                  <w:marRight w:val="0"/>
                  <w:marTop w:val="0"/>
                  <w:marBottom w:val="0"/>
                  <w:divBdr>
                    <w:top w:val="none" w:sz="0" w:space="0" w:color="auto"/>
                    <w:left w:val="none" w:sz="0" w:space="0" w:color="auto"/>
                    <w:bottom w:val="none" w:sz="0" w:space="0" w:color="auto"/>
                    <w:right w:val="none" w:sz="0" w:space="0" w:color="auto"/>
                  </w:divBdr>
                </w:div>
              </w:divsChild>
            </w:div>
            <w:div w:id="2057046071">
              <w:marLeft w:val="0"/>
              <w:marRight w:val="0"/>
              <w:marTop w:val="0"/>
              <w:marBottom w:val="0"/>
              <w:divBdr>
                <w:top w:val="none" w:sz="0" w:space="0" w:color="auto"/>
                <w:left w:val="none" w:sz="0" w:space="0" w:color="auto"/>
                <w:bottom w:val="none" w:sz="0" w:space="0" w:color="auto"/>
                <w:right w:val="none" w:sz="0" w:space="0" w:color="auto"/>
              </w:divBdr>
              <w:divsChild>
                <w:div w:id="1070275596">
                  <w:marLeft w:val="0"/>
                  <w:marRight w:val="0"/>
                  <w:marTop w:val="0"/>
                  <w:marBottom w:val="0"/>
                  <w:divBdr>
                    <w:top w:val="none" w:sz="0" w:space="0" w:color="auto"/>
                    <w:left w:val="none" w:sz="0" w:space="0" w:color="auto"/>
                    <w:bottom w:val="none" w:sz="0" w:space="0" w:color="auto"/>
                    <w:right w:val="none" w:sz="0" w:space="0" w:color="auto"/>
                  </w:divBdr>
                </w:div>
              </w:divsChild>
            </w:div>
            <w:div w:id="1629628948">
              <w:marLeft w:val="0"/>
              <w:marRight w:val="0"/>
              <w:marTop w:val="0"/>
              <w:marBottom w:val="0"/>
              <w:divBdr>
                <w:top w:val="none" w:sz="0" w:space="0" w:color="auto"/>
                <w:left w:val="none" w:sz="0" w:space="0" w:color="auto"/>
                <w:bottom w:val="none" w:sz="0" w:space="0" w:color="auto"/>
                <w:right w:val="none" w:sz="0" w:space="0" w:color="auto"/>
              </w:divBdr>
              <w:divsChild>
                <w:div w:id="1059136907">
                  <w:marLeft w:val="0"/>
                  <w:marRight w:val="0"/>
                  <w:marTop w:val="0"/>
                  <w:marBottom w:val="0"/>
                  <w:divBdr>
                    <w:top w:val="none" w:sz="0" w:space="0" w:color="auto"/>
                    <w:left w:val="none" w:sz="0" w:space="0" w:color="auto"/>
                    <w:bottom w:val="none" w:sz="0" w:space="0" w:color="auto"/>
                    <w:right w:val="none" w:sz="0" w:space="0" w:color="auto"/>
                  </w:divBdr>
                </w:div>
              </w:divsChild>
            </w:div>
            <w:div w:id="2000771001">
              <w:marLeft w:val="0"/>
              <w:marRight w:val="0"/>
              <w:marTop w:val="0"/>
              <w:marBottom w:val="0"/>
              <w:divBdr>
                <w:top w:val="none" w:sz="0" w:space="0" w:color="auto"/>
                <w:left w:val="none" w:sz="0" w:space="0" w:color="auto"/>
                <w:bottom w:val="none" w:sz="0" w:space="0" w:color="auto"/>
                <w:right w:val="none" w:sz="0" w:space="0" w:color="auto"/>
              </w:divBdr>
              <w:divsChild>
                <w:div w:id="1625119493">
                  <w:marLeft w:val="0"/>
                  <w:marRight w:val="0"/>
                  <w:marTop w:val="0"/>
                  <w:marBottom w:val="0"/>
                  <w:divBdr>
                    <w:top w:val="none" w:sz="0" w:space="0" w:color="auto"/>
                    <w:left w:val="none" w:sz="0" w:space="0" w:color="auto"/>
                    <w:bottom w:val="none" w:sz="0" w:space="0" w:color="auto"/>
                    <w:right w:val="none" w:sz="0" w:space="0" w:color="auto"/>
                  </w:divBdr>
                </w:div>
              </w:divsChild>
            </w:div>
            <w:div w:id="2097555615">
              <w:marLeft w:val="0"/>
              <w:marRight w:val="0"/>
              <w:marTop w:val="0"/>
              <w:marBottom w:val="0"/>
              <w:divBdr>
                <w:top w:val="none" w:sz="0" w:space="0" w:color="auto"/>
                <w:left w:val="none" w:sz="0" w:space="0" w:color="auto"/>
                <w:bottom w:val="none" w:sz="0" w:space="0" w:color="auto"/>
                <w:right w:val="none" w:sz="0" w:space="0" w:color="auto"/>
              </w:divBdr>
              <w:divsChild>
                <w:div w:id="1908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75573">
      <w:bodyDiv w:val="1"/>
      <w:marLeft w:val="0"/>
      <w:marRight w:val="0"/>
      <w:marTop w:val="0"/>
      <w:marBottom w:val="0"/>
      <w:divBdr>
        <w:top w:val="none" w:sz="0" w:space="0" w:color="auto"/>
        <w:left w:val="none" w:sz="0" w:space="0" w:color="auto"/>
        <w:bottom w:val="none" w:sz="0" w:space="0" w:color="auto"/>
        <w:right w:val="none" w:sz="0" w:space="0" w:color="auto"/>
      </w:divBdr>
    </w:div>
    <w:div w:id="2050762660">
      <w:bodyDiv w:val="1"/>
      <w:marLeft w:val="0"/>
      <w:marRight w:val="0"/>
      <w:marTop w:val="0"/>
      <w:marBottom w:val="0"/>
      <w:divBdr>
        <w:top w:val="none" w:sz="0" w:space="0" w:color="auto"/>
        <w:left w:val="none" w:sz="0" w:space="0" w:color="auto"/>
        <w:bottom w:val="none" w:sz="0" w:space="0" w:color="auto"/>
        <w:right w:val="none" w:sz="0" w:space="0" w:color="auto"/>
      </w:divBdr>
    </w:div>
    <w:div w:id="2067491942">
      <w:bodyDiv w:val="1"/>
      <w:marLeft w:val="0"/>
      <w:marRight w:val="0"/>
      <w:marTop w:val="0"/>
      <w:marBottom w:val="0"/>
      <w:divBdr>
        <w:top w:val="none" w:sz="0" w:space="0" w:color="auto"/>
        <w:left w:val="none" w:sz="0" w:space="0" w:color="auto"/>
        <w:bottom w:val="none" w:sz="0" w:space="0" w:color="auto"/>
        <w:right w:val="none" w:sz="0" w:space="0" w:color="auto"/>
      </w:divBdr>
    </w:div>
    <w:div w:id="209755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image" Target="media/image3.jpeg"/><Relationship Id="rId21" Type="http://schemas.openxmlformats.org/officeDocument/2006/relationships/fontTable" Target="fontTable.xml"/><Relationship Id="rId22" Type="http://schemas.openxmlformats.org/officeDocument/2006/relationships/glossaryDocument" Target="glossary/document.xml"/><Relationship Id="rId23" Type="http://schemas.openxmlformats.org/officeDocument/2006/relationships/theme" Target="theme/theme1.xml"/><Relationship Id="rId24" Type="http://schemas.microsoft.com/office/2016/09/relationships/commentsIds" Target="commentsIds.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image" Target="media/image2.jpg"/><Relationship Id="rId14" Type="http://schemas.openxmlformats.org/officeDocument/2006/relationships/hyperlink" Target="https://www.gov.uk/government/publications/actions-for-schools-during-the-coronavirus-outbreak/guidance-for-full-opening-schools"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hyperlink" Target="https://www.gov.uk/government/collections/coronavirus-covid-19-list-of-guidance" TargetMode="External"/><Relationship Id="rId19" Type="http://schemas.openxmlformats.org/officeDocument/2006/relationships/hyperlink" Target="https://www.gov.uk/guidance/coronavirus-covid-19-safer-travel-guidance-for-passengers"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atkinson\AppData\Roaming\Microsoft\Templates\Report%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50B97D3CCB4AD5B2711EB19648C438"/>
        <w:category>
          <w:name w:val="General"/>
          <w:gallery w:val="placeholder"/>
        </w:category>
        <w:types>
          <w:type w:val="bbPlcHdr"/>
        </w:types>
        <w:behaviors>
          <w:behavior w:val="content"/>
        </w:behaviors>
        <w:guid w:val="{7F92B230-3C42-4695-A23B-BDB955B8678D}"/>
      </w:docPartPr>
      <w:docPartBody>
        <w:p w:rsidR="00C45C97" w:rsidRDefault="009A5719">
          <w:pPr>
            <w:pStyle w:val="6B50B97D3CCB4AD5B2711EB19648C438"/>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uisiana">
    <w:altName w:val="Calibri"/>
    <w:panose1 w:val="00000000000000000000"/>
    <w:charset w:val="00"/>
    <w:family w:val="modern"/>
    <w:notTrueType/>
    <w:pitch w:val="variable"/>
    <w:sig w:usb0="8000002F" w:usb1="4000004A" w:usb2="00000000" w:usb3="00000000" w:csb0="00000001" w:csb1="00000000"/>
  </w:font>
  <w:font w:name="LLZDOI+HelveticaNeue-Bold">
    <w:altName w:val="Calibri"/>
    <w:panose1 w:val="00000000000000000000"/>
    <w:charset w:val="00"/>
    <w:family w:val="swiss"/>
    <w:notTrueType/>
    <w:pitch w:val="default"/>
    <w:sig w:usb0="00000003" w:usb1="00000000" w:usb2="00000000" w:usb3="00000000" w:csb0="00000001" w:csb1="00000000"/>
  </w:font>
  <w:font w:name="TBTLQS+HelveticaNeue">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719"/>
    <w:rsid w:val="0015303F"/>
    <w:rsid w:val="00355A16"/>
    <w:rsid w:val="004F7C08"/>
    <w:rsid w:val="00537E35"/>
    <w:rsid w:val="006D51C6"/>
    <w:rsid w:val="00840351"/>
    <w:rsid w:val="00962FE8"/>
    <w:rsid w:val="009A5719"/>
    <w:rsid w:val="00C45C97"/>
    <w:rsid w:val="00D3425A"/>
    <w:rsid w:val="00D7699B"/>
    <w:rsid w:val="00DF2470"/>
    <w:rsid w:val="00E37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rsid w:val="009A5719"/>
    <w:pPr>
      <w:framePr w:hSpace="180" w:wrap="around" w:vAnchor="text" w:hAnchor="margin" w:y="1167"/>
      <w:spacing w:after="0" w:line="276" w:lineRule="auto"/>
    </w:pPr>
    <w:rPr>
      <w:caps/>
      <w:color w:val="44546A" w:themeColor="text2"/>
      <w:spacing w:val="20"/>
      <w:sz w:val="32"/>
      <w:lang w:val="en-US" w:eastAsia="en-US"/>
    </w:rPr>
  </w:style>
  <w:style w:type="character" w:customStyle="1" w:styleId="SubtitleChar">
    <w:name w:val="Subtitle Char"/>
    <w:basedOn w:val="DefaultParagraphFont"/>
    <w:link w:val="Subtitle"/>
    <w:uiPriority w:val="2"/>
    <w:rsid w:val="009A5719"/>
    <w:rPr>
      <w:caps/>
      <w:color w:val="44546A" w:themeColor="text2"/>
      <w:spacing w:val="20"/>
      <w:sz w:val="32"/>
      <w:lang w:val="en-US" w:eastAsia="en-US"/>
    </w:rPr>
  </w:style>
  <w:style w:type="paragraph" w:customStyle="1" w:styleId="014E2B0411364E4DA4E2B448A9FC479F">
    <w:name w:val="014E2B0411364E4DA4E2B448A9FC479F"/>
  </w:style>
  <w:style w:type="paragraph" w:customStyle="1" w:styleId="6B50B97D3CCB4AD5B2711EB19648C438">
    <w:name w:val="6B50B97D3CCB4AD5B2711EB19648C438"/>
  </w:style>
  <w:style w:type="paragraph" w:customStyle="1" w:styleId="8A7546E2C87443B3B32400BAF23EE4B4">
    <w:name w:val="8A7546E2C87443B3B32400BAF23EE4B4"/>
  </w:style>
  <w:style w:type="paragraph" w:customStyle="1" w:styleId="46C9A13970E04049848E6EB9D53D714D">
    <w:name w:val="46C9A13970E04049848E6EB9D53D714D"/>
  </w:style>
  <w:style w:type="paragraph" w:customStyle="1" w:styleId="B9C0EBAB4A224CB59066F0FC4917E6C3">
    <w:name w:val="B9C0EBAB4A224CB59066F0FC4917E6C3"/>
  </w:style>
  <w:style w:type="paragraph" w:customStyle="1" w:styleId="CB0547A89EFD4E00AA8285416B9FF1E2">
    <w:name w:val="CB0547A89EFD4E00AA8285416B9FF1E2"/>
  </w:style>
  <w:style w:type="paragraph" w:customStyle="1" w:styleId="72EAF5BC289C477CAF362C53D91DFA3B">
    <w:name w:val="72EAF5BC289C477CAF362C53D91DFA3B"/>
  </w:style>
  <w:style w:type="paragraph" w:customStyle="1" w:styleId="EBF1808998D24A8F8BEDEEDFB9435F8D">
    <w:name w:val="EBF1808998D24A8F8BEDEEDFB9435F8D"/>
  </w:style>
  <w:style w:type="paragraph" w:customStyle="1" w:styleId="54174E94EEE940C1A78489A290C085CD">
    <w:name w:val="54174E94EEE940C1A78489A290C085CD"/>
    <w:rsid w:val="009A5719"/>
  </w:style>
  <w:style w:type="paragraph" w:customStyle="1" w:styleId="FA6ACECA44AC4AF9AF0FD5406DC70BEF">
    <w:name w:val="FA6ACECA44AC4AF9AF0FD5406DC70BEF"/>
    <w:rsid w:val="009A5719"/>
  </w:style>
  <w:style w:type="paragraph" w:customStyle="1" w:styleId="A99DF1F4C23E4C27916ECF67DA583EEA">
    <w:name w:val="A99DF1F4C23E4C27916ECF67DA583EEA"/>
    <w:rsid w:val="009A5719"/>
  </w:style>
  <w:style w:type="paragraph" w:customStyle="1" w:styleId="7D4CAAA4C4BC4A188F0E6A782A198FBA">
    <w:name w:val="7D4CAAA4C4BC4A188F0E6A782A198FBA"/>
    <w:rsid w:val="009A5719"/>
  </w:style>
  <w:style w:type="paragraph" w:customStyle="1" w:styleId="78A284C711614B189B474409768F3D83">
    <w:name w:val="78A284C711614B189B474409768F3D83"/>
    <w:rsid w:val="009A5719"/>
  </w:style>
  <w:style w:type="paragraph" w:customStyle="1" w:styleId="DE19BD98F9014F64B21F46FDAAA71059">
    <w:name w:val="DE19BD98F9014F64B21F46FDAAA71059"/>
    <w:rsid w:val="009A5719"/>
  </w:style>
  <w:style w:type="paragraph" w:customStyle="1" w:styleId="66F5FB28BE6B4EF7AF4FB657F54E627D">
    <w:name w:val="66F5FB28BE6B4EF7AF4FB657F54E627D"/>
    <w:rsid w:val="009A5719"/>
  </w:style>
  <w:style w:type="paragraph" w:customStyle="1" w:styleId="ED2E82CD0C064539B690F82183EAFDF8">
    <w:name w:val="ED2E82CD0C064539B690F82183EAFDF8"/>
    <w:rsid w:val="009A5719"/>
  </w:style>
  <w:style w:type="paragraph" w:customStyle="1" w:styleId="2BD34EB2BDEE4BFBA4801E64AB54C088">
    <w:name w:val="2BD34EB2BDEE4BFBA4801E64AB54C088"/>
    <w:rsid w:val="009A57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Carrie Atkinson</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01E8D8AF3A2E47968867013C9AC7B9" ma:contentTypeVersion="12" ma:contentTypeDescription="Create a new document." ma:contentTypeScope="" ma:versionID="75cf2dd00f9c2c430fdb9d31de7bd499">
  <xsd:schema xmlns:xsd="http://www.w3.org/2001/XMLSchema" xmlns:xs="http://www.w3.org/2001/XMLSchema" xmlns:p="http://schemas.microsoft.com/office/2006/metadata/properties" xmlns:ns3="b0b07b84-ff14-41fa-843d-3dc45b3848c1" xmlns:ns4="d3ab1629-497f-4fb5-a84f-e9cc7207aafd" targetNamespace="http://schemas.microsoft.com/office/2006/metadata/properties" ma:root="true" ma:fieldsID="fdb36bf7538d2eacd919468312c786ed" ns3:_="" ns4:_="">
    <xsd:import namespace="b0b07b84-ff14-41fa-843d-3dc45b3848c1"/>
    <xsd:import namespace="d3ab1629-497f-4fb5-a84f-e9cc7207aa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07b84-ff14-41fa-843d-3dc45b384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ab1629-497f-4fb5-a84f-e9cc7207aa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F5CAB6-9424-4960-85A4-0574855F3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07b84-ff14-41fa-843d-3dc45b3848c1"/>
    <ds:schemaRef ds:uri="d3ab1629-497f-4fb5-a84f-e9cc7207a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C13EFA-66C1-4E35-8A8E-9E87BB87EF6A}">
  <ds:schemaRefs>
    <ds:schemaRef ds:uri="http://schemas.microsoft.com/sharepoint/v3/contenttype/forms"/>
  </ds:schemaRefs>
</ds:datastoreItem>
</file>

<file path=customXml/itemProps4.xml><?xml version="1.0" encoding="utf-8"?>
<ds:datastoreItem xmlns:ds="http://schemas.openxmlformats.org/officeDocument/2006/customXml" ds:itemID="{7A7492E4-14A6-4151-B1FB-9041DE22DA5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EBD4E20-1E34-6E45-9DCE-76AF0F53C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C:\Users\carrie.atkinson\AppData\Roaming\Microsoft\Templates\Report .dotx</Template>
  <TotalTime>69</TotalTime>
  <Pages>31</Pages>
  <Words>7455</Words>
  <Characters>42496</Characters>
  <Application>Microsoft Macintosh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Carrie Atkinson</dc:creator>
  <cp:keywords/>
  <cp:lastModifiedBy>Jane Atkinson</cp:lastModifiedBy>
  <cp:revision>6</cp:revision>
  <cp:lastPrinted>2020-06-16T18:06:00Z</cp:lastPrinted>
  <dcterms:created xsi:type="dcterms:W3CDTF">2020-08-13T19:20:00Z</dcterms:created>
  <dcterms:modified xsi:type="dcterms:W3CDTF">2020-08-24T11:58:00Z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y fmtid="{D5CDD505-2E9C-101B-9397-08002B2CF9AE}" pid="3" name="ContentTypeId">
    <vt:lpwstr>0x0101000A01E8D8AF3A2E47968867013C9AC7B9</vt:lpwstr>
  </property>
</Properties>
</file>